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7E1" w:rsidRPr="00BB46A2" w:rsidRDefault="005167E1" w:rsidP="005167E1">
      <w:pPr>
        <w:pStyle w:val="Akt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bookmarkEnd w:id="0"/>
      <w:r w:rsidRPr="00BB46A2">
        <w:rPr>
          <w:rFonts w:ascii="Garamond" w:hAnsi="Garamond"/>
          <w:spacing w:val="-4"/>
          <w:sz w:val="24"/>
          <w:szCs w:val="24"/>
          <w:lang w:val="sq-AL"/>
        </w:rPr>
        <w:t>VENDIM</w:t>
      </w:r>
    </w:p>
    <w:p w:rsidR="005167E1" w:rsidRPr="00BB46A2" w:rsidRDefault="005167E1" w:rsidP="005167E1">
      <w:pPr>
        <w:pStyle w:val="NumriData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Nr. 84, datë 12.2.2014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5167E1" w:rsidRPr="00BB46A2" w:rsidRDefault="005167E1" w:rsidP="005167E1">
      <w:pPr>
        <w:pStyle w:val="Titull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Për PËRCAKTIMIN E KRITEREVE, TË DOKUMENTACIONIT E TË PROCEDURËS PËR PAJISJEN, REFUZIMIN, RIPËRTËRITJEN DHE ANULIMIN E LEJES  SË PUNËS PËR SPORTISTË, TË TIPIT “A/SP”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nenit 100 të Kushtetutës dhe të neneve 71, pika 8, 86, pika 2, e 105, pika 1 të ligjit nr. 108/2013 “Për të huajt”, me propozimin e ministrit të Mirëqenies Sociale dhe Rinisë, Këshilli i Ministrave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5167E1" w:rsidRPr="00BB46A2" w:rsidRDefault="005167E1" w:rsidP="005167E1">
      <w:pPr>
        <w:pStyle w:val="VENDOS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1.  Të huajit i jepet leje pune e tipit “A/SP”, si sportist, nëse plotëson kriteret e mëposhtme: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a) ka një kontratë pune me një punëdhënës/klub sportiv, në përputhje me profesionin e tij;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b) ka hyrë dhe qëndron në mënyrë të ligjshme në territorin e Republikës së Shqipërisë, që do të thotë me vizë, sipas llojeve të përcaktuara në nenet 21 e 22 të ligjit nr. 108/2013 “Për të huajt”.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2. Të huajit i ripërtërihet leja e punës e tipit “A/SP”, si sportist, nëse plotëson kriteret e mëposhtme: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a) ka një kontratë pune të vlefshme, në përputhje me profesionin e tij si sportist, në rajonin gjeografik ku ka përfituar lejen e mëparshme të punës, por jo domosdoshmërisht me punëdhënësin/klubin sportiv, që ka përfituar lejen e parë të tipit “A/SP”;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b) është me qëndrim të ligjshëm në territorin e Republikës së Shqipërisë;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c) për punësimin e tij është marrë federimi nga federata përkatëse sportive, pas kërkesës së paraqitur nga klubi sportiv.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3. Kërkesa për pajisjen e të huajit me leje pune të tipit “A/SP”, si sportist, bëhet nga: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a) i huaji;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b) punëdhënësi/klubi sportiv, me të cilin i huaji ka një kontratë pune;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c) personi i autorizuar nga punëdhënësi/klubi sportiv.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4. Personat e përcaktuar në pikën 3 të këtij vendimi, për pajisjen e të huajit për herë të parë me leje pune të tipit “A/SP”, paraqesin dokumentacionin e mëposhtëm: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a) kërkesën e të huajit, me të dhënat personale, sipas formatit të dhënë në aneksin 1 që i bashkëlidhet këtij vendimi;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b) vendimin e gjykatës për regjistrimin e personit juridik ose ekstraktin e regjistrimit në Qendrën Kombëtare të Regjistrimit për punëdhënësin/klubin sportiv, ku ai do të punësohet;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c) kopjen origjinale të kontratës individuale të punës;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ç) kopjen e pasaportës;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d) miratimin me shkrim të federatës përkatëse të sportit;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dh) autorizimin nga punëdhënësi/klubi sportiv për personin e autorizuar;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e) pesë fotografi.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5. Personat e përcaktuar në pikën 3 të këtij vendimi, për pajisjen e të huajit me leje pune të ripërtëritur të tipit “A/SP”, paraqesin dokumentacionin e mëposhtëm: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a) kërkesën e të huajit me të dhënat personale, sipas formatit;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b) kopjen e kontratës individuale të punës;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c) autorizimin nga punëdhënësi/klubi sportiv për personin e autorizuar;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ç) pesë fotografi;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d) miratimin e federatës përkatëse sportive;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dh) fotokopjen e lejes paraardhëse të qëndrimit.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6. Personat e përcaktuar në pikën 3 të këtij vendimi, paraqesin kërkesën dhe dokumentacionin e përcaktuar në pikën 4 të këtij vendimi, në: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a) Drejtorinë e Përgjithshme të Shërbimit Kombëtar të Punësimit/zyrën përkatëse të punësimit, në </w:t>
      </w:r>
      <w:r w:rsidRPr="00BB46A2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territorin e së cilës punëdhënësi, pranë të cilit do të punësohet, ushtron veprimtarinë ekonomike dhe nëse është me qëndrim të ligjshëm në territorin e Republikës së Shqipërisë;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b) përfaqësinë diplomatike të Republikës së Shqipërisë, në vendin e tij të origjinës ose në përfaqësinë diplomatike që mbulon vendin e tij të origjinës.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7. Drejtoria e Përgjithshme e Shërbimit Kombëtar të Punësimit/zyra përkatëse e punësimit, kur kërkesa paraqitet pranë tyre, pasi shqyrton dokumentacionin e paraqitur dhe vlerëson se ai nuk është në përputhje me kërkesat e pikës 4 të këtij vendimi, i kërkon të huajit plotësimin e tij, brenda 10 (dhjetë) ditëve pune.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8. Drejtoria e Përgjithshme e Shërbimit Kombëtar të Punësimit/zyra përkatëse e punësimit, pas paraqitjes së kërkesës nga personat e përcaktuar në pikën 3 të këtij vendimi, verifikon shlyerjen e detyrimeve lidhur me pagat e punonjësve, sigurimet shoqërore dhe shëndetësore nga ana e punëdhënësit, pranë të cilit do të punësohet i huaji.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9. Drejtoria e Përgjithshme e Shërbimit Kombëtar të Punësimit/zyra përkatëse e punësimit e pajis të huajin për herë të parë, brenda 10 (dhjetë) ditëve pune, me leje pune njëvjeçare të tipit “A/SP”, sipas formatit të dhënë në aneksin 2 që i bashkëlidhet këtij vendimi: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a) nëse dokumentacioni i paraqitur është i plotë apo pas plotësimit të tij nga personat e përcaktuar në pikën 3 të këtij vendimi, brenda afatit të përcaktuar;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b) kur përmbushen kriteret e përcaktuara në pikat 1 e 8 të këtij vendimi.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10. Drejtoria e Përgjithshme e Shërbimit Kombëtar të Punësimit/zyra përkatëse e punësimit ia kthen kërkesën dhe dokumentacionin e paraqitur të huajit, nëse ai nuk e ka plotësuar atë brenda afatit të përcaktuar në pikën 7 të këtij vendimi.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11. Drejtoria e Përgjithshme e Shërbimit Kombëtar të Punësimit/zyra përkatëse e punësimit ia refuzon kërkesën për pajisje me leje pune të tipit “A/SP” punëmarrësit, i cili, megjithëse ka plotësuar dokumentacionin e kërkuar, vlerësohet se nuk plotëson kriteret e përcaktuara në pikat 1 e 8 të këtij vendimi, ose është në kushtet e parashikuara në pikën 21 të këtij vendimi.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12. Nëse kërkesa është paraqitur pranë përfaqësisë diplomatike të Republikës së Shqipërisë, në vendin e origjinës të të huajit ose në përfaqësinë diplomatike që mbulon vendin e tij të origjinës, kjo e fundit, nëpërmjet Ministrisë së Punëve të Jashtme, ia përcjell dokumentacionin drejtorisë që ka në përgjegjësi çështjet e migracionit, në Ministrinë e Mirëqenies Sociale dhe Rinisë.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13. Ministria e Mirëqenies Sociale dhe Rinisë, nëpërmjet drejtorisë që ka në përgjegjësi çështjet e migracionit, e përcjell dokumentacionin e paraqitur në Drejtorinë e Përgjithshme të Shërbimit Kombëtar të Punësimit/zyrën përkatëse të punësimit, sipas kompetencës territoriale, që ato kanë.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14. Drejtoria e Përgjithshme e Shërbimit Kombëtar të Punësimit/zyra përkatëse e punësimit, për pajisjen/refuzimin të huajit të lejes së punës të tipit “A/SP” ndjek procedurat e përcaktuara në pikat 7, 8, 9, 10 e 11 të këtij vendimi.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15. Drejtoria e Përgjithshme e Shërbimit Kombëtar të Punësimit/zyra përkatëse e punësimit, nëpërmjet Ministrisë së Mirëqenies Sociale dhe Rinisë, e përcjell në Ministrinë e Punëve të Jashtme njoftimin me shkrim për pajisjen/refuzimin e lejes së punës të tipit “A/SP”.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16. Ministria e Punëve të Jashtme njofton përfaqësinë diplomatike të Republikës së Shqipërisë, në vendin e origjinës të të huajit, për pajisjen/refuzimin e lejes së punës të tipit “A/SP”.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17. Personat e përcaktuar në pikën 3 të këtij vendimi, për ripërtëritjen e lejes së punës të tipit “A/SP”, paraqesin 30 (tridhjetë) ditë para mbarimit të afatit të lejes ekzistuese, kërkesën dhe dokumentacionin e përcaktuar në pikën 5 të këtij vendimi, në: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a) zyrën përkatëse të punësimit, në territorin e së cilës punëdhënësi, pranë të cilit do të punësohet, ushtron veprimtarinë ekonomike;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b) Drejtorinë e Përgjithshme të Shërbimit Kombëtar të Punësimit, nëse punëdhënësi, pranë të cilit do të punësohet, e ushtron veprimtarinë ekonomike në më shumë se një rajon gjeografik.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18. Drejtoria e Përgjithshme e Shërbimit Kombëtar të Punësimit/zyra përkatëse e punësimit, për ripërtëritjen e lejes së punës të tipit “A/SP” apo refuzimin e saj, brenda një periudhe prej 30 (tridhjetë) ditësh pune, ndjek procedurat e parashikuara në pikat 7, 8, 9, 10 e 11 të këtij vendimi, ndërsa vlerësimi </w:t>
      </w:r>
      <w:r w:rsidRPr="00BB46A2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për kriteret dhe dokumentacionin bëhet sipas përcaktimeve në pikat 2, 5, 8 e 21 të këtij vendimi.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BB46A2">
        <w:rPr>
          <w:rFonts w:ascii="Garamond" w:hAnsi="Garamond"/>
          <w:spacing w:val="-6"/>
          <w:sz w:val="24"/>
          <w:szCs w:val="24"/>
          <w:lang w:val="sq-AL"/>
        </w:rPr>
        <w:t>19. Drejtoria e Përgjithshme e Shërbimit Kombëtar të Punësimit/zyra përkatëse e punësimit, për ripërtëritjen e lejes së punës të tipit “A/SP” apo refuzimin e saj, për të huajt, të cilët kanë përfituar leje pune, sipas ligjit nr. 9959, datë 17.7.2008 “Për të huajt”, ndjek procedurat e parashikuara në pikat 7, 8, 9, 10 e 11 të këtij vendimi, ndërsa vlerësimi për kriteret dhe dokumentacionin bëhet sipas përcaktimeve në pikat 2, 5, 8 e 21 të këtij vendimi. Afati i vlefshmërisë së lejes së ripërtërirë të punës për sportistët është njëvjeçar.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20. Të huajit i refuzohet lëshimi i lejes së punës e tipit “A/SP” apo ripërtëritja e saj edhe nëse vërtetohet njëra nga situatat e përcaktuara në nenin 77 të ligjit nr. 108/2013 “Për të huajt”.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21. Të huajit i anulohet leja e punës e tipit “A/SP”, nëse vërtetohet njëra nga situatat e përcaktuara në pikën 1 të nenit 80 të ligjit nr. 108/2013 “Për të huajt”.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22. Drejtoria e Përgjithshme e Shërbimit Kombëtar të Punësimit/zyra përkatëse e punësimit, pasi njoftohet nga autoritetet shtetërore përgjegjëse për vërtetimin e njërës nga situatat e përcaktuara në pikën 1 të nenit 80 të ligjit nr. 108/2013 “Për të huajt”, merr vendim për anulimin e lejes së punës.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23. I huaji, të cilit i refuzohet ose anulohet leja e punës e tipit “A/SP”, ka të drejtën e ankimimit, sipas procedurës së përcaktuar në pikën 2 të nenit 81 të ligjit nr. 108/2013 “Për të huajt”.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24. Leja e punës e tipit “A/SP” përfundon, nëse plotësohen kriteret e përcaktuara në nenin 78 të ligjit nr. 108/2013 “Për të huajt”.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25. I huaji, i cili pajiset për herë të parë me leje pune të tipit “A/SP”, para marrjes së lejes së punës, detyrohet të paguajë tarifën prej 6 000 (gjashtë mijë) lekësh.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26. I huaji, të cilit i ripërtërihet për herë të parë leja e punës e tipit “A/SP”, para marrjes së lejes së punës, detyrohet të paguajë tarifën prej 3 000 (tri mijë) lekësh.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27. Drejtoria, që ka në përgjegjësi çështjet e migracionit, në Ministrinë e Mirëqenies Sociale dhe Rinisë, monitoron, në mënyrë periodike, procedurën e ndjekur nga Drejtoria e Përgjithshme e Shërbimit Kombëtar të Punësimit dhe zyrat përkatëse të punësimit për dhënien e lejes së punës.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28. Vendimi nr. 467 datë 29.6.2011 i Këshillit të Ministrave “Për përcaktimin e kritereve, të dokumentacionit e të procedurave për pajisjen, refuzimin, ripërtëritjen dhe anulimin e lejes së tipit “C/SP””, shfuqizohet.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29. Ngarkohen Ministria e Mirëqenies Sociale dhe Rinisë, Ministria e Punëve të Jashtme, Drejtoria e Përgjithshme e Shërbimit Kombëtar të Punësimit dhe zyrat përkatëse të punësimit për zbatimin e këtij vendimi.  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 xml:space="preserve">Ky vendim hyn në fuqi pas botimit në Fletoren Zyrtare. </w:t>
      </w:r>
    </w:p>
    <w:p w:rsidR="005167E1" w:rsidRPr="00BB46A2" w:rsidRDefault="005167E1" w:rsidP="005167E1">
      <w:pPr>
        <w:pStyle w:val="Autoritet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KRYEMINISTRI</w:t>
      </w:r>
    </w:p>
    <w:p w:rsidR="005167E1" w:rsidRPr="00BB46A2" w:rsidRDefault="005167E1" w:rsidP="005167E1">
      <w:pPr>
        <w:pStyle w:val="AutoritetiEmer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BB46A2">
        <w:rPr>
          <w:rFonts w:ascii="Garamond" w:hAnsi="Garamond"/>
          <w:spacing w:val="-4"/>
          <w:sz w:val="24"/>
          <w:szCs w:val="24"/>
          <w:lang w:val="sq-AL"/>
        </w:rPr>
        <w:t>Edi Rama</w:t>
      </w:r>
    </w:p>
    <w:p w:rsidR="005167E1" w:rsidRPr="00BB46A2" w:rsidRDefault="005167E1" w:rsidP="005167E1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  <w:sectPr w:rsidR="005167E1" w:rsidRPr="00BB46A2" w:rsidSect="00BB46A2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>ANEKSI 1</w:t>
      </w:r>
    </w:p>
    <w:p w:rsidR="005167E1" w:rsidRPr="00BB46A2" w:rsidRDefault="005167E1" w:rsidP="005167E1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814"/>
        <w:gridCol w:w="2119"/>
        <w:gridCol w:w="3109"/>
      </w:tblGrid>
      <w:tr w:rsidR="005167E1" w:rsidRPr="00BB46A2" w:rsidTr="0010397F">
        <w:tc>
          <w:tcPr>
            <w:tcW w:w="3827" w:type="dxa"/>
          </w:tcPr>
          <w:p w:rsidR="005167E1" w:rsidRPr="00BB46A2" w:rsidRDefault="005167E1" w:rsidP="0010397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BB46A2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SOCIALE DHE </w:t>
            </w:r>
            <w:r w:rsidRPr="00BB46A2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2126" w:type="dxa"/>
          </w:tcPr>
          <w:p w:rsidR="005167E1" w:rsidRPr="00BB46A2" w:rsidRDefault="005167E1" w:rsidP="001039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B46A2">
              <w:rPr>
                <w:rFonts w:ascii="Garamond" w:hAnsi="Garamond"/>
                <w:sz w:val="24"/>
                <w:szCs w:val="24"/>
              </w:rPr>
              <w:t xml:space="preserve">     </w:t>
            </w:r>
            <w:r w:rsidRPr="00BB46A2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2120" cy="570230"/>
                  <wp:effectExtent l="19050" t="0" r="508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12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:rsidR="005167E1" w:rsidRPr="00BB46A2" w:rsidRDefault="005167E1" w:rsidP="0010397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BB46A2">
              <w:rPr>
                <w:rFonts w:ascii="Garamond" w:hAnsi="Garamond"/>
                <w:b/>
                <w:sz w:val="24"/>
                <w:szCs w:val="24"/>
                <w:lang w:val="en-GB"/>
              </w:rPr>
              <w:t>REPUBLIC OF ALBANIA</w:t>
            </w:r>
          </w:p>
          <w:p w:rsidR="005167E1" w:rsidRPr="00BB46A2" w:rsidRDefault="005167E1" w:rsidP="0010397F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BB46A2">
              <w:rPr>
                <w:rFonts w:ascii="Garamond" w:hAnsi="Garamond"/>
                <w:b/>
                <w:sz w:val="24"/>
                <w:szCs w:val="24"/>
                <w:lang w:val="en-GB"/>
              </w:rPr>
              <w:t>MINISTRY OF SOCIAL</w:t>
            </w:r>
            <w:r w:rsidRPr="00BB46A2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BB46A2">
              <w:rPr>
                <w:rFonts w:ascii="Garamond" w:eastAsia="Times New Roman" w:hAnsi="Garamond"/>
                <w:b/>
                <w:sz w:val="24"/>
                <w:szCs w:val="24"/>
              </w:rPr>
              <w:t xml:space="preserve">                         </w:t>
            </w:r>
            <w:r w:rsidRPr="00BB46A2">
              <w:rPr>
                <w:rFonts w:ascii="Garamond" w:hAnsi="Garamond"/>
                <w:b/>
                <w:sz w:val="24"/>
                <w:szCs w:val="24"/>
              </w:rPr>
              <w:t xml:space="preserve">                       </w:t>
            </w:r>
            <w:r w:rsidRPr="00BB46A2">
              <w:rPr>
                <w:rFonts w:ascii="Garamond" w:hAnsi="Garamond"/>
                <w:b/>
                <w:sz w:val="24"/>
                <w:szCs w:val="24"/>
                <w:lang w:val="en-GB"/>
              </w:rPr>
              <w:t>WELFARE AND YOUTH</w:t>
            </w:r>
          </w:p>
        </w:tc>
      </w:tr>
    </w:tbl>
    <w:p w:rsidR="005167E1" w:rsidRPr="00BB46A2" w:rsidRDefault="005167E1" w:rsidP="005167E1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BB46A2">
        <w:rPr>
          <w:rFonts w:ascii="Garamond" w:hAnsi="Garamond"/>
          <w:b/>
          <w:sz w:val="24"/>
          <w:szCs w:val="24"/>
        </w:rPr>
        <w:t xml:space="preserve">DREJTORIA E </w:t>
      </w:r>
      <w:proofErr w:type="gramStart"/>
      <w:r w:rsidRPr="00BB46A2">
        <w:rPr>
          <w:rFonts w:ascii="Garamond" w:hAnsi="Garamond"/>
          <w:b/>
          <w:sz w:val="24"/>
          <w:szCs w:val="24"/>
        </w:rPr>
        <w:t>POLITIKAVE  TË</w:t>
      </w:r>
      <w:proofErr w:type="gramEnd"/>
      <w:r w:rsidRPr="00BB46A2">
        <w:rPr>
          <w:rFonts w:ascii="Garamond" w:hAnsi="Garamond"/>
          <w:b/>
          <w:sz w:val="24"/>
          <w:szCs w:val="24"/>
        </w:rPr>
        <w:t xml:space="preserve"> PUNËSIMIT DHE MIGRATORE 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en-GB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b/>
          <w:sz w:val="24"/>
          <w:szCs w:val="24"/>
          <w:lang w:val="en-GB"/>
        </w:rPr>
      </w:pPr>
      <w:r w:rsidRPr="00BB46A2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en-GB"/>
        </w:rPr>
        <w:t>EMPLOYMENT AND MIGRATION POLICIES DIRECTORATE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BB46A2">
        <w:rPr>
          <w:rFonts w:ascii="Garamond" w:hAnsi="Garamond"/>
          <w:b/>
          <w:sz w:val="24"/>
          <w:szCs w:val="24"/>
        </w:rPr>
        <w:t>SHËRBIMI KOMBËTAR I PUNËSIMIT_____________________________________________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b/>
          <w:sz w:val="24"/>
          <w:szCs w:val="24"/>
          <w:lang w:val="en-GB"/>
        </w:rPr>
      </w:pPr>
      <w:r w:rsidRPr="00BB46A2">
        <w:rPr>
          <w:rFonts w:ascii="Garamond" w:hAnsi="Garamond"/>
          <w:b/>
          <w:sz w:val="24"/>
          <w:szCs w:val="24"/>
          <w:lang w:val="en-GB"/>
        </w:rPr>
        <w:t>NATIONAL EMPLOYMENT SERVICE</w:t>
      </w: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B46A2">
        <w:rPr>
          <w:rFonts w:ascii="Garamond" w:hAnsi="Garamond"/>
          <w:b/>
          <w:sz w:val="24"/>
          <w:szCs w:val="24"/>
        </w:rPr>
        <w:t xml:space="preserve">FORMULAR-KËRKESË / </w:t>
      </w:r>
      <w:r w:rsidRPr="00BB46A2">
        <w:rPr>
          <w:rFonts w:ascii="Garamond" w:hAnsi="Garamond"/>
          <w:b/>
          <w:sz w:val="24"/>
          <w:szCs w:val="24"/>
          <w:lang w:val="en-GB"/>
        </w:rPr>
        <w:t>APPLICATION</w:t>
      </w: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BB46A2">
        <w:rPr>
          <w:rFonts w:ascii="Garamond" w:hAnsi="Garamond"/>
          <w:sz w:val="24"/>
          <w:szCs w:val="24"/>
        </w:rPr>
        <w:t>për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lëshimin</w:t>
      </w:r>
      <w:proofErr w:type="spellEnd"/>
      <w:r w:rsidRPr="00BB46A2">
        <w:rPr>
          <w:rFonts w:ascii="Garamond" w:hAnsi="Garamond"/>
          <w:sz w:val="24"/>
          <w:szCs w:val="24"/>
        </w:rPr>
        <w:t xml:space="preserve"> e </w:t>
      </w:r>
      <w:proofErr w:type="spellStart"/>
      <w:r w:rsidRPr="00BB46A2">
        <w:rPr>
          <w:rFonts w:ascii="Garamond" w:hAnsi="Garamond"/>
          <w:sz w:val="24"/>
          <w:szCs w:val="24"/>
        </w:rPr>
        <w:t>lejes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së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punës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një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të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huaji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r w:rsidRPr="00BB46A2">
        <w:rPr>
          <w:rFonts w:ascii="Garamond" w:hAnsi="Garamond"/>
          <w:b/>
          <w:sz w:val="24"/>
          <w:szCs w:val="24"/>
        </w:rPr>
        <w:t xml:space="preserve">/ </w:t>
      </w:r>
      <w:r w:rsidRPr="00BB46A2">
        <w:rPr>
          <w:rFonts w:ascii="Garamond" w:hAnsi="Garamond"/>
          <w:sz w:val="24"/>
          <w:szCs w:val="24"/>
        </w:rPr>
        <w:t>for issuance of work permit to a foreigner</w:t>
      </w: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>1. TË DHËNAT E PUNËDHËNËSIT / INFORMATION ABOUT THE EMPLOYER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1. </w:t>
      </w:r>
      <w:proofErr w:type="spellStart"/>
      <w:r w:rsidRPr="00BB46A2">
        <w:rPr>
          <w:rFonts w:ascii="Garamond" w:hAnsi="Garamond"/>
          <w:sz w:val="24"/>
          <w:szCs w:val="24"/>
        </w:rPr>
        <w:t>Emri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punëdhënësit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_______________________________________________________________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Name of the employer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2. </w:t>
      </w:r>
      <w:proofErr w:type="spellStart"/>
      <w:r w:rsidRPr="00BB46A2">
        <w:rPr>
          <w:rFonts w:ascii="Garamond" w:hAnsi="Garamond"/>
          <w:sz w:val="24"/>
          <w:szCs w:val="24"/>
        </w:rPr>
        <w:t>Vendi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dhe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adresa</w:t>
      </w:r>
      <w:proofErr w:type="spellEnd"/>
      <w:r w:rsidRPr="00BB46A2">
        <w:rPr>
          <w:rFonts w:ascii="Garamond" w:hAnsi="Garamond"/>
          <w:sz w:val="24"/>
          <w:szCs w:val="24"/>
        </w:rPr>
        <w:t xml:space="preserve"> e punëdhënësit</w:t>
      </w:r>
      <w:r w:rsidRPr="00BB46A2">
        <w:rPr>
          <w:rFonts w:ascii="Garamond" w:hAnsi="Garamond"/>
          <w:b/>
          <w:sz w:val="24"/>
          <w:szCs w:val="24"/>
        </w:rPr>
        <w:t>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Seat and address of the employer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3. </w:t>
      </w:r>
      <w:proofErr w:type="spellStart"/>
      <w:r w:rsidRPr="00BB46A2">
        <w:rPr>
          <w:rFonts w:ascii="Garamond" w:hAnsi="Garamond"/>
          <w:sz w:val="24"/>
          <w:szCs w:val="24"/>
        </w:rPr>
        <w:t>Numri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regjistrimit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në</w:t>
      </w:r>
      <w:proofErr w:type="spellEnd"/>
      <w:r w:rsidRPr="00BB46A2">
        <w:rPr>
          <w:rFonts w:ascii="Garamond" w:hAnsi="Garamond"/>
          <w:sz w:val="24"/>
          <w:szCs w:val="24"/>
        </w:rPr>
        <w:t xml:space="preserve"> ISSH   </w:t>
      </w:r>
      <w:r w:rsidRPr="00BB46A2">
        <w:rPr>
          <w:rFonts w:ascii="Garamond" w:hAnsi="Garamond" w:cs="Arial"/>
          <w:b/>
          <w:sz w:val="24"/>
          <w:szCs w:val="24"/>
        </w:rPr>
        <w:t>|___|___|___|___|___|___|___|___|___|___|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Registration number in the Cr Health Insurance Institute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4. </w:t>
      </w:r>
      <w:proofErr w:type="spellStart"/>
      <w:r w:rsidRPr="00BB46A2">
        <w:rPr>
          <w:rFonts w:ascii="Garamond" w:hAnsi="Garamond"/>
          <w:sz w:val="24"/>
          <w:szCs w:val="24"/>
        </w:rPr>
        <w:t>Kodi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fiskal</w:t>
      </w:r>
      <w:proofErr w:type="spellEnd"/>
      <w:r w:rsidRPr="00BB46A2">
        <w:rPr>
          <w:rFonts w:ascii="Garamond" w:hAnsi="Garamond"/>
          <w:sz w:val="24"/>
          <w:szCs w:val="24"/>
        </w:rPr>
        <w:t xml:space="preserve"> NIPT   </w:t>
      </w:r>
      <w:r w:rsidRPr="00BB46A2">
        <w:rPr>
          <w:rFonts w:ascii="Garamond" w:hAnsi="Garamond" w:cs="Arial"/>
          <w:b/>
          <w:sz w:val="24"/>
          <w:szCs w:val="24"/>
        </w:rPr>
        <w:t xml:space="preserve">|___|___|___|___|___|___| </w:t>
      </w:r>
      <w:proofErr w:type="gramStart"/>
      <w:r w:rsidRPr="00BB46A2">
        <w:rPr>
          <w:rFonts w:ascii="Garamond" w:hAnsi="Garamond" w:cs="Arial"/>
          <w:b/>
          <w:i/>
          <w:sz w:val="24"/>
          <w:szCs w:val="24"/>
        </w:rPr>
        <w:t xml:space="preserve">OIB  </w:t>
      </w:r>
      <w:r w:rsidRPr="00BB46A2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BB46A2">
        <w:rPr>
          <w:rFonts w:ascii="Garamond" w:hAnsi="Garamond" w:cs="Arial"/>
          <w:b/>
          <w:sz w:val="24"/>
          <w:szCs w:val="24"/>
        </w:rPr>
        <w:t>___|___|___|___|___|___|___|___|___|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Business activity code </w:t>
      </w:r>
    </w:p>
    <w:p w:rsidR="005167E1" w:rsidRPr="00BB46A2" w:rsidRDefault="005167E1" w:rsidP="005167E1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</w:p>
    <w:p w:rsidR="005167E1" w:rsidRPr="00BB46A2" w:rsidRDefault="005167E1" w:rsidP="005167E1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  <w:r w:rsidRPr="00BB46A2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ose:________________________________________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       Court Decision on Business Acknowledgment or</w:t>
      </w:r>
    </w:p>
    <w:p w:rsidR="005167E1" w:rsidRPr="00BB46A2" w:rsidRDefault="005167E1" w:rsidP="005167E1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</w:p>
    <w:p w:rsidR="005167E1" w:rsidRPr="00BB46A2" w:rsidRDefault="005167E1" w:rsidP="005167E1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  <w:r w:rsidRPr="00BB46A2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Regjistrimit:_____________________________________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       Abstract from National Registration Centre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5. Data e </w:t>
      </w:r>
      <w:proofErr w:type="spellStart"/>
      <w:r w:rsidRPr="00BB46A2">
        <w:rPr>
          <w:rFonts w:ascii="Garamond" w:hAnsi="Garamond"/>
          <w:sz w:val="24"/>
          <w:szCs w:val="24"/>
        </w:rPr>
        <w:t>menduar</w:t>
      </w:r>
      <w:proofErr w:type="spellEnd"/>
      <w:r w:rsidRPr="00BB46A2">
        <w:rPr>
          <w:rFonts w:ascii="Garamond" w:hAnsi="Garamond"/>
          <w:sz w:val="24"/>
          <w:szCs w:val="24"/>
        </w:rPr>
        <w:t xml:space="preserve"> e </w:t>
      </w:r>
      <w:proofErr w:type="spellStart"/>
      <w:r w:rsidRPr="00BB46A2">
        <w:rPr>
          <w:rFonts w:ascii="Garamond" w:hAnsi="Garamond"/>
          <w:sz w:val="24"/>
          <w:szCs w:val="24"/>
        </w:rPr>
        <w:t>fillimit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dhe</w:t>
      </w:r>
      <w:proofErr w:type="spellEnd"/>
      <w:r w:rsidRPr="00BB46A2">
        <w:rPr>
          <w:rFonts w:ascii="Garamond" w:hAnsi="Garamond"/>
          <w:sz w:val="24"/>
          <w:szCs w:val="24"/>
        </w:rPr>
        <w:t xml:space="preserve"> e </w:t>
      </w:r>
      <w:proofErr w:type="spellStart"/>
      <w:r w:rsidRPr="00BB46A2">
        <w:rPr>
          <w:rFonts w:ascii="Garamond" w:hAnsi="Garamond"/>
          <w:sz w:val="24"/>
          <w:szCs w:val="24"/>
        </w:rPr>
        <w:t>përfundimit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të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punës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 </w:t>
      </w:r>
      <w:r w:rsidRPr="00BB46A2">
        <w:rPr>
          <w:rFonts w:ascii="Garamond" w:hAnsi="Garamond" w:cs="Arial"/>
          <w:b/>
          <w:sz w:val="24"/>
          <w:szCs w:val="24"/>
        </w:rPr>
        <w:t xml:space="preserve">|___|___|___|___|___|___|___|___| </w:t>
      </w:r>
      <w:proofErr w:type="spellStart"/>
      <w:r w:rsidRPr="00BB46A2">
        <w:rPr>
          <w:rFonts w:ascii="Garamond" w:hAnsi="Garamond"/>
          <w:sz w:val="24"/>
          <w:szCs w:val="24"/>
        </w:rPr>
        <w:t>deri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në</w:t>
      </w:r>
      <w:proofErr w:type="spellEnd"/>
      <w:r w:rsidRPr="00BB46A2">
        <w:rPr>
          <w:rFonts w:ascii="Garamond" w:hAnsi="Garamond" w:cs="Arial"/>
          <w:sz w:val="24"/>
          <w:szCs w:val="24"/>
        </w:rPr>
        <w:t xml:space="preserve"> </w:t>
      </w:r>
      <w:r w:rsidRPr="00BB46A2">
        <w:rPr>
          <w:rFonts w:ascii="Garamond" w:hAnsi="Garamond" w:cs="Arial"/>
          <w:b/>
          <w:sz w:val="24"/>
          <w:szCs w:val="24"/>
        </w:rPr>
        <w:t>|___|___|___|___|___|___|___|___|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Period for which the work permit is requested from to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lastRenderedPageBreak/>
        <w:t xml:space="preserve">6. </w:t>
      </w:r>
      <w:proofErr w:type="spellStart"/>
      <w:r w:rsidRPr="00BB46A2">
        <w:rPr>
          <w:rFonts w:ascii="Garamond" w:hAnsi="Garamond"/>
          <w:sz w:val="24"/>
          <w:szCs w:val="24"/>
        </w:rPr>
        <w:t>Emërtimi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vendit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të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punës</w:t>
      </w:r>
      <w:proofErr w:type="spellEnd"/>
      <w:r w:rsidRPr="00BB46A2">
        <w:rPr>
          <w:rFonts w:ascii="Garamond" w:hAnsi="Garamond"/>
          <w:sz w:val="24"/>
          <w:szCs w:val="24"/>
        </w:rPr>
        <w:t>___________________________________________________________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Name of the job position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7. </w:t>
      </w:r>
      <w:proofErr w:type="spellStart"/>
      <w:r w:rsidRPr="00BB46A2">
        <w:rPr>
          <w:rFonts w:ascii="Garamond" w:hAnsi="Garamond"/>
          <w:sz w:val="24"/>
          <w:szCs w:val="24"/>
        </w:rPr>
        <w:t>Kuotat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vjetore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                       </w:t>
      </w:r>
      <w:r w:rsidRPr="00BB46A2">
        <w:rPr>
          <w:rFonts w:ascii="Garamond" w:hAnsi="Garamond"/>
          <w:b/>
          <w:i/>
          <w:sz w:val="24"/>
          <w:szCs w:val="24"/>
        </w:rPr>
        <w:t>PO     JO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Yearly quota                           </w:t>
      </w:r>
      <w:r w:rsidRPr="00BB46A2">
        <w:rPr>
          <w:rFonts w:ascii="Garamond" w:hAnsi="Garamond"/>
          <w:b/>
          <w:i/>
          <w:sz w:val="24"/>
          <w:szCs w:val="24"/>
        </w:rPr>
        <w:t>YES   NO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8. </w:t>
      </w:r>
      <w:proofErr w:type="spellStart"/>
      <w:r w:rsidRPr="00BB46A2">
        <w:rPr>
          <w:rFonts w:ascii="Garamond" w:hAnsi="Garamond"/>
          <w:sz w:val="24"/>
          <w:szCs w:val="24"/>
        </w:rPr>
        <w:t>Punësimi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sezonal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                 </w:t>
      </w:r>
      <w:r w:rsidRPr="00BB46A2">
        <w:rPr>
          <w:rFonts w:ascii="Garamond" w:hAnsi="Garamond"/>
          <w:b/>
          <w:i/>
          <w:sz w:val="24"/>
          <w:szCs w:val="24"/>
        </w:rPr>
        <w:t>PO     JO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Seasonal employment            </w:t>
      </w:r>
      <w:r w:rsidRPr="00BB46A2">
        <w:rPr>
          <w:rFonts w:ascii="Garamond" w:hAnsi="Garamond"/>
          <w:b/>
          <w:i/>
          <w:sz w:val="24"/>
          <w:szCs w:val="24"/>
        </w:rPr>
        <w:t>YES    NO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9. </w:t>
      </w:r>
      <w:proofErr w:type="spellStart"/>
      <w:r w:rsidRPr="00BB46A2">
        <w:rPr>
          <w:rFonts w:ascii="Garamond" w:hAnsi="Garamond"/>
          <w:sz w:val="24"/>
          <w:szCs w:val="24"/>
        </w:rPr>
        <w:t>Migrimi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ditor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                      </w:t>
      </w:r>
      <w:r w:rsidRPr="00BB46A2">
        <w:rPr>
          <w:rFonts w:ascii="Garamond" w:hAnsi="Garamond"/>
          <w:b/>
          <w:i/>
          <w:sz w:val="24"/>
          <w:szCs w:val="24"/>
        </w:rPr>
        <w:t>PO      JO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Daily migration                     </w:t>
      </w:r>
      <w:r w:rsidRPr="00BB46A2">
        <w:rPr>
          <w:rFonts w:ascii="Garamond" w:hAnsi="Garamond"/>
          <w:b/>
          <w:i/>
          <w:sz w:val="24"/>
          <w:szCs w:val="24"/>
        </w:rPr>
        <w:t>YES    NO</w:t>
      </w: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>2. TË DHËNAT E TË HUAJIT / INFORMATION ABOUT THE FOREIGNER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1. </w:t>
      </w:r>
      <w:proofErr w:type="spellStart"/>
      <w:r w:rsidRPr="00BB46A2">
        <w:rPr>
          <w:rFonts w:ascii="Garamond" w:hAnsi="Garamond"/>
          <w:sz w:val="24"/>
          <w:szCs w:val="24"/>
        </w:rPr>
        <w:t>Mbiemri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________________________________________________________________________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Surname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2. </w:t>
      </w:r>
      <w:proofErr w:type="spellStart"/>
      <w:r w:rsidRPr="00BB46A2">
        <w:rPr>
          <w:rFonts w:ascii="Garamond" w:hAnsi="Garamond"/>
          <w:sz w:val="24"/>
          <w:szCs w:val="24"/>
        </w:rPr>
        <w:t>Emri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___________________________________________________________________________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Given name(s)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3. </w:t>
      </w:r>
      <w:proofErr w:type="spellStart"/>
      <w:r w:rsidRPr="00BB46A2">
        <w:rPr>
          <w:rFonts w:ascii="Garamond" w:hAnsi="Garamond"/>
          <w:sz w:val="24"/>
          <w:szCs w:val="24"/>
        </w:rPr>
        <w:t>Emri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babait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_____________________________________________________________________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Name of the parent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 w:cs="Arial"/>
          <w:color w:val="444444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4. </w:t>
      </w:r>
      <w:proofErr w:type="spellStart"/>
      <w:r w:rsidRPr="00BB46A2">
        <w:rPr>
          <w:rFonts w:ascii="Garamond" w:hAnsi="Garamond"/>
          <w:sz w:val="24"/>
          <w:szCs w:val="24"/>
        </w:rPr>
        <w:t>Datëlindja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 </w:t>
      </w:r>
      <w:r w:rsidRPr="00BB46A2">
        <w:rPr>
          <w:rFonts w:ascii="Garamond" w:hAnsi="Garamond" w:cs="Arial"/>
          <w:b/>
          <w:sz w:val="24"/>
          <w:szCs w:val="24"/>
        </w:rPr>
        <w:t>|___|___|___|___|___|___|___|___|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Date of birth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 w:cs="Arial"/>
          <w:color w:val="444444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5. </w:t>
      </w:r>
      <w:proofErr w:type="spellStart"/>
      <w:r w:rsidRPr="00BB46A2">
        <w:rPr>
          <w:rFonts w:ascii="Garamond" w:hAnsi="Garamond"/>
          <w:sz w:val="24"/>
          <w:szCs w:val="24"/>
        </w:rPr>
        <w:t>Gjinia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    </w:t>
      </w:r>
      <w:r w:rsidRPr="00BB46A2">
        <w:rPr>
          <w:rFonts w:ascii="Garamond" w:hAnsi="Garamond"/>
          <w:b/>
          <w:sz w:val="24"/>
          <w:szCs w:val="24"/>
        </w:rPr>
        <w:t>F    M</w:t>
      </w:r>
      <w:r w:rsidRPr="00BB46A2">
        <w:rPr>
          <w:rFonts w:ascii="Garamond" w:hAnsi="Garamond"/>
          <w:sz w:val="24"/>
          <w:szCs w:val="24"/>
        </w:rPr>
        <w:t xml:space="preserve">          </w:t>
      </w:r>
      <w:r w:rsidRPr="00BB46A2">
        <w:rPr>
          <w:rFonts w:ascii="Garamond" w:hAnsi="Garamond" w:cs="Arial"/>
          <w:b/>
          <w:sz w:val="24"/>
          <w:szCs w:val="24"/>
        </w:rPr>
        <w:t>|___|___|___|___|___|___|___|___|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Sex         </w:t>
      </w:r>
      <w:r w:rsidRPr="00BB46A2">
        <w:rPr>
          <w:rFonts w:ascii="Garamond" w:hAnsi="Garamond"/>
          <w:b/>
          <w:i/>
          <w:sz w:val="24"/>
          <w:szCs w:val="24"/>
        </w:rPr>
        <w:t>M     F *</w:t>
      </w:r>
      <w:r w:rsidRPr="00BB46A2">
        <w:rPr>
          <w:rFonts w:ascii="Garamond" w:hAnsi="Garamond"/>
          <w:sz w:val="24"/>
          <w:szCs w:val="24"/>
        </w:rPr>
        <w:t xml:space="preserve">                to be entered if issued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6. </w:t>
      </w:r>
      <w:proofErr w:type="spellStart"/>
      <w:r w:rsidRPr="00BB46A2">
        <w:rPr>
          <w:rFonts w:ascii="Garamond" w:hAnsi="Garamond"/>
          <w:sz w:val="24"/>
          <w:szCs w:val="24"/>
        </w:rPr>
        <w:t>Vendi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dhe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shteti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lindjes____________________________________________________________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Place and country of birth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>7. Shtetësia_________________________________________________________________________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Nationality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8. </w:t>
      </w:r>
      <w:proofErr w:type="spellStart"/>
      <w:r w:rsidRPr="00BB46A2">
        <w:rPr>
          <w:rFonts w:ascii="Garamond" w:hAnsi="Garamond"/>
          <w:sz w:val="24"/>
          <w:szCs w:val="24"/>
        </w:rPr>
        <w:t>Adresa</w:t>
      </w:r>
      <w:proofErr w:type="spellEnd"/>
      <w:r w:rsidRPr="00BB46A2">
        <w:rPr>
          <w:rFonts w:ascii="Garamond" w:hAnsi="Garamond"/>
          <w:sz w:val="24"/>
          <w:szCs w:val="24"/>
        </w:rPr>
        <w:t xml:space="preserve"> e </w:t>
      </w:r>
      <w:proofErr w:type="spellStart"/>
      <w:r w:rsidRPr="00BB46A2">
        <w:rPr>
          <w:rFonts w:ascii="Garamond" w:hAnsi="Garamond"/>
          <w:sz w:val="24"/>
          <w:szCs w:val="24"/>
        </w:rPr>
        <w:t>banimit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në</w:t>
      </w:r>
      <w:proofErr w:type="spellEnd"/>
      <w:r w:rsidRPr="00BB46A2">
        <w:rPr>
          <w:rFonts w:ascii="Garamond" w:hAnsi="Garamond"/>
          <w:sz w:val="24"/>
          <w:szCs w:val="24"/>
        </w:rPr>
        <w:t xml:space="preserve"> Shqipëri_________________________________________________________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Residential address in the Republic of Albania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 w:cs="Arial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9. </w:t>
      </w:r>
      <w:proofErr w:type="spellStart"/>
      <w:r w:rsidRPr="00BB46A2">
        <w:rPr>
          <w:rFonts w:ascii="Garamond" w:hAnsi="Garamond"/>
          <w:sz w:val="24"/>
          <w:szCs w:val="24"/>
        </w:rPr>
        <w:t>Kodi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dhe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emri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punësimit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  </w:t>
      </w:r>
      <w:r w:rsidRPr="00BB46A2">
        <w:rPr>
          <w:rFonts w:ascii="Garamond" w:hAnsi="Garamond" w:cs="Arial"/>
          <w:b/>
          <w:sz w:val="24"/>
          <w:szCs w:val="24"/>
        </w:rPr>
        <w:t>|___|___|___|___|___|___|__</w:t>
      </w:r>
      <w:r w:rsidRPr="00BB46A2">
        <w:rPr>
          <w:rFonts w:ascii="Garamond" w:hAnsi="Garamond" w:cs="Arial"/>
          <w:sz w:val="24"/>
          <w:szCs w:val="24"/>
        </w:rPr>
        <w:t>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Code and name of occupation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10. </w:t>
      </w:r>
      <w:proofErr w:type="spellStart"/>
      <w:r w:rsidRPr="00BB46A2">
        <w:rPr>
          <w:rFonts w:ascii="Garamond" w:hAnsi="Garamond"/>
          <w:sz w:val="24"/>
          <w:szCs w:val="24"/>
        </w:rPr>
        <w:t>Kualifikimet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 </w:t>
      </w:r>
      <w:r w:rsidRPr="00BB46A2">
        <w:rPr>
          <w:rFonts w:ascii="Garamond" w:hAnsi="Garamond" w:cs="Arial"/>
          <w:b/>
          <w:sz w:val="24"/>
          <w:szCs w:val="24"/>
        </w:rPr>
        <w:t>|___|___|___|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  Skill qualifications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11. </w:t>
      </w:r>
      <w:proofErr w:type="spellStart"/>
      <w:r w:rsidRPr="00BB46A2">
        <w:rPr>
          <w:rFonts w:ascii="Garamond" w:hAnsi="Garamond"/>
          <w:sz w:val="24"/>
          <w:szCs w:val="24"/>
        </w:rPr>
        <w:t>Aktivitet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fitimprurës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       </w:t>
      </w:r>
      <w:r w:rsidRPr="00BB46A2">
        <w:rPr>
          <w:rFonts w:ascii="Garamond" w:hAnsi="Garamond"/>
          <w:b/>
          <w:i/>
          <w:sz w:val="24"/>
          <w:szCs w:val="24"/>
        </w:rPr>
        <w:t>PO      JO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  Gainfully employed          </w:t>
      </w:r>
      <w:r w:rsidRPr="00BB46A2">
        <w:rPr>
          <w:rFonts w:ascii="Garamond" w:hAnsi="Garamond"/>
          <w:b/>
          <w:i/>
          <w:sz w:val="24"/>
          <w:szCs w:val="24"/>
        </w:rPr>
        <w:t xml:space="preserve">YES    NO </w:t>
      </w: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>3. DOKUMENTI I VLEFSHËM / VALID DOCUMENT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1. </w:t>
      </w:r>
      <w:proofErr w:type="spellStart"/>
      <w:r w:rsidRPr="00BB46A2">
        <w:rPr>
          <w:rFonts w:ascii="Garamond" w:hAnsi="Garamond"/>
          <w:sz w:val="24"/>
          <w:szCs w:val="24"/>
        </w:rPr>
        <w:t>Lloji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dokumentit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_________________________________________________________________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Type of document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2. </w:t>
      </w:r>
      <w:proofErr w:type="spellStart"/>
      <w:proofErr w:type="gramStart"/>
      <w:r w:rsidRPr="00BB46A2">
        <w:rPr>
          <w:rFonts w:ascii="Garamond" w:hAnsi="Garamond"/>
          <w:sz w:val="24"/>
          <w:szCs w:val="24"/>
        </w:rPr>
        <w:t>Numri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</w:t>
      </w:r>
      <w:r w:rsidRPr="00BB46A2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BB46A2">
        <w:rPr>
          <w:rFonts w:ascii="Garamond" w:hAnsi="Garamond" w:cs="Arial"/>
          <w:b/>
          <w:sz w:val="24"/>
          <w:szCs w:val="24"/>
        </w:rPr>
        <w:t>___|___|___|___|___|___|___|___|___|___|___|___|___|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Number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3. </w:t>
      </w:r>
      <w:proofErr w:type="spellStart"/>
      <w:r w:rsidRPr="00BB46A2">
        <w:rPr>
          <w:rFonts w:ascii="Garamond" w:hAnsi="Garamond"/>
          <w:sz w:val="24"/>
          <w:szCs w:val="24"/>
        </w:rPr>
        <w:t>Lëshuar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B46A2">
        <w:rPr>
          <w:rFonts w:ascii="Garamond" w:hAnsi="Garamond"/>
          <w:sz w:val="24"/>
          <w:szCs w:val="24"/>
        </w:rPr>
        <w:t>në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</w:t>
      </w:r>
      <w:r w:rsidRPr="00BB46A2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BB46A2">
        <w:rPr>
          <w:rFonts w:ascii="Garamond" w:hAnsi="Garamond" w:cs="Arial"/>
          <w:b/>
          <w:sz w:val="24"/>
          <w:szCs w:val="24"/>
        </w:rPr>
        <w:t>___|___|___|___|___|___|___|___|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Issued on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4. E </w:t>
      </w:r>
      <w:proofErr w:type="spellStart"/>
      <w:r w:rsidRPr="00BB46A2">
        <w:rPr>
          <w:rFonts w:ascii="Garamond" w:hAnsi="Garamond"/>
          <w:sz w:val="24"/>
          <w:szCs w:val="24"/>
        </w:rPr>
        <w:t>vlefshme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deri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B46A2">
        <w:rPr>
          <w:rFonts w:ascii="Garamond" w:hAnsi="Garamond"/>
          <w:sz w:val="24"/>
          <w:szCs w:val="24"/>
        </w:rPr>
        <w:t>më</w:t>
      </w:r>
      <w:proofErr w:type="spellEnd"/>
      <w:r w:rsidRPr="00BB46A2">
        <w:rPr>
          <w:rFonts w:ascii="Garamond" w:hAnsi="Garamond"/>
          <w:sz w:val="24"/>
          <w:szCs w:val="24"/>
        </w:rPr>
        <w:t xml:space="preserve">  </w:t>
      </w:r>
      <w:r w:rsidRPr="00BB46A2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BB46A2">
        <w:rPr>
          <w:rFonts w:ascii="Garamond" w:hAnsi="Garamond" w:cs="Arial"/>
          <w:b/>
          <w:sz w:val="24"/>
          <w:szCs w:val="24"/>
        </w:rPr>
        <w:t>___|___|___|___|___|___|___|___|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Valid until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5. </w:t>
      </w:r>
      <w:proofErr w:type="spellStart"/>
      <w:r w:rsidRPr="00BB46A2">
        <w:rPr>
          <w:rFonts w:ascii="Garamond" w:hAnsi="Garamond"/>
          <w:sz w:val="24"/>
          <w:szCs w:val="24"/>
        </w:rPr>
        <w:t>Autoriteti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kompetent</w:t>
      </w:r>
      <w:proofErr w:type="spellEnd"/>
      <w:r w:rsidRPr="00BB46A2">
        <w:rPr>
          <w:rFonts w:ascii="Garamond" w:hAnsi="Garamond"/>
          <w:sz w:val="24"/>
          <w:szCs w:val="24"/>
        </w:rPr>
        <w:t xml:space="preserve"> ______________________________________________________________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 Competent authority 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6. </w:t>
      </w:r>
      <w:proofErr w:type="spellStart"/>
      <w:r w:rsidRPr="00BB46A2">
        <w:rPr>
          <w:rFonts w:ascii="Garamond" w:hAnsi="Garamond"/>
          <w:sz w:val="24"/>
          <w:szCs w:val="24"/>
        </w:rPr>
        <w:t>Lëshuar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nga</w:t>
      </w:r>
      <w:proofErr w:type="spellEnd"/>
      <w:r w:rsidRPr="00BB46A2">
        <w:rPr>
          <w:rFonts w:ascii="Garamond" w:hAnsi="Garamond"/>
          <w:sz w:val="24"/>
          <w:szCs w:val="24"/>
        </w:rPr>
        <w:t xml:space="preserve"> ______________________________________________________________________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Place and country of issuance </w:t>
      </w:r>
    </w:p>
    <w:p w:rsidR="005167E1" w:rsidRPr="00BB46A2" w:rsidRDefault="005167E1" w:rsidP="005167E1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>_____________________________</w:t>
      </w:r>
      <w:r w:rsidRPr="00BB46A2">
        <w:rPr>
          <w:rFonts w:ascii="Garamond" w:hAnsi="Garamond"/>
          <w:sz w:val="24"/>
          <w:szCs w:val="24"/>
        </w:rPr>
        <w:tab/>
        <w:t xml:space="preserve">              _____________________________</w:t>
      </w:r>
    </w:p>
    <w:p w:rsidR="005167E1" w:rsidRPr="00BB46A2" w:rsidRDefault="005167E1" w:rsidP="005167E1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    </w:t>
      </w:r>
      <w:proofErr w:type="spellStart"/>
      <w:r w:rsidRPr="00BB46A2">
        <w:rPr>
          <w:rFonts w:ascii="Garamond" w:hAnsi="Garamond"/>
          <w:sz w:val="24"/>
          <w:szCs w:val="24"/>
        </w:rPr>
        <w:t>Vendi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dhe</w:t>
      </w:r>
      <w:proofErr w:type="spellEnd"/>
      <w:r w:rsidRPr="00BB46A2">
        <w:rPr>
          <w:rFonts w:ascii="Garamond" w:hAnsi="Garamond"/>
          <w:sz w:val="24"/>
          <w:szCs w:val="24"/>
        </w:rPr>
        <w:t xml:space="preserve"> data                                                                 </w:t>
      </w:r>
      <w:proofErr w:type="spellStart"/>
      <w:r w:rsidRPr="00BB46A2">
        <w:rPr>
          <w:rFonts w:ascii="Garamond" w:hAnsi="Garamond"/>
          <w:sz w:val="24"/>
          <w:szCs w:val="24"/>
        </w:rPr>
        <w:t>Emri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/ </w:t>
      </w:r>
      <w:proofErr w:type="spellStart"/>
      <w:r w:rsidRPr="00BB46A2">
        <w:rPr>
          <w:rFonts w:ascii="Garamond" w:hAnsi="Garamond"/>
          <w:sz w:val="24"/>
          <w:szCs w:val="24"/>
        </w:rPr>
        <w:t>mbiemri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i</w:t>
      </w:r>
      <w:proofErr w:type="spellEnd"/>
      <w:r w:rsidRPr="00BB46A2">
        <w:rPr>
          <w:rFonts w:ascii="Garamond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hAnsi="Garamond"/>
          <w:sz w:val="24"/>
          <w:szCs w:val="24"/>
        </w:rPr>
        <w:t>aplikantit</w:t>
      </w:r>
      <w:proofErr w:type="spellEnd"/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 xml:space="preserve">        (Place and </w:t>
      </w:r>
      <w:proofErr w:type="gramStart"/>
      <w:r w:rsidRPr="00BB46A2">
        <w:rPr>
          <w:rFonts w:ascii="Garamond" w:hAnsi="Garamond"/>
          <w:sz w:val="24"/>
          <w:szCs w:val="24"/>
        </w:rPr>
        <w:t xml:space="preserve">date)   </w:t>
      </w:r>
      <w:proofErr w:type="gramEnd"/>
      <w:r w:rsidRPr="00BB46A2">
        <w:rPr>
          <w:rFonts w:ascii="Garamond" w:hAnsi="Garamond"/>
          <w:sz w:val="24"/>
          <w:szCs w:val="24"/>
        </w:rPr>
        <w:t xml:space="preserve">                                                                 (Applicant)</w:t>
      </w: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widowControl w:val="0"/>
        <w:tabs>
          <w:tab w:val="left" w:pos="6345"/>
        </w:tabs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357495" cy="860425"/>
            <wp:effectExtent l="19050" t="0" r="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886" t="14175" r="9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495" cy="86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46A2">
        <w:rPr>
          <w:rFonts w:ascii="Garamond" w:hAnsi="Garamond"/>
          <w:sz w:val="24"/>
          <w:szCs w:val="24"/>
        </w:rPr>
        <w:t xml:space="preserve">      </w:t>
      </w:r>
    </w:p>
    <w:p w:rsidR="005167E1" w:rsidRPr="00BB46A2" w:rsidRDefault="005167E1" w:rsidP="005167E1">
      <w:pPr>
        <w:widowControl w:val="0"/>
        <w:tabs>
          <w:tab w:val="left" w:pos="6345"/>
        </w:tabs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b/>
          <w:sz w:val="24"/>
          <w:szCs w:val="24"/>
        </w:rPr>
        <w:t>SHËRBIMI KOMBËTAR I PUNËSIMIT</w:t>
      </w: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46A2">
        <w:rPr>
          <w:rFonts w:ascii="Garamond" w:hAnsi="Garamond"/>
          <w:sz w:val="24"/>
          <w:szCs w:val="24"/>
        </w:rPr>
        <w:t>ANEKSI 2</w:t>
      </w: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proofErr w:type="gramStart"/>
      <w:r w:rsidRPr="00BB46A2">
        <w:rPr>
          <w:rFonts w:ascii="Garamond" w:eastAsia="Times New Roman" w:hAnsi="Garamond"/>
          <w:sz w:val="24"/>
          <w:szCs w:val="24"/>
        </w:rPr>
        <w:t>Nr._</w:t>
      </w:r>
      <w:proofErr w:type="gramEnd"/>
      <w:r w:rsidRPr="00BB46A2">
        <w:rPr>
          <w:rFonts w:ascii="Garamond" w:eastAsia="Times New Roman" w:hAnsi="Garamond"/>
          <w:sz w:val="24"/>
          <w:szCs w:val="24"/>
        </w:rPr>
        <w:t xml:space="preserve">____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prot.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                                                                                    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....................</w:t>
      </w:r>
    </w:p>
    <w:p w:rsidR="005167E1" w:rsidRPr="00BB46A2" w:rsidRDefault="005167E1" w:rsidP="005167E1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BB46A2">
        <w:rPr>
          <w:rFonts w:ascii="Garamond" w:eastAsia="Times New Roman" w:hAnsi="Garamond"/>
          <w:b/>
          <w:bCs/>
          <w:sz w:val="24"/>
          <w:szCs w:val="24"/>
        </w:rPr>
        <w:t>LEJE PUNE PËR TË HUAJ</w:t>
      </w:r>
    </w:p>
    <w:p w:rsidR="005167E1" w:rsidRPr="00BB46A2" w:rsidRDefault="005167E1" w:rsidP="005167E1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BB46A2">
        <w:rPr>
          <w:rFonts w:ascii="Garamond" w:eastAsia="Times New Roman" w:hAnsi="Garamond"/>
          <w:b/>
          <w:bCs/>
          <w:sz w:val="24"/>
          <w:szCs w:val="24"/>
        </w:rPr>
        <w:lastRenderedPageBreak/>
        <w:t>TIPI: ……………….</w:t>
      </w:r>
    </w:p>
    <w:p w:rsidR="005167E1" w:rsidRPr="00BB46A2" w:rsidRDefault="005167E1" w:rsidP="005167E1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zbatim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ligjit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nr. 108/2013,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28.3.2013 “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huajt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”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dhe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vendimit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Këshillit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Ministrave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nr. ....,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_</w:t>
      </w:r>
      <w:proofErr w:type="gramStart"/>
      <w:r w:rsidRPr="00BB46A2">
        <w:rPr>
          <w:rFonts w:ascii="Garamond" w:eastAsia="Times New Roman" w:hAnsi="Garamond"/>
          <w:sz w:val="24"/>
          <w:szCs w:val="24"/>
        </w:rPr>
        <w:t>_._</w:t>
      </w:r>
      <w:proofErr w:type="gramEnd"/>
      <w:r w:rsidRPr="00BB46A2">
        <w:rPr>
          <w:rFonts w:ascii="Garamond" w:eastAsia="Times New Roman" w:hAnsi="Garamond"/>
          <w:sz w:val="24"/>
          <w:szCs w:val="24"/>
        </w:rPr>
        <w:t>_.2013 “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përcaktimin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kritereve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dokumentacionit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dhe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procedurës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pajisjen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me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leje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pune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>”,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sz w:val="24"/>
          <w:szCs w:val="24"/>
        </w:rPr>
        <w:t>Z./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znj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>.  __________________________________</w:t>
      </w:r>
      <w:r w:rsidRPr="00BB46A2">
        <w:rPr>
          <w:rFonts w:ascii="Garamond" w:eastAsia="Times New Roman" w:hAnsi="Garamond"/>
          <w:b/>
          <w:sz w:val="24"/>
          <w:szCs w:val="24"/>
        </w:rPr>
        <w:t xml:space="preserve">                                FOTOGRAFIA / PHOTO</w:t>
      </w: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sz w:val="24"/>
          <w:szCs w:val="24"/>
        </w:rPr>
        <w:t>Mr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>/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Ms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    </w:t>
      </w:r>
      <w:proofErr w:type="gramStart"/>
      <w:r w:rsidRPr="00BB46A2">
        <w:rPr>
          <w:rFonts w:ascii="Garamond" w:eastAsia="Times New Roman" w:hAnsi="Garamond"/>
          <w:sz w:val="24"/>
          <w:szCs w:val="24"/>
        </w:rPr>
        <w:t xml:space="preserve">   (</w:t>
      </w:r>
      <w:proofErr w:type="spellStart"/>
      <w:proofErr w:type="gramEnd"/>
      <w:r w:rsidRPr="00BB46A2">
        <w:rPr>
          <w:rFonts w:ascii="Garamond" w:eastAsia="Times New Roman" w:hAnsi="Garamond"/>
          <w:sz w:val="24"/>
          <w:szCs w:val="24"/>
        </w:rPr>
        <w:t>emri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mbiemri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/ Given name(s) surname) 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5"/>
      </w:tblGrid>
      <w:tr w:rsidR="005167E1" w:rsidRPr="00BB46A2" w:rsidTr="0010397F">
        <w:trPr>
          <w:trHeight w:val="1866"/>
        </w:trPr>
        <w:tc>
          <w:tcPr>
            <w:tcW w:w="1795" w:type="dxa"/>
          </w:tcPr>
          <w:p w:rsidR="005167E1" w:rsidRPr="00BB46A2" w:rsidRDefault="005167E1" w:rsidP="0010397F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</w:tbl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sz w:val="24"/>
          <w:szCs w:val="24"/>
        </w:rPr>
        <w:t>Lindur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më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   ___________________________         </w:t>
      </w: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sz w:val="24"/>
          <w:szCs w:val="24"/>
        </w:rPr>
        <w:t xml:space="preserve">Born on        </w:t>
      </w:r>
      <w:proofErr w:type="gramStart"/>
      <w:r w:rsidRPr="00BB46A2">
        <w:rPr>
          <w:rFonts w:ascii="Garamond" w:eastAsia="Times New Roman" w:hAnsi="Garamond"/>
          <w:sz w:val="24"/>
          <w:szCs w:val="24"/>
        </w:rPr>
        <w:t xml:space="preserve">   (</w:t>
      </w:r>
      <w:proofErr w:type="gramEnd"/>
      <w:r w:rsidRPr="00BB46A2">
        <w:rPr>
          <w:rFonts w:ascii="Garamond" w:eastAsia="Times New Roman" w:hAnsi="Garamond"/>
          <w:sz w:val="24"/>
          <w:szCs w:val="24"/>
        </w:rPr>
        <w:t xml:space="preserve">data,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muaji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viti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/ Day Month Year)                                                             </w:t>
      </w: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    _________________________________       </w:t>
      </w: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sz w:val="24"/>
          <w:szCs w:val="24"/>
        </w:rPr>
        <w:t xml:space="preserve">In            </w:t>
      </w:r>
      <w:proofErr w:type="gramStart"/>
      <w:r w:rsidRPr="00BB46A2">
        <w:rPr>
          <w:rFonts w:ascii="Garamond" w:eastAsia="Times New Roman" w:hAnsi="Garamond"/>
          <w:sz w:val="24"/>
          <w:szCs w:val="24"/>
        </w:rPr>
        <w:t xml:space="preserve">   (</w:t>
      </w:r>
      <w:proofErr w:type="spellStart"/>
      <w:proofErr w:type="gramEnd"/>
      <w:r w:rsidRPr="00BB46A2">
        <w:rPr>
          <w:rFonts w:ascii="Garamond" w:eastAsia="Times New Roman" w:hAnsi="Garamond"/>
          <w:sz w:val="24"/>
          <w:szCs w:val="24"/>
        </w:rPr>
        <w:t>vendlindja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>) / (Place and country of birth)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Gjendja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proofErr w:type="gramStart"/>
      <w:r w:rsidRPr="00BB46A2">
        <w:rPr>
          <w:rFonts w:ascii="Garamond" w:eastAsia="Times New Roman" w:hAnsi="Garamond"/>
          <w:bCs/>
          <w:sz w:val="24"/>
          <w:szCs w:val="24"/>
        </w:rPr>
        <w:t>civile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 xml:space="preserve">  _</w:t>
      </w:r>
      <w:proofErr w:type="gramEnd"/>
      <w:r w:rsidRPr="00BB46A2">
        <w:rPr>
          <w:rFonts w:ascii="Garamond" w:eastAsia="Times New Roman" w:hAnsi="Garamond"/>
          <w:bCs/>
          <w:sz w:val="24"/>
          <w:szCs w:val="24"/>
        </w:rPr>
        <w:t>_______________________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t>(Civil Status)</w:t>
      </w: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sz w:val="24"/>
          <w:szCs w:val="24"/>
        </w:rPr>
        <w:t xml:space="preserve">Me </w:t>
      </w:r>
      <w:proofErr w:type="spellStart"/>
      <w:proofErr w:type="gramStart"/>
      <w:r w:rsidRPr="00BB46A2">
        <w:rPr>
          <w:rFonts w:ascii="Garamond" w:eastAsia="Times New Roman" w:hAnsi="Garamond"/>
          <w:sz w:val="24"/>
          <w:szCs w:val="24"/>
        </w:rPr>
        <w:t>shtetësi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 _</w:t>
      </w:r>
      <w:proofErr w:type="gramEnd"/>
      <w:r w:rsidRPr="00BB46A2">
        <w:rPr>
          <w:rFonts w:ascii="Garamond" w:eastAsia="Times New Roman" w:hAnsi="Garamond"/>
          <w:sz w:val="24"/>
          <w:szCs w:val="24"/>
        </w:rPr>
        <w:t>__________________________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sz w:val="24"/>
          <w:szCs w:val="24"/>
        </w:rPr>
        <w:t xml:space="preserve">Nationality                  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proofErr w:type="gramStart"/>
      <w:r w:rsidRPr="00BB46A2">
        <w:rPr>
          <w:rFonts w:ascii="Garamond" w:eastAsia="Times New Roman" w:hAnsi="Garamond"/>
          <w:sz w:val="24"/>
          <w:szCs w:val="24"/>
        </w:rPr>
        <w:t xml:space="preserve">Me 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profesion</w:t>
      </w:r>
      <w:proofErr w:type="spellEnd"/>
      <w:proofErr w:type="gramEnd"/>
      <w:r w:rsidRPr="00BB46A2">
        <w:rPr>
          <w:rFonts w:ascii="Garamond" w:eastAsia="Times New Roman" w:hAnsi="Garamond"/>
          <w:sz w:val="24"/>
          <w:szCs w:val="24"/>
        </w:rPr>
        <w:t xml:space="preserve">   ________________________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sz w:val="24"/>
          <w:szCs w:val="24"/>
        </w:rPr>
        <w:t>Skill qualifications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sz w:val="24"/>
          <w:szCs w:val="24"/>
        </w:rPr>
        <w:t>Lloji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dokumentit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dhe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numri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_____</w:t>
      </w:r>
      <w:r w:rsidRPr="00BB46A2">
        <w:rPr>
          <w:rFonts w:ascii="Garamond" w:eastAsia="Times New Roman" w:hAnsi="Garamond" w:cs="Arial"/>
          <w:b/>
          <w:sz w:val="24"/>
          <w:szCs w:val="24"/>
        </w:rPr>
        <w:t>_______________</w:t>
      </w:r>
      <w:r w:rsidRPr="00BB46A2">
        <w:rPr>
          <w:rFonts w:ascii="Garamond" w:hAnsi="Garamond" w:cs="Arial"/>
          <w:b/>
          <w:sz w:val="24"/>
          <w:szCs w:val="24"/>
        </w:rPr>
        <w:t>|___|</w:t>
      </w:r>
      <w:r w:rsidRPr="00BB46A2">
        <w:rPr>
          <w:rFonts w:ascii="Garamond" w:eastAsia="Times New Roman" w:hAnsi="Garamond" w:cs="Arial"/>
          <w:b/>
          <w:sz w:val="24"/>
          <w:szCs w:val="24"/>
        </w:rPr>
        <w:t>___</w:t>
      </w:r>
      <w:r w:rsidRPr="00BB46A2">
        <w:rPr>
          <w:rFonts w:ascii="Garamond" w:hAnsi="Garamond" w:cs="Arial"/>
          <w:b/>
          <w:sz w:val="24"/>
          <w:szCs w:val="24"/>
        </w:rPr>
        <w:t>|___|</w:t>
      </w:r>
      <w:r w:rsidRPr="00BB46A2">
        <w:rPr>
          <w:rFonts w:ascii="Garamond" w:eastAsia="Times New Roman" w:hAnsi="Garamond" w:cs="Arial"/>
          <w:b/>
          <w:sz w:val="24"/>
          <w:szCs w:val="24"/>
        </w:rPr>
        <w:t>___</w:t>
      </w:r>
      <w:r w:rsidRPr="00BB46A2">
        <w:rPr>
          <w:rFonts w:ascii="Garamond" w:hAnsi="Garamond" w:cs="Arial"/>
          <w:b/>
          <w:sz w:val="24"/>
          <w:szCs w:val="24"/>
        </w:rPr>
        <w:t>|___|</w:t>
      </w:r>
      <w:r w:rsidRPr="00BB46A2">
        <w:rPr>
          <w:rFonts w:ascii="Garamond" w:eastAsia="Times New Roman" w:hAnsi="Garamond" w:cs="Arial"/>
          <w:b/>
          <w:sz w:val="24"/>
          <w:szCs w:val="24"/>
        </w:rPr>
        <w:t>___</w:t>
      </w:r>
      <w:r w:rsidRPr="00BB46A2">
        <w:rPr>
          <w:rFonts w:ascii="Garamond" w:hAnsi="Garamond" w:cs="Arial"/>
          <w:b/>
          <w:sz w:val="24"/>
          <w:szCs w:val="24"/>
        </w:rPr>
        <w:t>|___|</w:t>
      </w:r>
      <w:r w:rsidRPr="00BB46A2">
        <w:rPr>
          <w:rFonts w:ascii="Garamond" w:eastAsia="Times New Roman" w:hAnsi="Garamond" w:cs="Arial"/>
          <w:b/>
          <w:sz w:val="24"/>
          <w:szCs w:val="24"/>
        </w:rPr>
        <w:t>___</w:t>
      </w:r>
      <w:r w:rsidRPr="00BB46A2">
        <w:rPr>
          <w:rFonts w:ascii="Garamond" w:hAnsi="Garamond" w:cs="Arial"/>
          <w:b/>
          <w:sz w:val="24"/>
          <w:szCs w:val="24"/>
        </w:rPr>
        <w:t>|___|___|</w:t>
      </w:r>
      <w:r w:rsidRPr="00BB46A2">
        <w:rPr>
          <w:rFonts w:ascii="Garamond" w:eastAsia="Times New Roman" w:hAnsi="Garamond" w:cs="Arial"/>
          <w:color w:val="444444"/>
          <w:sz w:val="24"/>
          <w:szCs w:val="24"/>
        </w:rPr>
        <w:t>  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sz w:val="24"/>
          <w:szCs w:val="24"/>
        </w:rPr>
        <w:t xml:space="preserve">Type of document and number                                                     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b/>
          <w:sz w:val="24"/>
          <w:szCs w:val="24"/>
        </w:rPr>
        <w:t xml:space="preserve">I </w:t>
      </w:r>
      <w:proofErr w:type="spellStart"/>
      <w:r w:rsidRPr="00BB46A2">
        <w:rPr>
          <w:rFonts w:ascii="Garamond" w:eastAsia="Times New Roman" w:hAnsi="Garamond"/>
          <w:b/>
          <w:sz w:val="24"/>
          <w:szCs w:val="24"/>
        </w:rPr>
        <w:t>huaji</w:t>
      </w:r>
      <w:proofErr w:type="spellEnd"/>
      <w:r w:rsidRPr="00BB46A2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/>
          <w:sz w:val="24"/>
          <w:szCs w:val="24"/>
        </w:rPr>
        <w:t>pajiset</w:t>
      </w:r>
      <w:proofErr w:type="spellEnd"/>
      <w:r w:rsidRPr="00BB46A2">
        <w:rPr>
          <w:rFonts w:ascii="Garamond" w:eastAsia="Times New Roman" w:hAnsi="Garamond"/>
          <w:b/>
          <w:sz w:val="24"/>
          <w:szCs w:val="24"/>
        </w:rPr>
        <w:t xml:space="preserve"> me </w:t>
      </w:r>
      <w:proofErr w:type="spellStart"/>
      <w:r w:rsidRPr="00BB46A2">
        <w:rPr>
          <w:rFonts w:ascii="Garamond" w:eastAsia="Times New Roman" w:hAnsi="Garamond"/>
          <w:b/>
          <w:sz w:val="24"/>
          <w:szCs w:val="24"/>
        </w:rPr>
        <w:t>leje</w:t>
      </w:r>
      <w:proofErr w:type="spellEnd"/>
      <w:r w:rsidRPr="00BB46A2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/>
          <w:sz w:val="24"/>
          <w:szCs w:val="24"/>
        </w:rPr>
        <w:t>pune</w:t>
      </w:r>
      <w:proofErr w:type="spellEnd"/>
      <w:r w:rsidRPr="00BB46A2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/>
          <w:sz w:val="24"/>
          <w:szCs w:val="24"/>
        </w:rPr>
        <w:t>tipit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___________________________,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pasi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përfshihet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kategorinë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përcaktuar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nenin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.......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ligjit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nr. 108/2013,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28.3.2013 “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huajt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>”.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ushtruar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aktivitetin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/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veprimtarinë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tij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>/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saj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:   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sz w:val="24"/>
          <w:szCs w:val="24"/>
        </w:rPr>
        <w:t xml:space="preserve">Name of the employer                                                         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Statusi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i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subjektit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>:              __________________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t xml:space="preserve">(Subject’s Legal Status)    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Sektori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i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aktivitetit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>:</w:t>
      </w:r>
      <w:r w:rsidRPr="00BB46A2">
        <w:rPr>
          <w:rFonts w:ascii="Garamond" w:eastAsia="Times New Roman" w:hAnsi="Garamond"/>
          <w:bCs/>
          <w:sz w:val="24"/>
          <w:szCs w:val="24"/>
        </w:rPr>
        <w:tab/>
      </w:r>
      <w:r w:rsidRPr="00BB46A2">
        <w:rPr>
          <w:rFonts w:ascii="Garamond" w:eastAsia="Times New Roman" w:hAnsi="Garamond"/>
          <w:bCs/>
          <w:sz w:val="24"/>
          <w:szCs w:val="24"/>
        </w:rPr>
        <w:tab/>
        <w:t xml:space="preserve"> _______________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t xml:space="preserve">(Sector of Activity)         </w:t>
      </w:r>
      <w:r w:rsidRPr="00BB46A2">
        <w:rPr>
          <w:rFonts w:ascii="Garamond" w:eastAsia="Times New Roman" w:hAnsi="Garamond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sz w:val="24"/>
          <w:szCs w:val="24"/>
        </w:rPr>
        <w:t xml:space="preserve">Me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adresë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>: ______________________________</w:t>
      </w:r>
      <w:r w:rsidRPr="00BB46A2">
        <w:rPr>
          <w:rFonts w:ascii="Garamond" w:eastAsia="Times New Roman" w:hAnsi="Garamond"/>
          <w:bCs/>
          <w:sz w:val="24"/>
          <w:szCs w:val="24"/>
        </w:rPr>
        <w:t>__</w:t>
      </w: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BB46A2">
        <w:rPr>
          <w:rFonts w:ascii="Garamond" w:eastAsia="Times New Roman" w:hAnsi="Garamond"/>
          <w:sz w:val="24"/>
          <w:szCs w:val="24"/>
        </w:rPr>
        <w:t>Seat and address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Vlefshmëria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 xml:space="preserve"> e </w:t>
      </w: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lejes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>:</w:t>
      </w:r>
      <w:r w:rsidRPr="00BB46A2">
        <w:rPr>
          <w:rFonts w:ascii="Garamond" w:eastAsia="Times New Roman" w:hAnsi="Garamond"/>
          <w:bCs/>
          <w:sz w:val="24"/>
          <w:szCs w:val="24"/>
        </w:rPr>
        <w:tab/>
        <w:t xml:space="preserve">              _______________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t xml:space="preserve">(Work Permit Validity)                    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t xml:space="preserve">Data e </w:t>
      </w: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lëshimit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>:</w:t>
      </w:r>
      <w:r w:rsidRPr="00BB46A2">
        <w:rPr>
          <w:rFonts w:ascii="Garamond" w:eastAsia="Times New Roman" w:hAnsi="Garamond"/>
          <w:bCs/>
          <w:sz w:val="24"/>
          <w:szCs w:val="24"/>
        </w:rPr>
        <w:tab/>
      </w:r>
      <w:proofErr w:type="gramStart"/>
      <w:r w:rsidRPr="00BB46A2">
        <w:rPr>
          <w:rFonts w:ascii="Garamond" w:eastAsia="Times New Roman" w:hAnsi="Garamond"/>
          <w:bCs/>
          <w:sz w:val="24"/>
          <w:szCs w:val="24"/>
        </w:rPr>
        <w:tab/>
        <w:t xml:space="preserve">  </w:t>
      </w:r>
      <w:r w:rsidRPr="00BB46A2">
        <w:rPr>
          <w:rFonts w:ascii="Garamond" w:eastAsia="Times New Roman" w:hAnsi="Garamond"/>
          <w:bCs/>
          <w:sz w:val="24"/>
          <w:szCs w:val="24"/>
        </w:rPr>
        <w:tab/>
      </w:r>
      <w:proofErr w:type="gramEnd"/>
      <w:r w:rsidRPr="00BB46A2">
        <w:rPr>
          <w:rFonts w:ascii="Garamond" w:eastAsia="Times New Roman" w:hAnsi="Garamond"/>
          <w:bCs/>
          <w:sz w:val="24"/>
          <w:szCs w:val="24"/>
        </w:rPr>
        <w:t>_______________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lastRenderedPageBreak/>
        <w:t xml:space="preserve">(Issuance Date)                    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t xml:space="preserve">Data e </w:t>
      </w: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skadimit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>:</w:t>
      </w:r>
      <w:r w:rsidRPr="00BB46A2">
        <w:rPr>
          <w:rFonts w:ascii="Garamond" w:eastAsia="Times New Roman" w:hAnsi="Garamond"/>
          <w:bCs/>
          <w:sz w:val="24"/>
          <w:szCs w:val="24"/>
        </w:rPr>
        <w:tab/>
      </w:r>
      <w:r w:rsidRPr="00BB46A2">
        <w:rPr>
          <w:rFonts w:ascii="Garamond" w:eastAsia="Times New Roman" w:hAnsi="Garamond"/>
          <w:bCs/>
          <w:sz w:val="24"/>
          <w:szCs w:val="24"/>
        </w:rPr>
        <w:tab/>
        <w:t>_______________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t xml:space="preserve">(Expiration Date)     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Cs/>
          <w:sz w:val="24"/>
          <w:szCs w:val="24"/>
        </w:rPr>
        <w:t>Pagesa</w:t>
      </w:r>
      <w:proofErr w:type="spellEnd"/>
      <w:r w:rsidRPr="00BB46A2">
        <w:rPr>
          <w:rFonts w:ascii="Garamond" w:eastAsia="Times New Roman" w:hAnsi="Garamond"/>
          <w:bCs/>
          <w:sz w:val="24"/>
          <w:szCs w:val="24"/>
        </w:rPr>
        <w:t>:</w:t>
      </w:r>
      <w:r w:rsidRPr="00BB46A2">
        <w:rPr>
          <w:rFonts w:ascii="Garamond" w:eastAsia="Times New Roman" w:hAnsi="Garamond"/>
          <w:bCs/>
          <w:sz w:val="24"/>
          <w:szCs w:val="24"/>
        </w:rPr>
        <w:tab/>
      </w:r>
      <w:r w:rsidRPr="00BB46A2">
        <w:rPr>
          <w:rFonts w:ascii="Garamond" w:eastAsia="Times New Roman" w:hAnsi="Garamond"/>
          <w:bCs/>
          <w:sz w:val="24"/>
          <w:szCs w:val="24"/>
        </w:rPr>
        <w:tab/>
      </w:r>
      <w:r w:rsidRPr="00BB46A2">
        <w:rPr>
          <w:rFonts w:ascii="Garamond" w:eastAsia="Times New Roman" w:hAnsi="Garamond"/>
          <w:bCs/>
          <w:sz w:val="24"/>
          <w:szCs w:val="24"/>
        </w:rPr>
        <w:tab/>
        <w:t>_______________</w:t>
      </w:r>
    </w:p>
    <w:p w:rsidR="005167E1" w:rsidRPr="00BB46A2" w:rsidRDefault="005167E1" w:rsidP="005167E1">
      <w:pPr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BB46A2">
        <w:rPr>
          <w:rFonts w:ascii="Garamond" w:eastAsia="Times New Roman" w:hAnsi="Garamond"/>
          <w:bCs/>
          <w:sz w:val="24"/>
          <w:szCs w:val="24"/>
        </w:rPr>
        <w:t xml:space="preserve">(Application Fee)  </w:t>
      </w:r>
    </w:p>
    <w:p w:rsidR="005167E1" w:rsidRPr="00BB46A2" w:rsidRDefault="005167E1" w:rsidP="005167E1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</w:rPr>
      </w:pPr>
    </w:p>
    <w:p w:rsidR="005167E1" w:rsidRPr="00BB46A2" w:rsidRDefault="005167E1" w:rsidP="005167E1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sz w:val="24"/>
          <w:szCs w:val="24"/>
        </w:rPr>
        <w:t>Kjo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leje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pune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është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vlefshme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derisa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huaji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vazhdojë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bëjë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pjesë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këtë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kategori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punësimi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bazuar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ligjin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nr. 108/2013,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28.3.2013 “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sz w:val="24"/>
          <w:szCs w:val="24"/>
        </w:rPr>
        <w:t>huajt</w:t>
      </w:r>
      <w:proofErr w:type="spellEnd"/>
      <w:r w:rsidRPr="00BB46A2">
        <w:rPr>
          <w:rFonts w:ascii="Garamond" w:eastAsia="Times New Roman" w:hAnsi="Garamond"/>
          <w:sz w:val="24"/>
          <w:szCs w:val="24"/>
        </w:rPr>
        <w:t>”.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</w:rPr>
      </w:pP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</w:rPr>
      </w:pPr>
      <w:proofErr w:type="spellStart"/>
      <w:r w:rsidRPr="00BB46A2">
        <w:rPr>
          <w:rFonts w:ascii="Garamond" w:eastAsia="Times New Roman" w:hAnsi="Garamond"/>
          <w:b/>
          <w:bCs/>
          <w:sz w:val="24"/>
          <w:szCs w:val="24"/>
        </w:rPr>
        <w:t>Institucioni</w:t>
      </w:r>
      <w:proofErr w:type="spellEnd"/>
      <w:r w:rsidRPr="00BB46A2">
        <w:rPr>
          <w:rFonts w:ascii="Garamond" w:eastAsia="Times New Roman" w:hAnsi="Garamond"/>
          <w:b/>
          <w:bCs/>
          <w:sz w:val="24"/>
          <w:szCs w:val="24"/>
        </w:rPr>
        <w:t xml:space="preserve"> </w:t>
      </w:r>
      <w:proofErr w:type="spellStart"/>
      <w:r w:rsidRPr="00BB46A2">
        <w:rPr>
          <w:rFonts w:ascii="Garamond" w:eastAsia="Times New Roman" w:hAnsi="Garamond"/>
          <w:b/>
          <w:bCs/>
          <w:sz w:val="24"/>
          <w:szCs w:val="24"/>
        </w:rPr>
        <w:t>lëshues</w:t>
      </w:r>
      <w:proofErr w:type="spellEnd"/>
      <w:r w:rsidRPr="00BB46A2">
        <w:rPr>
          <w:rFonts w:ascii="Garamond" w:eastAsia="Times New Roman" w:hAnsi="Garamond"/>
          <w:b/>
          <w:bCs/>
          <w:sz w:val="24"/>
          <w:szCs w:val="24"/>
        </w:rPr>
        <w:t>:        _______________________</w:t>
      </w:r>
    </w:p>
    <w:p w:rsidR="005167E1" w:rsidRPr="00BB46A2" w:rsidRDefault="005167E1" w:rsidP="005167E1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</w:rPr>
      </w:pPr>
      <w:r w:rsidRPr="00BB46A2">
        <w:rPr>
          <w:rFonts w:ascii="Garamond" w:eastAsia="Times New Roman" w:hAnsi="Garamond"/>
          <w:b/>
          <w:bCs/>
          <w:sz w:val="24"/>
          <w:szCs w:val="24"/>
        </w:rPr>
        <w:t xml:space="preserve">(Issuing Authority) </w:t>
      </w:r>
      <w:r w:rsidR="00BB46A2" w:rsidRPr="00BB46A2">
        <w:rPr>
          <w:rFonts w:ascii="Garamond" w:eastAsia="Times New Roman" w:hAnsi="Garamond"/>
          <w:b/>
          <w:bCs/>
          <w:sz w:val="24"/>
          <w:szCs w:val="24"/>
          <w:lang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4in;margin-top:7.25pt;width:99pt;height:0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</w:p>
    <w:p w:rsidR="005167E1" w:rsidRPr="00BB46A2" w:rsidRDefault="005167E1" w:rsidP="005167E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B46A2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                                                                              </w:t>
      </w:r>
      <w:r w:rsidRPr="00BB46A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DREJTOR</w:t>
      </w:r>
    </w:p>
    <w:p w:rsidR="00C368A7" w:rsidRPr="00BB46A2" w:rsidRDefault="00C368A7">
      <w:pPr>
        <w:rPr>
          <w:rFonts w:ascii="Garamond" w:hAnsi="Garamond"/>
          <w:sz w:val="24"/>
          <w:szCs w:val="24"/>
        </w:rPr>
      </w:pPr>
    </w:p>
    <w:sectPr w:rsidR="00C368A7" w:rsidRPr="00BB46A2" w:rsidSect="00BB46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7E1"/>
    <w:rsid w:val="005167E1"/>
    <w:rsid w:val="00BB46A2"/>
    <w:rsid w:val="00C32D9B"/>
    <w:rsid w:val="00C3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5:docId w15:val="{F79AA447-6BB8-4FC5-B517-13E1B11C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67E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167E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167E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5167E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5167E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167E1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5167E1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5167E1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5167E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5167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167E1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167E1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167E1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5167E1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5167E1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rsid w:val="005167E1"/>
    <w:rPr>
      <w:rFonts w:ascii="Calibri" w:eastAsia="Times New Roman" w:hAnsi="Calibri" w:cs="Times New Roman"/>
    </w:rPr>
  </w:style>
  <w:style w:type="character" w:customStyle="1" w:styleId="AutoritetiEmerChar">
    <w:name w:val="Autoriteti_Emer Char"/>
    <w:link w:val="AutoritetiEmer"/>
    <w:locked/>
    <w:rsid w:val="005167E1"/>
    <w:rPr>
      <w:rFonts w:ascii="CG Times" w:eastAsia="MS Mincho" w:hAnsi="CG Times" w:cs="Times New Roman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7E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2534</Words>
  <Characters>14450</Characters>
  <Application>Microsoft Office Word</Application>
  <DocSecurity>0</DocSecurity>
  <Lines>120</Lines>
  <Paragraphs>33</Paragraphs>
  <ScaleCrop>false</ScaleCrop>
  <Company>Hewlett-Packard Company</Company>
  <LinksUpToDate>false</LinksUpToDate>
  <CharactersWithSpaces>16951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4</cp:revision>
  <dcterms:created xsi:type="dcterms:W3CDTF">2014-07-14T12:54:00Z</dcterms:created>
  <dcterms:modified xsi:type="dcterms:W3CDTF">2024-12-26T13:50:00Z</dcterms:modified>
</cp:coreProperties>
</file>