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5DE" w:rsidRPr="00E84F35" w:rsidRDefault="003555DE" w:rsidP="003555DE">
      <w:pPr>
        <w:pStyle w:val="Akti"/>
        <w:ind w:firstLine="0"/>
        <w:rPr>
          <w:lang w:val="sq-AL"/>
        </w:rPr>
      </w:pPr>
      <w:r w:rsidRPr="00E84F35">
        <w:rPr>
          <w:lang w:val="sq-AL"/>
        </w:rPr>
        <w:t>VENDIM</w:t>
      </w:r>
    </w:p>
    <w:p w:rsidR="003555DE" w:rsidRPr="00E84F35" w:rsidRDefault="003555DE" w:rsidP="003555DE">
      <w:pPr>
        <w:pStyle w:val="NumriData"/>
        <w:ind w:firstLine="0"/>
        <w:rPr>
          <w:lang w:val="sq-AL"/>
        </w:rPr>
      </w:pPr>
      <w:r w:rsidRPr="00E84F35">
        <w:rPr>
          <w:lang w:val="sq-AL"/>
        </w:rPr>
        <w:t>Nr.</w:t>
      </w:r>
      <w:r>
        <w:rPr>
          <w:lang w:val="sq-AL"/>
        </w:rPr>
        <w:t xml:space="preserve"> </w:t>
      </w:r>
      <w:r w:rsidRPr="00E84F35">
        <w:rPr>
          <w:lang w:val="sq-AL"/>
        </w:rPr>
        <w:t>116, datë 5.3.2014</w:t>
      </w:r>
    </w:p>
    <w:p w:rsidR="003555DE" w:rsidRPr="00E84F35" w:rsidRDefault="003555DE" w:rsidP="003555DE">
      <w:pPr>
        <w:pStyle w:val="Paragrafi"/>
        <w:rPr>
          <w:sz w:val="14"/>
          <w:lang w:val="sq-AL"/>
        </w:rPr>
      </w:pPr>
    </w:p>
    <w:p w:rsidR="003555DE" w:rsidRPr="00E84F35" w:rsidRDefault="003555DE" w:rsidP="003555DE">
      <w:pPr>
        <w:pStyle w:val="Titulli"/>
        <w:rPr>
          <w:lang w:val="sq-AL"/>
        </w:rPr>
      </w:pPr>
      <w:r w:rsidRPr="00E84F35">
        <w:rPr>
          <w:lang w:val="sq-AL"/>
        </w:rPr>
        <w:t>PËR STATUSIN E NËPUNËSVE DHE PUNONJËSVE AKTUALË QË PËRFITOJNË STATUSIN E NËPUNËSIT CIVIL SIPAS LIGJIT NR.</w:t>
      </w:r>
      <w:r>
        <w:rPr>
          <w:lang w:val="sq-AL"/>
        </w:rPr>
        <w:t xml:space="preserve"> </w:t>
      </w:r>
      <w:r w:rsidRPr="00E84F35">
        <w:rPr>
          <w:lang w:val="sq-AL"/>
        </w:rPr>
        <w:t>152/2013 “PËR NËPUNËSIN CIVIL”</w:t>
      </w:r>
    </w:p>
    <w:p w:rsidR="003555DE" w:rsidRPr="00E84F35" w:rsidRDefault="003555DE" w:rsidP="003555DE">
      <w:pPr>
        <w:pStyle w:val="Paragrafi"/>
        <w:rPr>
          <w:sz w:val="14"/>
          <w:lang w:val="sq-AL"/>
        </w:rPr>
      </w:pPr>
    </w:p>
    <w:p w:rsidR="003555DE" w:rsidRPr="00E84F35" w:rsidRDefault="003555DE" w:rsidP="003555DE">
      <w:pPr>
        <w:pStyle w:val="Paragrafi"/>
        <w:rPr>
          <w:lang w:val="sq-AL"/>
        </w:rPr>
      </w:pPr>
      <w:r w:rsidRPr="00E84F35">
        <w:rPr>
          <w:lang w:val="sq-AL"/>
        </w:rPr>
        <w:t>Në mbështetje të nenit 100</w:t>
      </w:r>
      <w:r>
        <w:rPr>
          <w:lang w:val="sq-AL"/>
        </w:rPr>
        <w:t xml:space="preserve"> </w:t>
      </w:r>
      <w:r w:rsidRPr="00E84F35">
        <w:rPr>
          <w:lang w:val="sq-AL"/>
        </w:rPr>
        <w:t>të Kushtetutës,</w:t>
      </w:r>
      <w:r>
        <w:rPr>
          <w:lang w:val="sq-AL"/>
        </w:rPr>
        <w:t xml:space="preserve"> </w:t>
      </w:r>
      <w:r w:rsidRPr="00E84F35">
        <w:rPr>
          <w:lang w:val="sq-AL"/>
        </w:rPr>
        <w:t>t</w:t>
      </w:r>
      <w:r>
        <w:rPr>
          <w:lang w:val="sq-AL"/>
        </w:rPr>
        <w:t>ë pikës 8</w:t>
      </w:r>
      <w:r w:rsidRPr="00E84F35">
        <w:rPr>
          <w:lang w:val="sq-AL"/>
        </w:rPr>
        <w:t xml:space="preserve"> të</w:t>
      </w:r>
      <w:r>
        <w:rPr>
          <w:lang w:val="sq-AL"/>
        </w:rPr>
        <w:t xml:space="preserve"> nenit 67</w:t>
      </w:r>
      <w:r w:rsidRPr="00E84F35">
        <w:rPr>
          <w:lang w:val="sq-AL"/>
        </w:rPr>
        <w:t xml:space="preserve"> dhe të</w:t>
      </w:r>
      <w:r>
        <w:rPr>
          <w:lang w:val="sq-AL"/>
        </w:rPr>
        <w:t xml:space="preserve"> </w:t>
      </w:r>
      <w:r w:rsidRPr="00E84F35">
        <w:rPr>
          <w:lang w:val="sq-AL"/>
        </w:rPr>
        <w:t>nenit 69 të ligjit nr.</w:t>
      </w:r>
      <w:r>
        <w:rPr>
          <w:lang w:val="sq-AL"/>
        </w:rPr>
        <w:t xml:space="preserve"> </w:t>
      </w:r>
      <w:r w:rsidRPr="00E84F35">
        <w:rPr>
          <w:lang w:val="sq-AL"/>
        </w:rPr>
        <w:t>152/2013, datë 30.5.2013 “Për nëpunësin civil”, me propozimin</w:t>
      </w:r>
      <w:r>
        <w:rPr>
          <w:lang w:val="sq-AL"/>
        </w:rPr>
        <w:t xml:space="preserve"> </w:t>
      </w:r>
      <w:r w:rsidRPr="00E84F35">
        <w:rPr>
          <w:lang w:val="sq-AL"/>
        </w:rPr>
        <w:t>e</w:t>
      </w:r>
      <w:r>
        <w:rPr>
          <w:lang w:val="sq-AL"/>
        </w:rPr>
        <w:t xml:space="preserve"> </w:t>
      </w:r>
      <w:r w:rsidRPr="00E84F35">
        <w:rPr>
          <w:lang w:val="sq-AL"/>
        </w:rPr>
        <w:t>ministrit të Punëve të Brendshme dhe të ministrit të Shtetit për Inovacionin dhe Administratën Publike, Këshilli i Ministrave</w:t>
      </w:r>
    </w:p>
    <w:p w:rsidR="003555DE" w:rsidRPr="00E84F35" w:rsidRDefault="003555DE" w:rsidP="003555DE">
      <w:pPr>
        <w:pStyle w:val="Paragrafi"/>
        <w:rPr>
          <w:sz w:val="14"/>
          <w:lang w:val="sq-AL"/>
        </w:rPr>
      </w:pPr>
    </w:p>
    <w:p w:rsidR="003555DE" w:rsidRPr="00E84F35" w:rsidRDefault="003555DE" w:rsidP="003555DE">
      <w:pPr>
        <w:pStyle w:val="VENDOSI"/>
        <w:rPr>
          <w:lang w:val="sq-AL"/>
        </w:rPr>
      </w:pPr>
      <w:r w:rsidRPr="00E84F35">
        <w:rPr>
          <w:lang w:val="sq-AL"/>
        </w:rPr>
        <w:t>VENDOSI:</w:t>
      </w:r>
    </w:p>
    <w:p w:rsidR="003555DE" w:rsidRPr="00E84F35" w:rsidRDefault="003555DE" w:rsidP="003555DE">
      <w:pPr>
        <w:pStyle w:val="Paragrafi"/>
        <w:rPr>
          <w:sz w:val="14"/>
          <w:lang w:val="sq-AL"/>
        </w:rPr>
      </w:pPr>
    </w:p>
    <w:p w:rsidR="003555DE" w:rsidRPr="00E84F35" w:rsidRDefault="003555DE" w:rsidP="003555DE">
      <w:pPr>
        <w:pStyle w:val="KreuNr"/>
        <w:rPr>
          <w:lang w:val="sq-AL"/>
        </w:rPr>
      </w:pPr>
      <w:r w:rsidRPr="00E84F35">
        <w:rPr>
          <w:lang w:val="sq-AL"/>
        </w:rPr>
        <w:t>Kreu I</w:t>
      </w:r>
    </w:p>
    <w:p w:rsidR="003555DE" w:rsidRPr="00E84F35" w:rsidRDefault="003555DE" w:rsidP="003555DE">
      <w:pPr>
        <w:pStyle w:val="KreuTitull"/>
        <w:rPr>
          <w:lang w:val="sq-AL"/>
        </w:rPr>
      </w:pPr>
      <w:r w:rsidRPr="00E84F35">
        <w:rPr>
          <w:lang w:val="sq-AL"/>
        </w:rPr>
        <w:t xml:space="preserve">Statusi i anëtarëve të </w:t>
      </w:r>
      <w:proofErr w:type="spellStart"/>
      <w:r w:rsidRPr="00E84F35">
        <w:rPr>
          <w:lang w:val="sq-AL"/>
        </w:rPr>
        <w:t>TND</w:t>
      </w:r>
      <w:proofErr w:type="spellEnd"/>
      <w:r w:rsidRPr="00E84F35">
        <w:rPr>
          <w:lang w:val="sq-AL"/>
        </w:rPr>
        <w:t>-</w:t>
      </w:r>
      <w:r w:rsidRPr="00E84F35">
        <w:rPr>
          <w:caps w:val="0"/>
          <w:lang w:val="sq-AL"/>
        </w:rPr>
        <w:t xml:space="preserve">së </w:t>
      </w:r>
      <w:r w:rsidRPr="00E84F35">
        <w:rPr>
          <w:lang w:val="sq-AL"/>
        </w:rPr>
        <w:t>në institucionet e administratës shtetërore</w:t>
      </w:r>
    </w:p>
    <w:p w:rsidR="003555DE" w:rsidRPr="00E84F35" w:rsidRDefault="003555DE" w:rsidP="003555DE">
      <w:pPr>
        <w:pStyle w:val="Paragrafi"/>
        <w:rPr>
          <w:sz w:val="14"/>
          <w:lang w:val="sq-AL"/>
        </w:rPr>
      </w:pPr>
    </w:p>
    <w:p w:rsidR="003555DE" w:rsidRPr="00E84F35" w:rsidRDefault="003555DE" w:rsidP="003555DE">
      <w:pPr>
        <w:pStyle w:val="Paragrafi"/>
        <w:rPr>
          <w:lang w:val="sq-AL"/>
        </w:rPr>
      </w:pPr>
      <w:r w:rsidRPr="00E84F35">
        <w:rPr>
          <w:lang w:val="sq-AL"/>
        </w:rPr>
        <w:t>1. “Nëpunësit civilë të nivelit të lartë drejtues”, në</w:t>
      </w:r>
      <w:r>
        <w:rPr>
          <w:lang w:val="sq-AL"/>
        </w:rPr>
        <w:t xml:space="preserve"> </w:t>
      </w:r>
      <w:r w:rsidRPr="00E84F35">
        <w:rPr>
          <w:lang w:val="sq-AL"/>
        </w:rPr>
        <w:t>Kryemi</w:t>
      </w:r>
      <w:r>
        <w:rPr>
          <w:lang w:val="sq-AL"/>
        </w:rPr>
        <w:t>nistri, aparatin e një ministrie</w:t>
      </w:r>
      <w:r w:rsidRPr="00E84F35">
        <w:rPr>
          <w:lang w:val="sq-AL"/>
        </w:rPr>
        <w:t xml:space="preserve"> apo titullarët e institucioneve të varësisë së Kryeministrit apo ministrit, të pranuar në shërbimin civil sipas procedurave të ligjit nr.</w:t>
      </w:r>
      <w:r>
        <w:rPr>
          <w:lang w:val="sq-AL"/>
        </w:rPr>
        <w:t xml:space="preserve"> </w:t>
      </w:r>
      <w:r w:rsidRPr="00E84F35">
        <w:rPr>
          <w:lang w:val="sq-AL"/>
        </w:rPr>
        <w:t xml:space="preserve">8549, datë 11.11.1999 “Statusi i nëpunësit civil”, janë, për shkak të ligjit, anëtarë të </w:t>
      </w:r>
      <w:proofErr w:type="spellStart"/>
      <w:r w:rsidRPr="00E84F35">
        <w:rPr>
          <w:lang w:val="sq-AL"/>
        </w:rPr>
        <w:t>TND</w:t>
      </w:r>
      <w:proofErr w:type="spellEnd"/>
      <w:r w:rsidRPr="00E84F35">
        <w:rPr>
          <w:lang w:val="sq-AL"/>
        </w:rPr>
        <w:t>-së.</w:t>
      </w:r>
    </w:p>
    <w:p w:rsidR="003555DE" w:rsidRPr="00E84F35" w:rsidRDefault="003555DE" w:rsidP="003555DE">
      <w:pPr>
        <w:pStyle w:val="Paragrafi"/>
        <w:rPr>
          <w:lang w:val="sq-AL"/>
        </w:rPr>
      </w:pPr>
      <w:r w:rsidRPr="00E84F35">
        <w:rPr>
          <w:lang w:val="sq-AL"/>
        </w:rPr>
        <w:t xml:space="preserve">2. </w:t>
      </w:r>
      <w:proofErr w:type="spellStart"/>
      <w:r w:rsidRPr="00E84F35">
        <w:rPr>
          <w:lang w:val="sq-AL"/>
        </w:rPr>
        <w:t>DAP</w:t>
      </w:r>
      <w:proofErr w:type="spellEnd"/>
      <w:r w:rsidRPr="00E84F35">
        <w:rPr>
          <w:lang w:val="sq-AL"/>
        </w:rPr>
        <w:t>-i verifikon procedurën e rekrutimit për nëpunësit, sipas pikës 1</w:t>
      </w:r>
      <w:r>
        <w:rPr>
          <w:lang w:val="sq-AL"/>
        </w:rPr>
        <w:t xml:space="preserve"> të </w:t>
      </w:r>
      <w:r w:rsidRPr="00E84F35">
        <w:rPr>
          <w:lang w:val="sq-AL"/>
        </w:rPr>
        <w:t>kreut I të këtij vendimi, dhe lëshon për çdo nëpunës aktin e deklarimit të statusit të punësimit sipas ligjit nr.</w:t>
      </w:r>
      <w:r>
        <w:rPr>
          <w:lang w:val="sq-AL"/>
        </w:rPr>
        <w:t xml:space="preserve"> </w:t>
      </w:r>
      <w:r w:rsidRPr="00E84F35">
        <w:rPr>
          <w:lang w:val="sq-AL"/>
        </w:rPr>
        <w:t>152/2013, brenda 60 (gjashtëdhjetë) ditëve nga data e hyrjes në fuqi të këtij vendimi.</w:t>
      </w:r>
    </w:p>
    <w:p w:rsidR="003555DE" w:rsidRPr="00E84F35" w:rsidRDefault="003555DE" w:rsidP="003555DE">
      <w:pPr>
        <w:pStyle w:val="Paragrafi"/>
        <w:rPr>
          <w:lang w:val="sq-AL"/>
        </w:rPr>
      </w:pPr>
      <w:r w:rsidRPr="00E84F35">
        <w:rPr>
          <w:lang w:val="sq-AL"/>
        </w:rPr>
        <w:t>3. Statusi, të drejtat dhe detyrimet e titullarëve të institucioneve në varësi të Kryeministrit apo ministrit, të cilët nuk janë rekrutuar sipas procedurave të</w:t>
      </w:r>
      <w:r>
        <w:rPr>
          <w:lang w:val="sq-AL"/>
        </w:rPr>
        <w:t xml:space="preserve"> </w:t>
      </w:r>
      <w:r w:rsidRPr="00E84F35">
        <w:rPr>
          <w:lang w:val="sq-AL"/>
        </w:rPr>
        <w:t>ligjit nr.</w:t>
      </w:r>
      <w:r>
        <w:rPr>
          <w:lang w:val="sq-AL"/>
        </w:rPr>
        <w:t xml:space="preserve"> </w:t>
      </w:r>
      <w:r w:rsidRPr="00E84F35">
        <w:rPr>
          <w:lang w:val="sq-AL"/>
        </w:rPr>
        <w:t>8549, datë 11.11.</w:t>
      </w:r>
      <w:r>
        <w:rPr>
          <w:lang w:val="sq-AL"/>
        </w:rPr>
        <w:t>1</w:t>
      </w:r>
      <w:r w:rsidRPr="00E84F35">
        <w:rPr>
          <w:lang w:val="sq-AL"/>
        </w:rPr>
        <w:t xml:space="preserve">999 “Statusi i nëpunësit civil”, deri në përfundimin e procedurës së pranimit në </w:t>
      </w:r>
      <w:proofErr w:type="spellStart"/>
      <w:r w:rsidRPr="00E84F35">
        <w:rPr>
          <w:lang w:val="sq-AL"/>
        </w:rPr>
        <w:t>TND</w:t>
      </w:r>
      <w:proofErr w:type="spellEnd"/>
      <w:r w:rsidRPr="00E84F35">
        <w:rPr>
          <w:lang w:val="sq-AL"/>
        </w:rPr>
        <w:t xml:space="preserve">, rregullohen sipas legjislacionit në bazë të </w:t>
      </w:r>
      <w:proofErr w:type="spellStart"/>
      <w:r w:rsidRPr="00E84F35">
        <w:rPr>
          <w:lang w:val="sq-AL"/>
        </w:rPr>
        <w:t>të</w:t>
      </w:r>
      <w:proofErr w:type="spellEnd"/>
      <w:r w:rsidRPr="00E84F35">
        <w:rPr>
          <w:lang w:val="sq-AL"/>
        </w:rPr>
        <w:t xml:space="preserve"> cilit ka lindur marrëdhënia e tyre e punës.</w:t>
      </w:r>
    </w:p>
    <w:p w:rsidR="003555DE" w:rsidRDefault="003555DE" w:rsidP="003555DE">
      <w:pPr>
        <w:pStyle w:val="KreuNr"/>
        <w:rPr>
          <w:lang w:val="sq-AL"/>
        </w:rPr>
      </w:pPr>
    </w:p>
    <w:p w:rsidR="003555DE" w:rsidRPr="00E84F35" w:rsidRDefault="003555DE" w:rsidP="003555DE">
      <w:pPr>
        <w:pStyle w:val="KreuNr"/>
        <w:rPr>
          <w:lang w:val="sq-AL"/>
        </w:rPr>
      </w:pPr>
      <w:r w:rsidRPr="00E84F35">
        <w:rPr>
          <w:lang w:val="sq-AL"/>
        </w:rPr>
        <w:t>KREU II</w:t>
      </w:r>
    </w:p>
    <w:p w:rsidR="003555DE" w:rsidRPr="00E84F35" w:rsidRDefault="003555DE" w:rsidP="003555DE">
      <w:pPr>
        <w:pStyle w:val="KreuTitull"/>
        <w:rPr>
          <w:lang w:val="sq-AL"/>
        </w:rPr>
      </w:pPr>
      <w:r w:rsidRPr="00E84F35">
        <w:rPr>
          <w:lang w:val="sq-AL"/>
        </w:rPr>
        <w:t xml:space="preserve">Statusi i nëpunësve të tjerë civilë në institucionet e administratës shtetërore, institucionet e pavarura, </w:t>
      </w:r>
      <w:proofErr w:type="spellStart"/>
      <w:r w:rsidRPr="00E84F35">
        <w:rPr>
          <w:lang w:val="sq-AL"/>
        </w:rPr>
        <w:t>bashkitë</w:t>
      </w:r>
      <w:proofErr w:type="spellEnd"/>
      <w:r w:rsidRPr="00E84F35">
        <w:rPr>
          <w:lang w:val="sq-AL"/>
        </w:rPr>
        <w:t xml:space="preserve"> dhe qarqet</w:t>
      </w:r>
    </w:p>
    <w:p w:rsidR="003555DE" w:rsidRPr="00E84F35" w:rsidRDefault="003555DE" w:rsidP="003555DE">
      <w:pPr>
        <w:pStyle w:val="Paragrafi"/>
        <w:rPr>
          <w:sz w:val="14"/>
          <w:lang w:val="sq-AL"/>
        </w:rPr>
      </w:pPr>
    </w:p>
    <w:p w:rsidR="003555DE" w:rsidRPr="00E84F35" w:rsidRDefault="003555DE" w:rsidP="003555DE">
      <w:pPr>
        <w:pStyle w:val="Paragrafi"/>
        <w:rPr>
          <w:lang w:val="sq-AL"/>
        </w:rPr>
      </w:pPr>
      <w:r w:rsidRPr="00E84F35">
        <w:rPr>
          <w:lang w:val="sq-AL"/>
        </w:rPr>
        <w:t>1. “Nëpunës civilë”,</w:t>
      </w:r>
      <w:r>
        <w:rPr>
          <w:lang w:val="sq-AL"/>
        </w:rPr>
        <w:t xml:space="preserve"> </w:t>
      </w:r>
      <w:r w:rsidRPr="00E84F35">
        <w:rPr>
          <w:lang w:val="sq-AL"/>
        </w:rPr>
        <w:t xml:space="preserve"> sipas pikës 3 të nenit 67, janë të gjithë ata nëpunës që kryejnë funksione në shërbimin civil në momentin e fillimit të efekteve të ligjit nr.</w:t>
      </w:r>
      <w:r>
        <w:rPr>
          <w:lang w:val="sq-AL"/>
        </w:rPr>
        <w:t xml:space="preserve"> </w:t>
      </w:r>
      <w:r w:rsidRPr="00E84F35">
        <w:rPr>
          <w:lang w:val="sq-AL"/>
        </w:rPr>
        <w:t>152/2013 dhe që janë rekrutuar sipas procedurave konkurruese, përcaktuar nga ligji nr.</w:t>
      </w:r>
      <w:r>
        <w:rPr>
          <w:lang w:val="sq-AL"/>
        </w:rPr>
        <w:t xml:space="preserve"> </w:t>
      </w:r>
      <w:r w:rsidRPr="00E84F35">
        <w:rPr>
          <w:lang w:val="sq-AL"/>
        </w:rPr>
        <w:t>8549, datë 11.11.1999 “Statusi i nëpunësit civil”.</w:t>
      </w:r>
    </w:p>
    <w:p w:rsidR="003555DE" w:rsidRDefault="003555DE" w:rsidP="003555DE">
      <w:pPr>
        <w:pStyle w:val="Paragrafi"/>
        <w:rPr>
          <w:lang w:val="sq-AL"/>
        </w:rPr>
      </w:pPr>
    </w:p>
    <w:p w:rsidR="003555DE" w:rsidRPr="00E84F35" w:rsidRDefault="003555DE" w:rsidP="003555DE">
      <w:pPr>
        <w:pStyle w:val="Paragrafi"/>
        <w:rPr>
          <w:lang w:val="sq-AL"/>
        </w:rPr>
      </w:pPr>
      <w:r w:rsidRPr="00E84F35">
        <w:rPr>
          <w:lang w:val="sq-AL"/>
        </w:rPr>
        <w:t xml:space="preserve">2. </w:t>
      </w:r>
      <w:proofErr w:type="spellStart"/>
      <w:r w:rsidRPr="00E84F35">
        <w:rPr>
          <w:lang w:val="sq-AL"/>
        </w:rPr>
        <w:t>DAP</w:t>
      </w:r>
      <w:proofErr w:type="spellEnd"/>
      <w:r w:rsidRPr="00E84F35">
        <w:rPr>
          <w:lang w:val="sq-AL"/>
        </w:rPr>
        <w:t xml:space="preserve">-i, për institucionet e administratës shtetërore, apo njësia përgjegjëse, për institucionet e pavarura, </w:t>
      </w:r>
      <w:proofErr w:type="spellStart"/>
      <w:r w:rsidRPr="00E84F35">
        <w:rPr>
          <w:lang w:val="sq-AL"/>
        </w:rPr>
        <w:t>bashkitë</w:t>
      </w:r>
      <w:proofErr w:type="spellEnd"/>
      <w:r w:rsidRPr="00E84F35">
        <w:rPr>
          <w:lang w:val="sq-AL"/>
        </w:rPr>
        <w:t xml:space="preserve"> dhe qarqet, verifikon procedurën e rekrutimit dhe lëshon për çdo nëpunës aktin e deklarimit të statusit të punësimit, sipas ligjit nr.</w:t>
      </w:r>
      <w:r>
        <w:rPr>
          <w:lang w:val="sq-AL"/>
        </w:rPr>
        <w:t xml:space="preserve"> </w:t>
      </w:r>
      <w:r w:rsidRPr="00E84F35">
        <w:rPr>
          <w:lang w:val="sq-AL"/>
        </w:rPr>
        <w:t>152/2013, brenda 90</w:t>
      </w:r>
      <w:r>
        <w:rPr>
          <w:lang w:val="sq-AL"/>
        </w:rPr>
        <w:t xml:space="preserve"> </w:t>
      </w:r>
      <w:r w:rsidRPr="00E84F35">
        <w:rPr>
          <w:lang w:val="sq-AL"/>
        </w:rPr>
        <w:t xml:space="preserve">(nëntëdhjetë) ditëve nga data e hyrjes në fuqi të këtij vendimi.  </w:t>
      </w:r>
    </w:p>
    <w:p w:rsidR="003555DE" w:rsidRPr="00E84F35" w:rsidRDefault="003555DE" w:rsidP="003555DE">
      <w:pPr>
        <w:pStyle w:val="Paragrafi"/>
        <w:rPr>
          <w:sz w:val="14"/>
          <w:lang w:val="sq-AL"/>
        </w:rPr>
      </w:pPr>
    </w:p>
    <w:p w:rsidR="003555DE" w:rsidRPr="00E84F35" w:rsidRDefault="003555DE" w:rsidP="003555DE">
      <w:pPr>
        <w:pStyle w:val="KapitulliNr"/>
        <w:rPr>
          <w:lang w:val="sq-AL"/>
        </w:rPr>
      </w:pPr>
      <w:r w:rsidRPr="00E84F35">
        <w:rPr>
          <w:lang w:val="sq-AL"/>
        </w:rPr>
        <w:t>KREU III</w:t>
      </w:r>
    </w:p>
    <w:p w:rsidR="003555DE" w:rsidRPr="00E84F35" w:rsidRDefault="003555DE" w:rsidP="003555DE">
      <w:pPr>
        <w:pStyle w:val="KreuTitull"/>
        <w:rPr>
          <w:lang w:val="sq-AL"/>
        </w:rPr>
      </w:pPr>
      <w:r w:rsidRPr="00E84F35">
        <w:rPr>
          <w:lang w:val="sq-AL"/>
        </w:rPr>
        <w:t>Statusi i punonjësve ekzistues në institucionet e administratës shtetërore DHE KOMUNAT</w:t>
      </w:r>
    </w:p>
    <w:p w:rsidR="003555DE" w:rsidRPr="00E84F35" w:rsidRDefault="003555DE" w:rsidP="003555DE">
      <w:pPr>
        <w:pStyle w:val="KapitulliTitull"/>
        <w:rPr>
          <w:sz w:val="14"/>
          <w:lang w:val="sq-AL"/>
        </w:rPr>
      </w:pPr>
    </w:p>
    <w:p w:rsidR="003555DE" w:rsidRPr="00E84F35" w:rsidRDefault="003555DE" w:rsidP="003555DE">
      <w:pPr>
        <w:pStyle w:val="Paragrafi"/>
        <w:rPr>
          <w:lang w:val="sq-AL"/>
        </w:rPr>
      </w:pPr>
      <w:r w:rsidRPr="00E84F35">
        <w:rPr>
          <w:lang w:val="sq-AL"/>
        </w:rPr>
        <w:t>1. “Punonjës ekzistues”,</w:t>
      </w:r>
      <w:r>
        <w:rPr>
          <w:lang w:val="sq-AL"/>
        </w:rPr>
        <w:t xml:space="preserve"> </w:t>
      </w:r>
      <w:r w:rsidRPr="00E84F35">
        <w:rPr>
          <w:lang w:val="sq-AL"/>
        </w:rPr>
        <w:t>sipas pikës 3 të nenit 67 të ligjit nr.</w:t>
      </w:r>
      <w:r>
        <w:rPr>
          <w:lang w:val="sq-AL"/>
        </w:rPr>
        <w:t xml:space="preserve"> </w:t>
      </w:r>
      <w:r w:rsidRPr="00E84F35">
        <w:rPr>
          <w:lang w:val="sq-AL"/>
        </w:rPr>
        <w:t>152/2013, që kryejnë funksione të shërbimit civil</w:t>
      </w:r>
      <w:r>
        <w:rPr>
          <w:lang w:val="sq-AL"/>
        </w:rPr>
        <w:t xml:space="preserve"> </w:t>
      </w:r>
      <w:r w:rsidRPr="00E84F35">
        <w:rPr>
          <w:lang w:val="sq-AL"/>
        </w:rPr>
        <w:t>në institucionet e administratës shtetërore e komuna, dhe:</w:t>
      </w:r>
    </w:p>
    <w:p w:rsidR="003555DE" w:rsidRPr="00E84F35" w:rsidRDefault="003555DE" w:rsidP="003555DE">
      <w:pPr>
        <w:pStyle w:val="Paragrafi"/>
        <w:rPr>
          <w:lang w:val="sq-AL"/>
        </w:rPr>
      </w:pPr>
      <w:r w:rsidRPr="00E84F35">
        <w:rPr>
          <w:lang w:val="sq-AL"/>
        </w:rPr>
        <w:t>a) janë rekrutuar sipas procedurave të ngjashme me ato të përcaktuara nga ligji nr.</w:t>
      </w:r>
      <w:r>
        <w:rPr>
          <w:lang w:val="sq-AL"/>
        </w:rPr>
        <w:t xml:space="preserve"> </w:t>
      </w:r>
      <w:r w:rsidRPr="00E84F35">
        <w:rPr>
          <w:lang w:val="sq-AL"/>
        </w:rPr>
        <w:t>8549, datë 11.11.1999 “Statusi i nëpunësit civil”, por që nuk e gëzojnë statusin e nëpunësit civil; apo</w:t>
      </w:r>
    </w:p>
    <w:p w:rsidR="003555DE" w:rsidRDefault="003555DE" w:rsidP="003555DE">
      <w:pPr>
        <w:pStyle w:val="Paragrafi"/>
        <w:rPr>
          <w:lang w:val="sq-AL"/>
        </w:rPr>
      </w:pPr>
      <w:r w:rsidRPr="00E84F35">
        <w:rPr>
          <w:lang w:val="sq-AL"/>
        </w:rPr>
        <w:t>b) janë të punësuar në të njëjtin vend pune për një periudhë jo më të vogël se një vit</w:t>
      </w:r>
      <w:r>
        <w:rPr>
          <w:lang w:val="sq-AL"/>
        </w:rPr>
        <w:t xml:space="preserve">, </w:t>
      </w:r>
    </w:p>
    <w:p w:rsidR="003555DE" w:rsidRPr="00E84F35" w:rsidRDefault="003555DE" w:rsidP="003555DE">
      <w:pPr>
        <w:pStyle w:val="Paragrafi"/>
        <w:rPr>
          <w:lang w:val="sq-AL"/>
        </w:rPr>
      </w:pPr>
      <w:r w:rsidRPr="00E84F35">
        <w:rPr>
          <w:lang w:val="sq-AL"/>
        </w:rPr>
        <w:t>janë nëpunës civilë për shkak të ligjit.</w:t>
      </w:r>
    </w:p>
    <w:p w:rsidR="003555DE" w:rsidRPr="00E84F35" w:rsidRDefault="003555DE" w:rsidP="003555DE">
      <w:pPr>
        <w:pStyle w:val="Paragrafi"/>
        <w:rPr>
          <w:lang w:val="sq-AL"/>
        </w:rPr>
      </w:pPr>
      <w:r w:rsidRPr="00E84F35">
        <w:rPr>
          <w:lang w:val="sq-AL"/>
        </w:rPr>
        <w:t>2. “Punonjës ekzistues” që mbajnë një pozicion të konsideruar si pjesë të shërbimit civil, sipas ligjit nr.</w:t>
      </w:r>
      <w:r>
        <w:rPr>
          <w:lang w:val="sq-AL"/>
        </w:rPr>
        <w:t xml:space="preserve"> </w:t>
      </w:r>
      <w:r w:rsidRPr="00E84F35">
        <w:rPr>
          <w:lang w:val="sq-AL"/>
        </w:rPr>
        <w:t>152/2013, në</w:t>
      </w:r>
      <w:r>
        <w:rPr>
          <w:lang w:val="sq-AL"/>
        </w:rPr>
        <w:t xml:space="preserve"> </w:t>
      </w:r>
      <w:r w:rsidRPr="00E84F35">
        <w:rPr>
          <w:lang w:val="sq-AL"/>
        </w:rPr>
        <w:t xml:space="preserve">institucionet e administratës shtetërore e në komunë dhe që janë të punësuar në të njëjtin vend pune për një periudhë më pak se një vit, janë nëpunës civilë në periudhë prove. Periudha e provës fillon nga data e fillimit të efekteve të ligjit.  </w:t>
      </w:r>
    </w:p>
    <w:p w:rsidR="003555DE" w:rsidRPr="00E84F35" w:rsidRDefault="003555DE" w:rsidP="003555DE">
      <w:pPr>
        <w:pStyle w:val="Paragrafi"/>
        <w:rPr>
          <w:lang w:val="sq-AL"/>
        </w:rPr>
      </w:pPr>
      <w:r w:rsidRPr="00E84F35">
        <w:rPr>
          <w:lang w:val="sq-AL"/>
        </w:rPr>
        <w:t xml:space="preserve">3. Në rastin e institucioneve të administratës shtetërore, njësitë e menaxhimit të burimeve njerëzore pranë </w:t>
      </w:r>
      <w:r w:rsidRPr="00E84F35">
        <w:rPr>
          <w:lang w:val="sq-AL"/>
        </w:rPr>
        <w:lastRenderedPageBreak/>
        <w:t>çdo institucioni,</w:t>
      </w:r>
      <w:r>
        <w:rPr>
          <w:lang w:val="sq-AL"/>
        </w:rPr>
        <w:t xml:space="preserve"> </w:t>
      </w:r>
      <w:r w:rsidRPr="00E84F35">
        <w:rPr>
          <w:lang w:val="sq-AL"/>
        </w:rPr>
        <w:t>brenda 45 (dyzet e pesë) ditëve nga hyrja në fuqi e këtij vendimi, dërgojnë në institucionin qendror nga varen listën e plotë të nëpunësve, së bashku me dosjen përkatëse,</w:t>
      </w:r>
      <w:r>
        <w:rPr>
          <w:lang w:val="sq-AL"/>
        </w:rPr>
        <w:t xml:space="preserve"> </w:t>
      </w:r>
      <w:r w:rsidRPr="00E84F35">
        <w:rPr>
          <w:lang w:val="sq-AL"/>
        </w:rPr>
        <w:t>ku përfshihen akti i emërimit, kohëzgjatja e periudhës së punësimit, dokumentacioni që vërteton procedurën e marrjes në punë, si dhe dokumentet personale të punonjësve.</w:t>
      </w:r>
    </w:p>
    <w:p w:rsidR="003555DE" w:rsidRPr="00E84F35" w:rsidRDefault="003555DE" w:rsidP="003555DE">
      <w:pPr>
        <w:pStyle w:val="Paragrafi"/>
        <w:rPr>
          <w:lang w:val="sq-AL"/>
        </w:rPr>
      </w:pPr>
      <w:r w:rsidRPr="00E84F35">
        <w:rPr>
          <w:lang w:val="sq-AL"/>
        </w:rPr>
        <w:t xml:space="preserve">4. </w:t>
      </w:r>
      <w:proofErr w:type="spellStart"/>
      <w:r w:rsidRPr="00E84F35">
        <w:rPr>
          <w:lang w:val="sq-AL"/>
        </w:rPr>
        <w:t>DAP</w:t>
      </w:r>
      <w:proofErr w:type="spellEnd"/>
      <w:r w:rsidRPr="00E84F35">
        <w:rPr>
          <w:lang w:val="sq-AL"/>
        </w:rPr>
        <w:t>-i, për institucionet e administratës shtetërore, brenda 90 (nëntëdhjetë) ditëve nga marrja e dokumentacionit të mësipërm, bën verifikimin,</w:t>
      </w:r>
      <w:r>
        <w:rPr>
          <w:lang w:val="sq-AL"/>
        </w:rPr>
        <w:t xml:space="preserve"> </w:t>
      </w:r>
      <w:r w:rsidRPr="00E84F35">
        <w:rPr>
          <w:lang w:val="sq-AL"/>
        </w:rPr>
        <w:t>rast pas rasti, të plotësimit të kritereve të përcaktuara në pikat 1 dhe 2 të kreut III të këtij vendimi, dhe në përfundim vendos:</w:t>
      </w:r>
    </w:p>
    <w:p w:rsidR="003555DE" w:rsidRPr="00E84F35" w:rsidRDefault="003555DE" w:rsidP="003555DE">
      <w:pPr>
        <w:pStyle w:val="Paragrafi"/>
        <w:rPr>
          <w:lang w:val="sq-AL"/>
        </w:rPr>
      </w:pPr>
      <w:r w:rsidRPr="00E84F35">
        <w:rPr>
          <w:lang w:val="sq-AL"/>
        </w:rPr>
        <w:t>a) deklarimin e statusit të punësimit;</w:t>
      </w:r>
      <w:r w:rsidRPr="00E84F35">
        <w:rPr>
          <w:lang w:val="sq-AL"/>
        </w:rPr>
        <w:tab/>
      </w:r>
    </w:p>
    <w:p w:rsidR="003555DE" w:rsidRPr="00E84F35" w:rsidRDefault="003555DE" w:rsidP="003555DE">
      <w:pPr>
        <w:pStyle w:val="Paragrafi"/>
        <w:rPr>
          <w:lang w:val="sq-AL"/>
        </w:rPr>
      </w:pPr>
      <w:r w:rsidRPr="00E84F35">
        <w:rPr>
          <w:lang w:val="sq-AL"/>
        </w:rPr>
        <w:t>b) kthimin e dokumentacionit për plotësim, duke përcaktuar edhe afatin brenda të cilit duhet të plotësohen mangësitë.</w:t>
      </w:r>
    </w:p>
    <w:p w:rsidR="003555DE" w:rsidRPr="00E84F35" w:rsidRDefault="003555DE" w:rsidP="003555DE">
      <w:pPr>
        <w:pStyle w:val="Paragrafi"/>
        <w:rPr>
          <w:lang w:val="sq-AL"/>
        </w:rPr>
      </w:pPr>
      <w:r w:rsidRPr="00E84F35">
        <w:rPr>
          <w:lang w:val="sq-AL"/>
        </w:rPr>
        <w:t xml:space="preserve">5. Në rastin e parashikuar në shkronjën “b” të pikës 4 të kreut III të këtij vendimi, </w:t>
      </w:r>
      <w:proofErr w:type="spellStart"/>
      <w:r w:rsidRPr="00E84F35">
        <w:rPr>
          <w:lang w:val="sq-AL"/>
        </w:rPr>
        <w:t>DAP</w:t>
      </w:r>
      <w:proofErr w:type="spellEnd"/>
      <w:r w:rsidRPr="00E84F35">
        <w:rPr>
          <w:lang w:val="sq-AL"/>
        </w:rPr>
        <w:t xml:space="preserve">-i bën deklarimin e statusit të punësimit brenda 10 (dhjetë) ditëve nga marrja e dokumenteve plotësuese. </w:t>
      </w:r>
    </w:p>
    <w:p w:rsidR="003555DE" w:rsidRPr="00E84F35" w:rsidRDefault="003555DE" w:rsidP="003555DE">
      <w:pPr>
        <w:pStyle w:val="Paragrafi"/>
        <w:rPr>
          <w:lang w:val="sq-AL"/>
        </w:rPr>
      </w:pPr>
      <w:r w:rsidRPr="00E84F35">
        <w:rPr>
          <w:lang w:val="sq-AL"/>
        </w:rPr>
        <w:t>6. Në rastin kur punonjësit nuk plotësojnë kriteret për të qenë nëpunës civilë, sipas ligjit nr.</w:t>
      </w:r>
      <w:r>
        <w:rPr>
          <w:lang w:val="sq-AL"/>
        </w:rPr>
        <w:t xml:space="preserve"> </w:t>
      </w:r>
      <w:r w:rsidRPr="00E84F35">
        <w:rPr>
          <w:lang w:val="sq-AL"/>
        </w:rPr>
        <w:t xml:space="preserve">152/2013 dhe akteve nënligjore në zbatim të tij, </w:t>
      </w:r>
      <w:proofErr w:type="spellStart"/>
      <w:r w:rsidRPr="00E84F35">
        <w:rPr>
          <w:lang w:val="sq-AL"/>
        </w:rPr>
        <w:t>DAP</w:t>
      </w:r>
      <w:proofErr w:type="spellEnd"/>
      <w:r w:rsidRPr="00E84F35">
        <w:rPr>
          <w:lang w:val="sq-AL"/>
        </w:rPr>
        <w:t xml:space="preserve">-i njofton njësinë e menaxhimit të burimeve njerëzore të institucionit përkatës, sipas afateve të përcaktuara në pikat 4 dhe 5 të kreut III të këtij vendimi. </w:t>
      </w:r>
    </w:p>
    <w:p w:rsidR="003555DE" w:rsidRPr="00E84F35" w:rsidRDefault="003555DE" w:rsidP="003555DE">
      <w:pPr>
        <w:pStyle w:val="Paragrafi"/>
        <w:rPr>
          <w:lang w:val="sq-AL"/>
        </w:rPr>
      </w:pPr>
      <w:r w:rsidRPr="00E84F35">
        <w:rPr>
          <w:lang w:val="sq-AL"/>
        </w:rPr>
        <w:t xml:space="preserve">Njësia e menaxhimit të burimeve njerëzore vendos përfundimin e marrëdhënies së punësimit për këta punonjës.   </w:t>
      </w:r>
    </w:p>
    <w:p w:rsidR="003555DE" w:rsidRPr="00E84F35" w:rsidRDefault="003555DE" w:rsidP="003555DE">
      <w:pPr>
        <w:pStyle w:val="Paragrafi"/>
        <w:rPr>
          <w:lang w:val="sq-AL"/>
        </w:rPr>
      </w:pPr>
      <w:r w:rsidRPr="00E84F35">
        <w:rPr>
          <w:lang w:val="sq-AL"/>
        </w:rPr>
        <w:t>7. Në rastin e komunave, njësia përgjegjëse bën verifikimin, rast pas rasti, të plotësimit të kritereve të përcaktuar</w:t>
      </w:r>
      <w:r>
        <w:rPr>
          <w:lang w:val="sq-AL"/>
        </w:rPr>
        <w:t>a në pikat 1 dhe 2 të kreut III</w:t>
      </w:r>
      <w:r w:rsidRPr="00E84F35">
        <w:rPr>
          <w:lang w:val="sq-AL"/>
        </w:rPr>
        <w:t xml:space="preserve"> të këtij vendimi,</w:t>
      </w:r>
      <w:r>
        <w:rPr>
          <w:lang w:val="sq-AL"/>
        </w:rPr>
        <w:t xml:space="preserve"> </w:t>
      </w:r>
      <w:r w:rsidRPr="00E84F35">
        <w:rPr>
          <w:lang w:val="sq-AL"/>
        </w:rPr>
        <w:t>dhe lëshon për çdo punonjës, të përcaktuar sipas pikave 3</w:t>
      </w:r>
      <w:r>
        <w:rPr>
          <w:lang w:val="sq-AL"/>
        </w:rPr>
        <w:t xml:space="preserve"> </w:t>
      </w:r>
      <w:r w:rsidRPr="00E84F35">
        <w:rPr>
          <w:lang w:val="sq-AL"/>
        </w:rPr>
        <w:t>e 4 të nenit 67 të ligjit nr.</w:t>
      </w:r>
      <w:r>
        <w:rPr>
          <w:lang w:val="sq-AL"/>
        </w:rPr>
        <w:t xml:space="preserve"> </w:t>
      </w:r>
      <w:r w:rsidRPr="00E84F35">
        <w:rPr>
          <w:lang w:val="sq-AL"/>
        </w:rPr>
        <w:t>152/2013, aktin e deklarimit të statusit të punësimit sipas ligjit, brenda 60 (gjashtëdhjetë) ditëve, nga data e hyrjes në fuqi të këtij vendimi.</w:t>
      </w:r>
    </w:p>
    <w:p w:rsidR="003555DE" w:rsidRPr="00E84F35" w:rsidRDefault="003555DE" w:rsidP="003555DE">
      <w:pPr>
        <w:pStyle w:val="Paragrafi"/>
        <w:rPr>
          <w:lang w:val="sq-AL"/>
        </w:rPr>
      </w:pPr>
      <w:r w:rsidRPr="00E84F35">
        <w:rPr>
          <w:lang w:val="sq-AL"/>
        </w:rPr>
        <w:t>Në rastin kur punonjësit nuk i plotësojnë kriteret për të qenë nëpunës civilë,</w:t>
      </w:r>
      <w:r>
        <w:rPr>
          <w:lang w:val="sq-AL"/>
        </w:rPr>
        <w:t xml:space="preserve"> </w:t>
      </w:r>
      <w:r w:rsidRPr="00E84F35">
        <w:rPr>
          <w:lang w:val="sq-AL"/>
        </w:rPr>
        <w:t>sipas ligjit nr.</w:t>
      </w:r>
      <w:r>
        <w:rPr>
          <w:lang w:val="sq-AL"/>
        </w:rPr>
        <w:t xml:space="preserve"> </w:t>
      </w:r>
      <w:r w:rsidRPr="00E84F35">
        <w:rPr>
          <w:lang w:val="sq-AL"/>
        </w:rPr>
        <w:t>152/2013 dhe akteve nënligjore në zbatim të tij, njësia e menaxhimit të burimeve njerëzore</w:t>
      </w:r>
      <w:r>
        <w:rPr>
          <w:lang w:val="sq-AL"/>
        </w:rPr>
        <w:t xml:space="preserve"> </w:t>
      </w:r>
      <w:r w:rsidRPr="00E84F35">
        <w:rPr>
          <w:lang w:val="sq-AL"/>
        </w:rPr>
        <w:t>vendos</w:t>
      </w:r>
      <w:r>
        <w:rPr>
          <w:lang w:val="sq-AL"/>
        </w:rPr>
        <w:t xml:space="preserve"> </w:t>
      </w:r>
      <w:r w:rsidRPr="00E84F35">
        <w:rPr>
          <w:lang w:val="sq-AL"/>
        </w:rPr>
        <w:t xml:space="preserve">përfundimin e marrëdhënies së punësimit për këta punonjës.   </w:t>
      </w:r>
    </w:p>
    <w:p w:rsidR="003555DE" w:rsidRDefault="003555DE" w:rsidP="003555DE">
      <w:pPr>
        <w:pStyle w:val="KreuNr"/>
        <w:rPr>
          <w:lang w:val="sq-AL"/>
        </w:rPr>
      </w:pPr>
    </w:p>
    <w:p w:rsidR="003555DE" w:rsidRPr="00E84F35" w:rsidRDefault="003555DE" w:rsidP="003555DE">
      <w:pPr>
        <w:pStyle w:val="KreuNr"/>
        <w:rPr>
          <w:lang w:val="sq-AL"/>
        </w:rPr>
      </w:pPr>
      <w:r w:rsidRPr="00E84F35">
        <w:rPr>
          <w:lang w:val="sq-AL"/>
        </w:rPr>
        <w:t>KREU IV</w:t>
      </w:r>
    </w:p>
    <w:p w:rsidR="003555DE" w:rsidRPr="00E84F35" w:rsidRDefault="003555DE" w:rsidP="003555DE">
      <w:pPr>
        <w:pStyle w:val="KreuTitull"/>
        <w:rPr>
          <w:lang w:val="sq-AL"/>
        </w:rPr>
      </w:pPr>
      <w:r w:rsidRPr="00E84F35">
        <w:rPr>
          <w:lang w:val="sq-AL"/>
        </w:rPr>
        <w:t>DISPOZITA TRANSITORE</w:t>
      </w:r>
    </w:p>
    <w:p w:rsidR="003555DE" w:rsidRPr="00E84F35" w:rsidRDefault="003555DE" w:rsidP="003555DE">
      <w:pPr>
        <w:pStyle w:val="Paragrafi"/>
        <w:ind w:firstLine="0"/>
        <w:rPr>
          <w:sz w:val="14"/>
          <w:lang w:val="sq-AL"/>
        </w:rPr>
      </w:pPr>
    </w:p>
    <w:p w:rsidR="003555DE" w:rsidRPr="00E84F35" w:rsidRDefault="003555DE" w:rsidP="003555DE">
      <w:pPr>
        <w:pStyle w:val="Paragrafi"/>
        <w:rPr>
          <w:lang w:val="sq-AL"/>
        </w:rPr>
      </w:pPr>
      <w:r w:rsidRPr="00E84F35">
        <w:rPr>
          <w:lang w:val="sq-AL"/>
        </w:rPr>
        <w:t>1. Procedura e deklarimit të statusit të punësimit përfundon jo më vonë se 120 (njëqind e njëzet ditë) ditë nga data e hyrjes në fuqi të këtij vendimi.</w:t>
      </w:r>
    </w:p>
    <w:p w:rsidR="003555DE" w:rsidRPr="00E84F35" w:rsidRDefault="003555DE" w:rsidP="003555DE">
      <w:pPr>
        <w:pStyle w:val="Paragrafi"/>
        <w:rPr>
          <w:lang w:val="sq-AL"/>
        </w:rPr>
      </w:pPr>
      <w:r w:rsidRPr="00E84F35">
        <w:rPr>
          <w:lang w:val="sq-AL"/>
        </w:rPr>
        <w:t xml:space="preserve">2. Në rast se për shkaqe të arsyeshme, procedura nuk ka përfunduar brenda afatit të përcaktuar në pikën 1 të kreut IV të këtij vendimi, </w:t>
      </w:r>
      <w:proofErr w:type="spellStart"/>
      <w:r w:rsidRPr="00E84F35">
        <w:rPr>
          <w:lang w:val="sq-AL"/>
        </w:rPr>
        <w:t>DAP</w:t>
      </w:r>
      <w:proofErr w:type="spellEnd"/>
      <w:r w:rsidRPr="00E84F35">
        <w:rPr>
          <w:lang w:val="sq-AL"/>
        </w:rPr>
        <w:t xml:space="preserve">-i/njësia përgjegjëse ka të drejtën e shtyrjes së afatit një herë të vetme, jo më shumë se 30 (tridhjetë) ditë. </w:t>
      </w:r>
    </w:p>
    <w:p w:rsidR="003555DE" w:rsidRDefault="003555DE" w:rsidP="003555DE">
      <w:pPr>
        <w:pStyle w:val="Paragrafi"/>
        <w:rPr>
          <w:lang w:val="sq-AL"/>
        </w:rPr>
      </w:pPr>
      <w:r w:rsidRPr="00E84F35">
        <w:rPr>
          <w:lang w:val="sq-AL"/>
        </w:rPr>
        <w:t xml:space="preserve">3. </w:t>
      </w:r>
      <w:r>
        <w:rPr>
          <w:lang w:val="sq-AL"/>
        </w:rPr>
        <w:t>Çdo nëpunës civil/punonjës</w:t>
      </w:r>
      <w:r w:rsidRPr="00E84F35">
        <w:rPr>
          <w:lang w:val="sq-AL"/>
        </w:rPr>
        <w:t xml:space="preserve"> ka të drejtën të kërkojë deklarimin e statusit të punësimit pranë </w:t>
      </w:r>
      <w:proofErr w:type="spellStart"/>
      <w:r w:rsidRPr="00E84F35">
        <w:rPr>
          <w:lang w:val="sq-AL"/>
        </w:rPr>
        <w:t>DAP</w:t>
      </w:r>
      <w:proofErr w:type="spellEnd"/>
      <w:r w:rsidRPr="00E84F35">
        <w:rPr>
          <w:lang w:val="sq-AL"/>
        </w:rPr>
        <w:t xml:space="preserve">-it/njësisë përgjegjëse, pavarësisht procedurës së nisur nga njësia e menaxhimit të burimeve njerëzore të institucionit përkatës.  </w:t>
      </w:r>
    </w:p>
    <w:p w:rsidR="003555DE" w:rsidRPr="00E84F35" w:rsidRDefault="003555DE" w:rsidP="003555DE">
      <w:pPr>
        <w:pStyle w:val="Paragrafi"/>
        <w:rPr>
          <w:lang w:val="sq-AL"/>
        </w:rPr>
      </w:pPr>
      <w:r w:rsidRPr="00E84F35">
        <w:rPr>
          <w:lang w:val="sq-AL"/>
        </w:rPr>
        <w:t>4. Nëpunësit civilë</w:t>
      </w:r>
      <w:r>
        <w:rPr>
          <w:lang w:val="sq-AL"/>
        </w:rPr>
        <w:t>,</w:t>
      </w:r>
      <w:r w:rsidRPr="00E84F35">
        <w:rPr>
          <w:lang w:val="sq-AL"/>
        </w:rPr>
        <w:t xml:space="preserve"> të cilët janë rekrutuar sipas procedurave konkurruese, parashikuar nga ligji nr.</w:t>
      </w:r>
      <w:r>
        <w:rPr>
          <w:lang w:val="sq-AL"/>
        </w:rPr>
        <w:t xml:space="preserve"> </w:t>
      </w:r>
      <w:r w:rsidRPr="00E84F35">
        <w:rPr>
          <w:lang w:val="sq-AL"/>
        </w:rPr>
        <w:t xml:space="preserve">8549, datë 11.11.1999 “Statusi i nëpunësit civil”, dhe që janë në periudhë prove, vazhdojnë periudhën e provës sipas afateve të përcaktuara në këtë ligj. </w:t>
      </w:r>
    </w:p>
    <w:p w:rsidR="003555DE" w:rsidRPr="00E84F35" w:rsidRDefault="003555DE" w:rsidP="003555DE">
      <w:pPr>
        <w:pStyle w:val="Paragrafi"/>
        <w:rPr>
          <w:lang w:val="sq-AL"/>
        </w:rPr>
      </w:pPr>
      <w:r w:rsidRPr="00E84F35">
        <w:rPr>
          <w:lang w:val="sq-AL"/>
        </w:rPr>
        <w:t>5. Procedura e vlerësimit në përfundim të periudhës së provës, për këta nëpunës, bëhet sipas parashikimeve të ligjit nr.</w:t>
      </w:r>
      <w:r>
        <w:rPr>
          <w:lang w:val="sq-AL"/>
        </w:rPr>
        <w:t xml:space="preserve"> </w:t>
      </w:r>
      <w:r w:rsidRPr="00E84F35">
        <w:rPr>
          <w:lang w:val="sq-AL"/>
        </w:rPr>
        <w:t xml:space="preserve">152/2013 “Për nëpunësin civil”. </w:t>
      </w:r>
    </w:p>
    <w:p w:rsidR="003555DE" w:rsidRPr="00E84F35" w:rsidRDefault="003555DE" w:rsidP="003555DE">
      <w:pPr>
        <w:pStyle w:val="Paragrafi"/>
        <w:rPr>
          <w:lang w:val="sq-AL"/>
        </w:rPr>
      </w:pPr>
      <w:r w:rsidRPr="00E84F35">
        <w:rPr>
          <w:lang w:val="sq-AL"/>
        </w:rPr>
        <w:t xml:space="preserve">Ky vendim hyn në fuqi pas botimit në Fletoren Zyrtare. </w:t>
      </w:r>
    </w:p>
    <w:p w:rsidR="003555DE" w:rsidRPr="00E84F35" w:rsidRDefault="003555DE" w:rsidP="003555DE">
      <w:pPr>
        <w:pStyle w:val="Autoriteti"/>
        <w:rPr>
          <w:lang w:val="sq-AL"/>
        </w:rPr>
      </w:pPr>
      <w:r w:rsidRPr="00E84F35">
        <w:rPr>
          <w:lang w:val="sq-AL"/>
        </w:rPr>
        <w:t>KRYEMINISTRI</w:t>
      </w:r>
    </w:p>
    <w:p w:rsidR="003555DE" w:rsidRPr="00E84F35" w:rsidRDefault="003555DE" w:rsidP="003555DE">
      <w:pPr>
        <w:pStyle w:val="AutoritetiEmer"/>
        <w:rPr>
          <w:lang w:val="sq-AL"/>
        </w:rPr>
      </w:pPr>
      <w:r>
        <w:rPr>
          <w:lang w:val="sq-AL"/>
        </w:rPr>
        <w:t xml:space="preserve">Edi </w:t>
      </w:r>
      <w:proofErr w:type="spellStart"/>
      <w:r w:rsidRPr="00E84F35">
        <w:rPr>
          <w:lang w:val="sq-AL"/>
        </w:rPr>
        <w:t>Rama</w:t>
      </w:r>
      <w:proofErr w:type="spellEnd"/>
    </w:p>
    <w:p w:rsidR="003555DE" w:rsidRDefault="003555DE" w:rsidP="003555DE">
      <w:pPr>
        <w:pStyle w:val="Paragrafi"/>
        <w:ind w:firstLine="0"/>
        <w:rPr>
          <w:spacing w:val="-4"/>
          <w:lang w:val="sq-AL"/>
        </w:rPr>
      </w:pPr>
    </w:p>
    <w:p w:rsidR="00000000" w:rsidRDefault="003555DE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/>
  <w:defaultTabStop w:val="720"/>
  <w:characterSpacingControl w:val="doNotCompress"/>
  <w:compat>
    <w:useFELayout/>
  </w:compat>
  <w:rsids>
    <w:rsidRoot w:val="003555DE"/>
    <w:rsid w:val="00355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555DE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3555DE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3555DE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3555DE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3555DE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3555DE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basedOn w:val="DefaultParagraphFont"/>
    <w:link w:val="Paragrafi"/>
    <w:locked/>
    <w:rsid w:val="003555DE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3555DE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3555DE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3555DE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basedOn w:val="DefaultParagraphFont"/>
    <w:link w:val="Titulli"/>
    <w:rsid w:val="003555DE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3555DE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basedOn w:val="DefaultParagraphFont"/>
    <w:link w:val="Akti"/>
    <w:rsid w:val="003555DE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KapitulliNr">
    <w:name w:val="Kapitulli_Nr"/>
    <w:rsid w:val="003555DE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555DE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555DE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555DE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character" w:customStyle="1" w:styleId="AutoritetiEmerChar">
    <w:name w:val="Autoriteti_Emer Char"/>
    <w:link w:val="AutoritetiEmer"/>
    <w:locked/>
    <w:rsid w:val="003555DE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983</Words>
  <Characters>5604</Characters>
  <Application>Microsoft Office Word</Application>
  <DocSecurity>0</DocSecurity>
  <Lines>46</Lines>
  <Paragraphs>13</Paragraphs>
  <ScaleCrop>false</ScaleCrop>
  <Company>Grizli777</Company>
  <LinksUpToDate>false</LinksUpToDate>
  <CharactersWithSpaces>6574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Vjollca.Pacrami</dc:creator>
  <cp:keywords/>
  <dc:description/>
  <cp:lastModifiedBy>Vjollca.Pacrami</cp:lastModifiedBy>
  <cp:revision>2</cp:revision>
  <dcterms:created xsi:type="dcterms:W3CDTF">2014-07-24T12:04:00Z</dcterms:created>
  <dcterms:modified xsi:type="dcterms:W3CDTF">2014-07-24T12:04:00Z</dcterms:modified>
</cp:coreProperties>
</file>