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3D0" w:rsidRPr="00C159FF" w:rsidRDefault="004973D0" w:rsidP="004973D0">
      <w:pPr>
        <w:pStyle w:val="Akt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Vendim</w:t>
      </w:r>
    </w:p>
    <w:p w:rsidR="004973D0" w:rsidRPr="00C159FF" w:rsidRDefault="004973D0" w:rsidP="004973D0">
      <w:pPr>
        <w:pStyle w:val="NumriData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Nr. 134, datë 12.3.2014</w:t>
      </w:r>
    </w:p>
    <w:p w:rsidR="004973D0" w:rsidRPr="00C159FF" w:rsidRDefault="004973D0" w:rsidP="004973D0">
      <w:pPr>
        <w:pStyle w:val="Paragrafi"/>
        <w:rPr>
          <w:spacing w:val="-4"/>
          <w:sz w:val="14"/>
          <w:lang w:val="sq-AL"/>
        </w:rPr>
      </w:pPr>
    </w:p>
    <w:p w:rsidR="004973D0" w:rsidRPr="00C159FF" w:rsidRDefault="004973D0" w:rsidP="004973D0">
      <w:pPr>
        <w:pStyle w:val="Titull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Për </w:t>
      </w:r>
      <w:proofErr w:type="spellStart"/>
      <w:r w:rsidRPr="00C159FF">
        <w:rPr>
          <w:spacing w:val="-4"/>
          <w:lang w:val="sq-AL"/>
        </w:rPr>
        <w:t>rialokimin</w:t>
      </w:r>
      <w:proofErr w:type="spellEnd"/>
      <w:r w:rsidRPr="00C159FF">
        <w:rPr>
          <w:spacing w:val="-4"/>
          <w:lang w:val="sq-AL"/>
        </w:rPr>
        <w:t xml:space="preserve"> e numrit të punonjësve dhe të fondeve buxhetore në njësitë e qeverisjes qendrore për vitin 2014</w:t>
      </w:r>
    </w:p>
    <w:p w:rsidR="004973D0" w:rsidRPr="00C159FF" w:rsidRDefault="004973D0" w:rsidP="004973D0">
      <w:pPr>
        <w:pStyle w:val="Paragrafi"/>
        <w:rPr>
          <w:spacing w:val="-4"/>
          <w:sz w:val="10"/>
          <w:lang w:val="sq-AL"/>
        </w:rPr>
      </w:pP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Në mbështetje të nenit 100 të Kushtetutës, të nenit 44 të ligjit nr. 9936, datë 26.6.2008 “Për menaxhimin e sistemit buxhetor në Republikën e Shqipërisë” dhe të neneve 11 e 17 të ligjit nr. 185/2013 “Për buxhetin e vitit 2014”, me propozimin e ministrit të Financave, Këshilli i Ministrave</w:t>
      </w:r>
    </w:p>
    <w:p w:rsidR="004973D0" w:rsidRPr="00C159FF" w:rsidRDefault="004973D0" w:rsidP="004973D0">
      <w:pPr>
        <w:pStyle w:val="Paragrafi"/>
        <w:rPr>
          <w:spacing w:val="-4"/>
          <w:sz w:val="12"/>
          <w:lang w:val="sq-AL"/>
        </w:rPr>
      </w:pPr>
    </w:p>
    <w:p w:rsidR="004973D0" w:rsidRPr="00C159FF" w:rsidRDefault="004973D0" w:rsidP="004973D0">
      <w:pPr>
        <w:pStyle w:val="VENDOS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Vendosi:</w:t>
      </w:r>
    </w:p>
    <w:p w:rsidR="004973D0" w:rsidRPr="00C159FF" w:rsidRDefault="004973D0" w:rsidP="004973D0">
      <w:pPr>
        <w:pStyle w:val="Paragrafi"/>
        <w:rPr>
          <w:spacing w:val="-4"/>
          <w:sz w:val="12"/>
          <w:lang w:val="sq-AL"/>
        </w:rPr>
      </w:pP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1. Numri i punonjësve të Departamentit të Administratës Publike shtohet me 21 veta dhe bëhet, gjithsej, 43 veta.</w:t>
      </w: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2. Numri i punonjësve të Agjencisë Kombëtare për Shoqërinë e Informacionit shtohet me 10 veta dhe bëhet, gjithsej, 45 veta.</w:t>
      </w: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3. Numri i punonjësve të Autoritetit Shtetëror për Informacionin </w:t>
      </w:r>
      <w:proofErr w:type="spellStart"/>
      <w:r w:rsidRPr="00C159FF">
        <w:rPr>
          <w:spacing w:val="-4"/>
          <w:lang w:val="sq-AL"/>
        </w:rPr>
        <w:t>Gjeohapësinor</w:t>
      </w:r>
      <w:proofErr w:type="spellEnd"/>
      <w:r w:rsidRPr="00C159FF">
        <w:rPr>
          <w:spacing w:val="-4"/>
          <w:lang w:val="sq-AL"/>
        </w:rPr>
        <w:t xml:space="preserve"> pakësohet me 6 veta dhe bëhet, gjithsej, 15 veta. </w:t>
      </w:r>
    </w:p>
    <w:p w:rsidR="004973D0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4. Numri i punonjësve të Drejtorisë së Sigurimit të Informacionin të Klasifikuar pakësohet me 7 veta dhe bëhet, gjithsej, 30 veta.</w:t>
      </w: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5. Numri i punonjësve të Drejtorisë së Përgjithshme të Arkivit të Shtetit reduktohet me 16 veta dhe bëhet, gjithsej, 139 veta.</w:t>
      </w: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6.</w:t>
      </w:r>
      <w:r w:rsidRPr="00C159FF">
        <w:rPr>
          <w:spacing w:val="-4"/>
          <w:sz w:val="2"/>
          <w:lang w:val="sq-AL"/>
        </w:rPr>
        <w:t xml:space="preserve"> </w:t>
      </w:r>
      <w:r w:rsidRPr="00C159FF">
        <w:rPr>
          <w:spacing w:val="-4"/>
          <w:lang w:val="sq-AL"/>
        </w:rPr>
        <w:t xml:space="preserve">Numri i punonjësve të Agjencisë Telegrafike Shqiptare pakësohet me 42 veta dhe bëhet, gjithsej, 40 veta. </w:t>
      </w: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7.</w:t>
      </w:r>
      <w:r w:rsidRPr="00C159FF">
        <w:rPr>
          <w:spacing w:val="-4"/>
          <w:sz w:val="10"/>
          <w:lang w:val="sq-AL"/>
        </w:rPr>
        <w:t xml:space="preserve"> </w:t>
      </w:r>
      <w:r w:rsidRPr="00C159FF">
        <w:rPr>
          <w:spacing w:val="-4"/>
          <w:lang w:val="sq-AL"/>
        </w:rPr>
        <w:t>Në buxhetin e vitit 2014, miratuar për Departamentin e Administratës Publike, në programin “Menaxhimi dhe zhvillimi i administratës publike”, zëri “Shpenzime personeli”, shtohet fondi prej 9 390 mijë lekësh.</w:t>
      </w: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8. Në buxhetin e vitit 2014, miratuar për Drejtorinë e Sigurimit të Informacionit të Klasifikuar, në programin “Shërbime të tjera”, zëri “Shpenzime personeli”, pakësohet fondi prej 3 000 mijë lekësh.</w:t>
      </w: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9. Në buxhetin e miratuar për vitin 2014, në programin “Shërbimi për Shoqërinë e Informacionit”, në zërin “Shpenzime personeli”, bëhen ndryshimet e mëposhtme:</w:t>
      </w: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a) Agjencisë Kombëtare të Shoqërisë së Informacionit i shtohet fondi prej 11 100 mijë lekësh;</w:t>
      </w: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b)</w:t>
      </w:r>
      <w:r w:rsidRPr="00C159FF">
        <w:rPr>
          <w:spacing w:val="-4"/>
          <w:sz w:val="4"/>
          <w:lang w:val="sq-AL"/>
        </w:rPr>
        <w:t xml:space="preserve"> </w:t>
      </w:r>
      <w:r w:rsidRPr="00C159FF">
        <w:rPr>
          <w:spacing w:val="-4"/>
          <w:lang w:val="sq-AL"/>
        </w:rPr>
        <w:t xml:space="preserve">Autoritetit Shtetëror për Informacionin </w:t>
      </w:r>
      <w:proofErr w:type="spellStart"/>
      <w:r w:rsidRPr="00C159FF">
        <w:rPr>
          <w:spacing w:val="-4"/>
          <w:lang w:val="sq-AL"/>
        </w:rPr>
        <w:t>Gjeohapësinor</w:t>
      </w:r>
      <w:proofErr w:type="spellEnd"/>
      <w:r w:rsidRPr="00C159FF">
        <w:rPr>
          <w:spacing w:val="-4"/>
          <w:lang w:val="sq-AL"/>
        </w:rPr>
        <w:t xml:space="preserve"> i pakësohet fondi prej 3 490 mijë lekësh.</w:t>
      </w: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10. Në buxhetin e vitit 2014, miratuar për Agjencinë Telegrafike Shqiptare, në programin “Veprimtaria telegrafike e </w:t>
      </w:r>
      <w:proofErr w:type="spellStart"/>
      <w:r w:rsidRPr="00C159FF">
        <w:rPr>
          <w:spacing w:val="-4"/>
          <w:lang w:val="sq-AL"/>
        </w:rPr>
        <w:t>ATSH</w:t>
      </w:r>
      <w:proofErr w:type="spellEnd"/>
      <w:r w:rsidRPr="00C159FF">
        <w:rPr>
          <w:spacing w:val="-4"/>
          <w:lang w:val="sq-AL"/>
        </w:rPr>
        <w:t>-së”, zëri “Shpenzime personeli”, pakësohet fondi prej 6 000 mijë lekësh.</w:t>
      </w: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11. Në buxhetin e vitit 2014, miratuar për Drejtorinë e Përgjithshme të Arkivave së Shtetit, në programin “Planifikimi, menaxhimi dhe administrimi”, zëri “Shpenzime personeli”, pakësohet fondi prej 8 000 mijë lekësh.</w:t>
      </w: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12. Ngarkohen institucionet e përmendura më sipër dhe Ministria e Financave për zbatimin e këtij vendimi.</w:t>
      </w:r>
    </w:p>
    <w:p w:rsidR="004973D0" w:rsidRPr="00C159FF" w:rsidRDefault="004973D0" w:rsidP="004973D0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Ky vendim hyn në fuqi menjëherë dhe botohet në Fletoren Zyrtare.</w:t>
      </w:r>
    </w:p>
    <w:p w:rsidR="004973D0" w:rsidRPr="00C159FF" w:rsidRDefault="004973D0" w:rsidP="004973D0">
      <w:pPr>
        <w:pStyle w:val="Autoritet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Kryeministri </w:t>
      </w:r>
    </w:p>
    <w:p w:rsidR="004973D0" w:rsidRPr="00C159FF" w:rsidRDefault="004973D0" w:rsidP="004973D0">
      <w:pPr>
        <w:pStyle w:val="AutoritetiEmer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Edi </w:t>
      </w:r>
      <w:proofErr w:type="spellStart"/>
      <w:r w:rsidRPr="00C159FF">
        <w:rPr>
          <w:spacing w:val="-4"/>
          <w:lang w:val="sq-AL"/>
        </w:rPr>
        <w:t>Rama</w:t>
      </w:r>
      <w:proofErr w:type="spellEnd"/>
    </w:p>
    <w:p w:rsidR="004973D0" w:rsidRPr="00C159FF" w:rsidRDefault="004973D0" w:rsidP="004973D0">
      <w:pPr>
        <w:pStyle w:val="Paragrafi"/>
        <w:ind w:firstLine="0"/>
        <w:rPr>
          <w:spacing w:val="-4"/>
          <w:lang w:val="sq-AL"/>
        </w:rPr>
      </w:pPr>
    </w:p>
    <w:p w:rsidR="00000000" w:rsidRDefault="004973D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>
    <w:useFELayout/>
  </w:compat>
  <w:rsids>
    <w:rsidRoot w:val="004973D0"/>
    <w:rsid w:val="00497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973D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973D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973D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973D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973D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973D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4973D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973D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973D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973D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4973D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973D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4973D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973D0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2170</Characters>
  <Application>Microsoft Office Word</Application>
  <DocSecurity>0</DocSecurity>
  <Lines>18</Lines>
  <Paragraphs>5</Paragraphs>
  <ScaleCrop>false</ScaleCrop>
  <Company>Grizli777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2014-07-29T08:38:00Z</dcterms:created>
  <dcterms:modified xsi:type="dcterms:W3CDTF">2014-07-29T08:38:00Z</dcterms:modified>
</cp:coreProperties>
</file>