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614" w:rsidRPr="00197595" w:rsidRDefault="00D60614" w:rsidP="00D60614">
      <w:pPr>
        <w:pStyle w:val="Akti"/>
        <w:rPr>
          <w:lang w:val="sq-AL"/>
        </w:rPr>
      </w:pPr>
      <w:r w:rsidRPr="00197595">
        <w:rPr>
          <w:lang w:val="sq-AL"/>
        </w:rPr>
        <w:t>VENDIM</w:t>
      </w:r>
    </w:p>
    <w:p w:rsidR="00D60614" w:rsidRPr="00197595" w:rsidRDefault="00D60614" w:rsidP="00D60614">
      <w:pPr>
        <w:pStyle w:val="NumriData"/>
        <w:rPr>
          <w:lang w:val="sq-AL"/>
        </w:rPr>
      </w:pPr>
      <w:r w:rsidRPr="00197595">
        <w:rPr>
          <w:lang w:val="sq-AL"/>
        </w:rPr>
        <w:t>Nr. 173, datë 26.3.2014</w:t>
      </w:r>
    </w:p>
    <w:p w:rsidR="00D60614" w:rsidRPr="00197595" w:rsidRDefault="00D60614" w:rsidP="00D60614">
      <w:pPr>
        <w:pStyle w:val="Paragrafi"/>
        <w:rPr>
          <w:sz w:val="14"/>
          <w:lang w:val="sq-AL"/>
        </w:rPr>
      </w:pPr>
    </w:p>
    <w:p w:rsidR="00D60614" w:rsidRPr="00197595" w:rsidRDefault="00D60614" w:rsidP="00D60614">
      <w:pPr>
        <w:pStyle w:val="Titulli"/>
        <w:rPr>
          <w:lang w:val="sq-AL"/>
        </w:rPr>
      </w:pPr>
      <w:r w:rsidRPr="00197595">
        <w:rPr>
          <w:lang w:val="sq-AL"/>
        </w:rPr>
        <w:t>PËR PËRCAKTIMIN E KRITEREVE BAZË TË SEKTORËVE QË DO TË MBËSHTETEN DHE TË MASËS SË PËRFITIMIT NGA FONDI I PROGRAMIT PËR BUJQËSINË DHE ZHVILLIMIN RURAL, PËR VITIN 2014</w:t>
      </w:r>
    </w:p>
    <w:p w:rsidR="00D60614" w:rsidRPr="00197595" w:rsidRDefault="00D60614" w:rsidP="00D60614">
      <w:pPr>
        <w:pStyle w:val="Paragrafi"/>
        <w:rPr>
          <w:sz w:val="12"/>
          <w:lang w:val="sq-AL"/>
        </w:rPr>
      </w:pPr>
    </w:p>
    <w:p w:rsidR="00D60614" w:rsidRPr="00737A5E" w:rsidRDefault="00D60614" w:rsidP="00D60614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Në mbështetje të nenit 100 të Kushtetutës, të neneve 6, pika 3, e 7, të ligjit nr. 9817, datë 22.10.2007, “Për bujqësinë dhe zhvillimin rural” dhe të  ligjit nr. 185/2013, “Për buxhetin e vitit 2014”, me propozimin e ministrit të Bujqësisë, Zhvillimit Rural dhe Administrimit të Ujërave, Këshilli i Ministrave</w:t>
      </w:r>
    </w:p>
    <w:p w:rsidR="00D60614" w:rsidRPr="0053097A" w:rsidRDefault="00D60614" w:rsidP="00D60614">
      <w:pPr>
        <w:pStyle w:val="Paragrafi"/>
        <w:rPr>
          <w:sz w:val="6"/>
          <w:lang w:val="sq-AL"/>
        </w:rPr>
      </w:pPr>
    </w:p>
    <w:p w:rsidR="00D60614" w:rsidRPr="00197595" w:rsidRDefault="00D60614" w:rsidP="00D60614">
      <w:pPr>
        <w:pStyle w:val="VENDOSI"/>
        <w:rPr>
          <w:lang w:val="sq-AL"/>
        </w:rPr>
      </w:pPr>
      <w:r w:rsidRPr="00197595">
        <w:rPr>
          <w:lang w:val="sq-AL"/>
        </w:rPr>
        <w:t>VENDOSI:</w:t>
      </w:r>
    </w:p>
    <w:p w:rsidR="00D60614" w:rsidRPr="0053097A" w:rsidRDefault="00D60614" w:rsidP="00D60614">
      <w:pPr>
        <w:pStyle w:val="Paragrafi"/>
        <w:rPr>
          <w:sz w:val="4"/>
          <w:lang w:val="sq-AL"/>
        </w:rPr>
      </w:pP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1. Nga fondet e miratuara në buxhetin e vitit 2014 për Ministrinë e Bujqësisë, Zhvillimit Rural dhe Administrimit të Ujërave, zëri “</w:t>
      </w:r>
      <w:proofErr w:type="spellStart"/>
      <w:r w:rsidRPr="00197595">
        <w:rPr>
          <w:lang w:val="sq-AL"/>
        </w:rPr>
        <w:t>Transfertë</w:t>
      </w:r>
      <w:proofErr w:type="spellEnd"/>
      <w:r w:rsidRPr="00197595">
        <w:rPr>
          <w:lang w:val="sq-AL"/>
        </w:rPr>
        <w:t xml:space="preserve"> në buxhetet familjare” të përdoret për mbështetjen e prodhimit bujqësor, blegtoral dhe të </w:t>
      </w:r>
      <w:proofErr w:type="spellStart"/>
      <w:r w:rsidRPr="00197595">
        <w:rPr>
          <w:lang w:val="sq-AL"/>
        </w:rPr>
        <w:t>agropërpunimit</w:t>
      </w:r>
      <w:proofErr w:type="spellEnd"/>
      <w:r w:rsidRPr="00197595">
        <w:rPr>
          <w:lang w:val="sq-AL"/>
        </w:rPr>
        <w:t>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2. Fondi i programit për bujqësinë dhe zhvillimin rural do të mbështetë: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a) grumbullimin e frutave dhe perimeve;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b) prodhimin e produkteve organike;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c) prodhimin e rrushit dhe bimëve </w:t>
      </w:r>
      <w:proofErr w:type="spellStart"/>
      <w:r w:rsidRPr="00197595">
        <w:rPr>
          <w:lang w:val="sq-AL"/>
        </w:rPr>
        <w:t>medicinale</w:t>
      </w:r>
      <w:proofErr w:type="spellEnd"/>
      <w:r w:rsidRPr="00197595">
        <w:rPr>
          <w:lang w:val="sq-AL"/>
        </w:rPr>
        <w:t>;</w:t>
      </w:r>
    </w:p>
    <w:p w:rsidR="00D60614" w:rsidRPr="00197595" w:rsidRDefault="00D60614" w:rsidP="00D60614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Pr="00197595">
        <w:rPr>
          <w:lang w:val="sq-AL"/>
        </w:rPr>
        <w:t xml:space="preserve">prodhimin e perimeve në mjedise të mbrojtura;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d) mbrojtjen e ullishtave nga dëmtimi prej mizës së ullirit; </w:t>
      </w:r>
    </w:p>
    <w:p w:rsidR="00D60614" w:rsidRPr="00197595" w:rsidRDefault="00D60614" w:rsidP="00D60614">
      <w:pPr>
        <w:pStyle w:val="Paragrafi"/>
        <w:rPr>
          <w:lang w:val="sq-AL"/>
        </w:rPr>
      </w:pPr>
      <w:r>
        <w:rPr>
          <w:lang w:val="sq-AL"/>
        </w:rPr>
        <w:t xml:space="preserve">dh) </w:t>
      </w:r>
      <w:r w:rsidRPr="00197595">
        <w:rPr>
          <w:lang w:val="sq-AL"/>
        </w:rPr>
        <w:t>mbarështimin e gjedhit dhe bagëtive të imëta;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e) prodhimin e produkteve blegtorale;</w:t>
      </w:r>
    </w:p>
    <w:p w:rsidR="00D60614" w:rsidRPr="00197595" w:rsidRDefault="00D60614" w:rsidP="00D60614">
      <w:pPr>
        <w:pStyle w:val="Paragrafi"/>
        <w:rPr>
          <w:lang w:val="sq-AL"/>
        </w:rPr>
      </w:pPr>
      <w:r>
        <w:rPr>
          <w:lang w:val="sq-AL"/>
        </w:rPr>
        <w:t xml:space="preserve">ë) </w:t>
      </w:r>
      <w:r w:rsidRPr="00197595">
        <w:rPr>
          <w:lang w:val="sq-AL"/>
        </w:rPr>
        <w:t xml:space="preserve">prodhimin e mjaltit;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f) prodhimin e sektorit të </w:t>
      </w:r>
      <w:proofErr w:type="spellStart"/>
      <w:r w:rsidRPr="00197595">
        <w:rPr>
          <w:lang w:val="sq-AL"/>
        </w:rPr>
        <w:t>akuakulturës</w:t>
      </w:r>
      <w:proofErr w:type="spellEnd"/>
      <w:r w:rsidRPr="00197595">
        <w:rPr>
          <w:lang w:val="sq-AL"/>
        </w:rPr>
        <w:t xml:space="preserve">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g) nxitjen e kreditimit bankar dhe investimeve në sektorin e bujqësisë.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3. Masat e mbështetjes dhe masa e përfitimit nga fondi i programit për bujqësinë dhe zhvillimin rural, në shkallë vendi, të jenë, si më poshtë vijon: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a) Mbështetjen për dorëzimin e prodhimit të frutave dhe perimeve në pikat e grumbullimit ose përpunimit, në masën 15% të vlerës së mallit të shitur dhe të vërtetuar me faturë tatimore, për jo më pak se 30 (tridhjetë) </w:t>
      </w:r>
      <w:proofErr w:type="spellStart"/>
      <w:r w:rsidRPr="00197595">
        <w:rPr>
          <w:lang w:val="sq-AL"/>
        </w:rPr>
        <w:t>kv</w:t>
      </w:r>
      <w:proofErr w:type="spellEnd"/>
      <w:r w:rsidRPr="00197595">
        <w:rPr>
          <w:lang w:val="sq-AL"/>
        </w:rPr>
        <w:t xml:space="preserve"> dhe jo më shumë se 300 (treqind) </w:t>
      </w:r>
      <w:proofErr w:type="spellStart"/>
      <w:r w:rsidRPr="00197595">
        <w:rPr>
          <w:lang w:val="sq-AL"/>
        </w:rPr>
        <w:t>kv</w:t>
      </w:r>
      <w:proofErr w:type="spellEnd"/>
      <w:r w:rsidRPr="00197595">
        <w:rPr>
          <w:lang w:val="sq-AL"/>
        </w:rPr>
        <w:t xml:space="preserve">, për frutat, dhe për jo më pak se 50 (pesëdhjetë) </w:t>
      </w:r>
      <w:proofErr w:type="spellStart"/>
      <w:r w:rsidRPr="00197595">
        <w:rPr>
          <w:lang w:val="sq-AL"/>
        </w:rPr>
        <w:t>kv</w:t>
      </w:r>
      <w:proofErr w:type="spellEnd"/>
      <w:r w:rsidRPr="00197595">
        <w:rPr>
          <w:lang w:val="sq-AL"/>
        </w:rPr>
        <w:t xml:space="preserve"> dhe jo më shumë se 400 (katërqind) </w:t>
      </w:r>
      <w:proofErr w:type="spellStart"/>
      <w:r w:rsidRPr="00197595">
        <w:rPr>
          <w:lang w:val="sq-AL"/>
        </w:rPr>
        <w:t>kv</w:t>
      </w:r>
      <w:proofErr w:type="spellEnd"/>
      <w:r w:rsidRPr="00197595">
        <w:rPr>
          <w:lang w:val="sq-AL"/>
        </w:rPr>
        <w:t xml:space="preserve">, për perimet;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b) Mbështetjen e fermave organike, në vlerën 80 000 (tetëdhjetë mijë) lekë/fermë të certifikuar;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c) Përmirësimi i teknologjisë së mbjelljes dhe kultivimit të vreshtave me fidanë të kultivarëve autoktonë, në vlerën 600 000 (gjashtëqind mijë) lekë/ha dhe me fidanë të kultivarëve të tjerë, në vlerën 500 000 (pesëqind mijë) lekë/ha për sipërfaqe jo më të vogël se 0.2 ha dhe jo më të madhe se 10 ha;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ç) Përmirësimi i teknologjisë së mbjelljes dhe kultivimit të bimëve </w:t>
      </w:r>
      <w:proofErr w:type="spellStart"/>
      <w:r w:rsidRPr="00197595">
        <w:rPr>
          <w:lang w:val="sq-AL"/>
        </w:rPr>
        <w:t>medicinale</w:t>
      </w:r>
      <w:proofErr w:type="spellEnd"/>
      <w:r w:rsidRPr="00197595">
        <w:rPr>
          <w:lang w:val="sq-AL"/>
        </w:rPr>
        <w:t xml:space="preserve"> të kultivuara</w:t>
      </w:r>
      <w:r>
        <w:rPr>
          <w:lang w:val="sq-AL"/>
        </w:rPr>
        <w:t>,</w:t>
      </w:r>
      <w:r w:rsidRPr="00197595">
        <w:rPr>
          <w:lang w:val="sq-AL"/>
        </w:rPr>
        <w:t xml:space="preserve"> si: sherbelë, </w:t>
      </w:r>
      <w:proofErr w:type="spellStart"/>
      <w:r w:rsidRPr="00197595">
        <w:rPr>
          <w:lang w:val="sq-AL"/>
        </w:rPr>
        <w:t>lavanda</w:t>
      </w:r>
      <w:proofErr w:type="spellEnd"/>
      <w:r w:rsidRPr="00197595">
        <w:rPr>
          <w:lang w:val="sq-AL"/>
        </w:rPr>
        <w:t xml:space="preserve">, </w:t>
      </w:r>
      <w:proofErr w:type="spellStart"/>
      <w:r w:rsidRPr="00197595">
        <w:rPr>
          <w:lang w:val="sq-AL"/>
        </w:rPr>
        <w:t>timus</w:t>
      </w:r>
      <w:proofErr w:type="spellEnd"/>
      <w:r w:rsidRPr="00197595">
        <w:rPr>
          <w:lang w:val="sq-AL"/>
        </w:rPr>
        <w:t>, rigon, rozmarinë, mëllagë e bardhë, tërfili i kuq dhe kokoçeli (lule ciani), në vlerën 250 000 (dyqind e pesëdhjetë mijë) lekë/ha për sipërfaqe jo më të vogël se 0.2 ha dhe jo më të madhe se 10 ha;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d) Mbështetja e prodhimit në serra me ngrohje qendrore përmes financimit, në masën 50 % të kostos së lëndës djegëse, të vërtetuar me faturë tatimore të shoqëruar me kuponin e kasës fiskale ose me urdhër xhirimi të bankës;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dh)  Ujitja me pika në ulli</w:t>
      </w:r>
      <w:r>
        <w:rPr>
          <w:lang w:val="sq-AL"/>
        </w:rPr>
        <w:t>shte, vreshta, pemëtore, agrume</w:t>
      </w:r>
      <w:r w:rsidRPr="00197595">
        <w:rPr>
          <w:lang w:val="sq-AL"/>
        </w:rPr>
        <w:t xml:space="preserve"> (vetëm për format intensive të kultivimit të tyre), në vlerën 250 000 (dyqind e pesëdhjetë mijë) lekë/ha, por financimi të bëhet për jo më pak se 0,5 ha dhe jo më shumë se 10 ha;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e) Rehabilitimi i blloqeve të ullishtave ekzistuese të vjetra dhe/ose të degraduara, në masën 450 000 (katërqind e pesëdhjetë mijë) lekë/ha, por jo më shumë se 300 (treqind) ha në shkallë vendi;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ë)   Mbrojtja e ullishtave nga dëmtimi prej mizës së ullirit, në bllok dhe sipas zonave </w:t>
      </w:r>
      <w:proofErr w:type="spellStart"/>
      <w:r w:rsidRPr="00197595">
        <w:rPr>
          <w:lang w:val="sq-AL"/>
        </w:rPr>
        <w:t>prioritare</w:t>
      </w:r>
      <w:proofErr w:type="spellEnd"/>
      <w:r w:rsidRPr="00197595">
        <w:rPr>
          <w:lang w:val="sq-AL"/>
        </w:rPr>
        <w:t xml:space="preserve"> të prodhimit, në vlerën jo më shumë se 35 000 (tridhjetë e pesë mijë)  lekë/ha;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f) Mbështetja e prodhimit të qumështit me 10 (dhjetë) lekë/litër për fermat blegtorale që dorëzojnë </w:t>
      </w:r>
      <w:proofErr w:type="spellStart"/>
      <w:r w:rsidRPr="00197595">
        <w:rPr>
          <w:lang w:val="sq-AL"/>
        </w:rPr>
        <w:t>minimalisht</w:t>
      </w:r>
      <w:proofErr w:type="spellEnd"/>
      <w:r w:rsidRPr="00197595">
        <w:rPr>
          <w:lang w:val="sq-AL"/>
        </w:rPr>
        <w:t xml:space="preserve"> 1 500 litra qumësht në muaj, por jo më shumë se 150 000 (njëqind e pesëdhjetë mijë) lekë për fermë në muaj. Pagesa të bëhet kundrejt sasive të qumështit të shitura me faturë tatimore;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lastRenderedPageBreak/>
        <w:t xml:space="preserve">g) Mbështetja e fermave blegtorale që mbarështojnë në mënyrë ekstensive (regjim </w:t>
      </w:r>
      <w:proofErr w:type="spellStart"/>
      <w:r w:rsidRPr="00197595">
        <w:rPr>
          <w:lang w:val="sq-AL"/>
        </w:rPr>
        <w:t>gjysmëstallor</w:t>
      </w:r>
      <w:proofErr w:type="spellEnd"/>
      <w:r w:rsidRPr="00197595">
        <w:rPr>
          <w:lang w:val="sq-AL"/>
        </w:rPr>
        <w:t xml:space="preserve">) lopë të </w:t>
      </w:r>
      <w:proofErr w:type="spellStart"/>
      <w:r w:rsidRPr="00197595">
        <w:rPr>
          <w:lang w:val="sq-AL"/>
        </w:rPr>
        <w:t>matrikulluara</w:t>
      </w:r>
      <w:proofErr w:type="spellEnd"/>
      <w:r w:rsidRPr="00197595">
        <w:rPr>
          <w:lang w:val="sq-AL"/>
        </w:rPr>
        <w:t xml:space="preserve"> në vlerën 10 000 (dhjetë mijë) lekë/krerë, por financimi të bëhet për jo më pak se 10 (dhjetë) krerë dhe jo më shumë se 50 (pesëdhjetë) krerë;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 gj) Mbështetja e fermave blegtorale që mbarështojnë jo më pak se 100 (njëqind) krerë dele ose dhi të </w:t>
      </w:r>
      <w:proofErr w:type="spellStart"/>
      <w:r w:rsidRPr="00197595">
        <w:rPr>
          <w:lang w:val="sq-AL"/>
        </w:rPr>
        <w:t>matrikulluara</w:t>
      </w:r>
      <w:proofErr w:type="spellEnd"/>
      <w:r w:rsidRPr="00197595">
        <w:rPr>
          <w:lang w:val="sq-AL"/>
        </w:rPr>
        <w:t xml:space="preserve">, në vlerën 1 200 (një mijë e dyqind) lekë/krerë, por financimi të bëhet për jo më shumë se 300 (treqind) krerë; 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h) Mbështetja e mishit të </w:t>
      </w:r>
      <w:proofErr w:type="spellStart"/>
      <w:r w:rsidRPr="00197595">
        <w:rPr>
          <w:lang w:val="sq-AL"/>
        </w:rPr>
        <w:t>të</w:t>
      </w:r>
      <w:proofErr w:type="spellEnd"/>
      <w:r w:rsidRPr="00197595">
        <w:rPr>
          <w:lang w:val="sq-AL"/>
        </w:rPr>
        <w:t xml:space="preserve"> imtave, në vlerën 500 (pesëqind) lekë/krerë të </w:t>
      </w:r>
      <w:proofErr w:type="spellStart"/>
      <w:r w:rsidRPr="00197595">
        <w:rPr>
          <w:lang w:val="sq-AL"/>
        </w:rPr>
        <w:t>matrikulluar</w:t>
      </w:r>
      <w:proofErr w:type="spellEnd"/>
      <w:r w:rsidRPr="00197595">
        <w:rPr>
          <w:lang w:val="sq-AL"/>
        </w:rPr>
        <w:t>, për çdo therje në thertore, dhe 100 (njëqind) lekë, për lëkurën e dorëzuar në fabrikën e përpunimit në vend;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i) Mbështetja e mishit të derrit, në vlerën 500 (pesëqind) lekë/krerë të </w:t>
      </w:r>
      <w:proofErr w:type="spellStart"/>
      <w:r w:rsidRPr="00197595">
        <w:rPr>
          <w:lang w:val="sq-AL"/>
        </w:rPr>
        <w:t>matrikuluar</w:t>
      </w:r>
      <w:proofErr w:type="spellEnd"/>
      <w:r w:rsidRPr="00197595">
        <w:rPr>
          <w:lang w:val="sq-AL"/>
        </w:rPr>
        <w:t>, për çdo therje në thertore, dhe 100 (njëqind) lekë, për lëkurën e dorëzuar në fabrikën e përpunimit në vend;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j) Mbështetja e mishit të gjedhit, në vlerën 2 000 (dy mijë) lekë/krerë të </w:t>
      </w:r>
      <w:proofErr w:type="spellStart"/>
      <w:r w:rsidRPr="00197595">
        <w:rPr>
          <w:lang w:val="sq-AL"/>
        </w:rPr>
        <w:t>matrikulluar</w:t>
      </w:r>
      <w:proofErr w:type="spellEnd"/>
      <w:r w:rsidRPr="00197595">
        <w:rPr>
          <w:lang w:val="sq-AL"/>
        </w:rPr>
        <w:t>, për çdo therje në thertore, dhe 200 (dyqind) lekë, për lëkurën e dorëzuar në fabrikën e përpunimit në vend;</w:t>
      </w:r>
    </w:p>
    <w:p w:rsidR="00D60614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k) Mbështetja për bletërritësit me jo më pak se 50 (pesëdhjetë) koshere bletë,</w:t>
      </w:r>
      <w:r w:rsidRPr="00197595" w:rsidDel="006345E1">
        <w:rPr>
          <w:lang w:val="sq-AL"/>
        </w:rPr>
        <w:t xml:space="preserve"> </w:t>
      </w:r>
      <w:r w:rsidRPr="00197595">
        <w:rPr>
          <w:lang w:val="sq-AL"/>
        </w:rPr>
        <w:t>në vlerën 1 000 (një mijë) lekë/koshere;</w:t>
      </w:r>
    </w:p>
    <w:p w:rsidR="00D60614" w:rsidRPr="00197595" w:rsidRDefault="00D60614" w:rsidP="00D60614">
      <w:pPr>
        <w:pStyle w:val="Paragrafi"/>
        <w:rPr>
          <w:lang w:val="sq-AL"/>
        </w:rPr>
      </w:pP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l) Mbarështimi intensiv i kërmillit, në masën 50% të vlerës së rasatit deri 500 (pesëqind) kg/ha, por jo më shumë se 500 000 (pesëqind mijë) lekë/ha. Kjo mbështetje të jetë për ata që fillojnë investimin për mbarështimin e kërmillit për herë të parë. Për mbarështuesit, që e kanë bërë investimin fillestar më parë, të mbështeten fermat që bëjnë mbarështimin intensiv të kërmillit, me një vlerë 250 000 (dyqind e pesëdhjetë mijë) lekë/ha;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ll) Mbështetja e sektorit të </w:t>
      </w:r>
      <w:proofErr w:type="spellStart"/>
      <w:r w:rsidRPr="00197595">
        <w:rPr>
          <w:lang w:val="sq-AL"/>
        </w:rPr>
        <w:t>akuakulturës</w:t>
      </w:r>
      <w:proofErr w:type="spellEnd"/>
      <w:r w:rsidRPr="00197595">
        <w:rPr>
          <w:lang w:val="sq-AL"/>
        </w:rPr>
        <w:t>, në masën 25% të vlerës së rasatit, por jo më shumë se 600 (gjashtëqind) mijë lekë/fermë dhe 25% të vlerës së ushqimeve për peshkun nën kultivim, por jo më shumë se 500 (pesëqind) mijë lekë/fermë, vërtetuar me faturë tatimore të shoqëruar me kuponin e kasës fiskale ose me urdhër xhirimi të bankës;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m) Mbështetja për dorëzimin e prodhimit të midhjeve në qendrat e grumbullimit dhe/përpunimit, në vlerën 10 (dhjetë) lekë/kg të dorëzuar (të shitur) e të vërtetuar me faturë tatimore, por financimi të bëhet për jo më pak se 200 (dyqind) </w:t>
      </w:r>
      <w:proofErr w:type="spellStart"/>
      <w:r w:rsidRPr="00197595">
        <w:rPr>
          <w:lang w:val="sq-AL"/>
        </w:rPr>
        <w:t>kv</w:t>
      </w:r>
      <w:proofErr w:type="spellEnd"/>
      <w:r w:rsidRPr="00197595">
        <w:rPr>
          <w:lang w:val="sq-AL"/>
        </w:rPr>
        <w:t xml:space="preserve"> dhe jo më shumë se 1 000 (një mijë) </w:t>
      </w:r>
      <w:proofErr w:type="spellStart"/>
      <w:r w:rsidRPr="00197595">
        <w:rPr>
          <w:lang w:val="sq-AL"/>
        </w:rPr>
        <w:t>kv</w:t>
      </w:r>
      <w:proofErr w:type="spellEnd"/>
      <w:r w:rsidRPr="00197595">
        <w:rPr>
          <w:lang w:val="sq-AL"/>
        </w:rPr>
        <w:t xml:space="preserve"> në vit; </w:t>
      </w:r>
    </w:p>
    <w:p w:rsidR="00D60614" w:rsidRPr="00197595" w:rsidRDefault="00D60614" w:rsidP="00D60614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n) Mbështetja, përmes subvencionit, në masën 70% të normës së interesit, për 7 (shtatë) vite radhazi, për kreditë deri në 30 000 </w:t>
      </w:r>
      <w:proofErr w:type="spellStart"/>
      <w:r w:rsidRPr="00197595">
        <w:rPr>
          <w:spacing w:val="-4"/>
          <w:lang w:val="sq-AL"/>
        </w:rPr>
        <w:t>000</w:t>
      </w:r>
      <w:proofErr w:type="spellEnd"/>
      <w:r w:rsidRPr="00197595">
        <w:rPr>
          <w:spacing w:val="-4"/>
          <w:lang w:val="sq-AL"/>
        </w:rPr>
        <w:t xml:space="preserve"> (tridhjetë milionë) lekë, që do të merren për aktivitetet e mëposhtme:</w:t>
      </w:r>
    </w:p>
    <w:p w:rsidR="00D60614" w:rsidRPr="00197595" w:rsidRDefault="00D60614" w:rsidP="00D60614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i) Ruajtjen dhe përpunimin e produkteve bujqësore, blegtorale, </w:t>
      </w:r>
      <w:proofErr w:type="spellStart"/>
      <w:r w:rsidRPr="00197595">
        <w:rPr>
          <w:spacing w:val="-4"/>
          <w:lang w:val="sq-AL"/>
        </w:rPr>
        <w:t>akuakulturës</w:t>
      </w:r>
      <w:proofErr w:type="spellEnd"/>
      <w:r w:rsidRPr="00197595">
        <w:rPr>
          <w:spacing w:val="-4"/>
          <w:lang w:val="sq-AL"/>
        </w:rPr>
        <w:t xml:space="preserve"> dhe bimëve </w:t>
      </w:r>
      <w:proofErr w:type="spellStart"/>
      <w:r w:rsidRPr="00197595">
        <w:rPr>
          <w:spacing w:val="-4"/>
          <w:lang w:val="sq-AL"/>
        </w:rPr>
        <w:t>medicinale</w:t>
      </w:r>
      <w:proofErr w:type="spellEnd"/>
      <w:r w:rsidRPr="00197595">
        <w:rPr>
          <w:spacing w:val="-4"/>
          <w:lang w:val="sq-AL"/>
        </w:rPr>
        <w:t>;</w:t>
      </w:r>
    </w:p>
    <w:p w:rsidR="00D60614" w:rsidRPr="00197595" w:rsidRDefault="00D60614" w:rsidP="00D60614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ii) Mekanizimin e bujqësisë, blegtorisë dhe </w:t>
      </w:r>
      <w:proofErr w:type="spellStart"/>
      <w:r w:rsidRPr="00197595">
        <w:rPr>
          <w:spacing w:val="-4"/>
          <w:lang w:val="sq-AL"/>
        </w:rPr>
        <w:t>akuakulturës</w:t>
      </w:r>
      <w:proofErr w:type="spellEnd"/>
      <w:r w:rsidRPr="00197595">
        <w:rPr>
          <w:spacing w:val="-4"/>
          <w:lang w:val="sq-AL"/>
        </w:rPr>
        <w:t>.</w:t>
      </w:r>
    </w:p>
    <w:p w:rsidR="00D60614" w:rsidRPr="00197595" w:rsidRDefault="00D60614" w:rsidP="00D60614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nj) Mbështetja e investimeve deri në 50% të vlerës së projektit, por jo më shumë se 15 000 </w:t>
      </w:r>
      <w:proofErr w:type="spellStart"/>
      <w:r w:rsidRPr="00197595">
        <w:rPr>
          <w:spacing w:val="-4"/>
          <w:lang w:val="sq-AL"/>
        </w:rPr>
        <w:t>000</w:t>
      </w:r>
      <w:proofErr w:type="spellEnd"/>
      <w:r w:rsidRPr="00197595">
        <w:rPr>
          <w:spacing w:val="-4"/>
          <w:lang w:val="sq-AL"/>
        </w:rPr>
        <w:t xml:space="preserve"> (pesëmbëdhjetë milionë) lekë për një subjekt, për: </w:t>
      </w:r>
    </w:p>
    <w:p w:rsidR="00D60614" w:rsidRPr="00197595" w:rsidRDefault="00D60614" w:rsidP="00D60614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i) ngritje ambientesh për grumbullim dhe ruajtje të prodhimit;</w:t>
      </w:r>
    </w:p>
    <w:p w:rsidR="00D60614" w:rsidRPr="00197595" w:rsidRDefault="00D60614" w:rsidP="00D60614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ii) linja për standardizim dhe/ose përpunim prodhimi;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iii) mekanikë bujqësore;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iv) hapje pusesh, rezervuarësh për vaditje dhe lerash.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4. Vlera prej 154 000 </w:t>
      </w:r>
      <w:proofErr w:type="spellStart"/>
      <w:r w:rsidRPr="00197595">
        <w:rPr>
          <w:lang w:val="sq-AL"/>
        </w:rPr>
        <w:t>000</w:t>
      </w:r>
      <w:proofErr w:type="spellEnd"/>
      <w:r w:rsidRPr="00197595">
        <w:rPr>
          <w:lang w:val="sq-AL"/>
        </w:rPr>
        <w:t xml:space="preserve"> (njëqind e pesëdhjetë e katër milionë) lekësh do të përdoret për bashkëfinancim me projektin </w:t>
      </w:r>
      <w:proofErr w:type="spellStart"/>
      <w:r w:rsidRPr="00197595">
        <w:rPr>
          <w:lang w:val="sq-AL"/>
        </w:rPr>
        <w:t>IPA</w:t>
      </w:r>
      <w:proofErr w:type="spellEnd"/>
      <w:r w:rsidRPr="00197595">
        <w:rPr>
          <w:lang w:val="sq-AL"/>
        </w:rPr>
        <w:t>, 2011, “Mbështetje për bujqësinë dhe zhvillimin rural”.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5. Këto fonde do të zbatohen sipas marrëveshjes </w:t>
      </w:r>
      <w:proofErr w:type="spellStart"/>
      <w:r w:rsidRPr="00197595">
        <w:rPr>
          <w:lang w:val="sq-AL"/>
        </w:rPr>
        <w:t>operacionale</w:t>
      </w:r>
      <w:proofErr w:type="spellEnd"/>
      <w:r w:rsidRPr="00197595">
        <w:rPr>
          <w:lang w:val="sq-AL"/>
        </w:rPr>
        <w:t xml:space="preserve"> të nënshkruar  ndërmjet Ministrisë së Bujqësisë, Zhvillimit Rural dhe Administrimit të Ujërave, </w:t>
      </w:r>
      <w:proofErr w:type="spellStart"/>
      <w:r w:rsidRPr="00197595">
        <w:rPr>
          <w:lang w:val="sq-AL"/>
        </w:rPr>
        <w:t>AZHBR</w:t>
      </w:r>
      <w:proofErr w:type="spellEnd"/>
      <w:r w:rsidRPr="00197595">
        <w:rPr>
          <w:lang w:val="sq-AL"/>
        </w:rPr>
        <w:t xml:space="preserve">-së dhe projektit </w:t>
      </w:r>
      <w:proofErr w:type="spellStart"/>
      <w:r w:rsidRPr="00197595">
        <w:rPr>
          <w:lang w:val="sq-AL"/>
        </w:rPr>
        <w:t>GIZ</w:t>
      </w:r>
      <w:proofErr w:type="spellEnd"/>
      <w:r w:rsidRPr="00197595">
        <w:rPr>
          <w:lang w:val="sq-AL"/>
        </w:rPr>
        <w:t>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6. Për informacionin </w:t>
      </w:r>
      <w:proofErr w:type="spellStart"/>
      <w:r w:rsidRPr="00197595">
        <w:rPr>
          <w:lang w:val="sq-AL"/>
        </w:rPr>
        <w:t>mediatik</w:t>
      </w:r>
      <w:proofErr w:type="spellEnd"/>
      <w:r w:rsidRPr="00197595">
        <w:rPr>
          <w:lang w:val="sq-AL"/>
        </w:rPr>
        <w:t xml:space="preserve"> të publikut lidhur me masat e mbështetjes nga fondi i programit për bujqësinë dhe zhvillimin rural, për vitin 2014, të përdoret nga ky fond vlera prej 13 000 </w:t>
      </w:r>
      <w:proofErr w:type="spellStart"/>
      <w:r w:rsidRPr="00197595">
        <w:rPr>
          <w:lang w:val="sq-AL"/>
        </w:rPr>
        <w:t>000</w:t>
      </w:r>
      <w:proofErr w:type="spellEnd"/>
      <w:r w:rsidRPr="00197595">
        <w:rPr>
          <w:lang w:val="sq-AL"/>
        </w:rPr>
        <w:t xml:space="preserve"> (trembëdhjetë milionë) lekësh.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7. Financimi i masës mbështetëse për prodhimin në serra me ngrohje qendrore, sipas rastit, të bëhet edhe në tremujorin e parë të vitit pasardhës, me fondet e caktuara për vitin përkatës buxhetor, por gjithnjë sipas masës së përfitimit të përcaktuar për vitin 2014. </w:t>
      </w:r>
    </w:p>
    <w:p w:rsidR="00D60614" w:rsidRPr="00502583" w:rsidRDefault="00D60614" w:rsidP="00D60614">
      <w:pPr>
        <w:pStyle w:val="Paragrafi"/>
        <w:rPr>
          <w:spacing w:val="-4"/>
          <w:lang w:val="sq-AL"/>
        </w:rPr>
      </w:pPr>
      <w:r w:rsidRPr="00502583">
        <w:rPr>
          <w:spacing w:val="-4"/>
          <w:lang w:val="sq-AL"/>
        </w:rPr>
        <w:t>8. Procedura dhe mënyra e administrimit të fondit të programit për bujqësinë dhe zhvillimin rural përcaktohen në udhëzimin e përbashkët të Ministrisë së Financave dhe Ministrisë së Bujqësisë, Zhvillimit Rural dhe Administrimit të Ujërave.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 xml:space="preserve">9. Ngarkohen Ministria e Bujqësisë, Zhvillimit Rural dhe Administrimit të Ujërave dhe Ministria e </w:t>
      </w:r>
      <w:r w:rsidRPr="00197595">
        <w:rPr>
          <w:lang w:val="sq-AL"/>
        </w:rPr>
        <w:lastRenderedPageBreak/>
        <w:t>Financave për zbatimin e këtij vendimi.</w:t>
      </w:r>
    </w:p>
    <w:p w:rsidR="00D60614" w:rsidRPr="00197595" w:rsidRDefault="00D60614" w:rsidP="00D60614">
      <w:pPr>
        <w:pStyle w:val="Paragrafi"/>
        <w:rPr>
          <w:lang w:val="sq-AL"/>
        </w:rPr>
      </w:pPr>
      <w:r w:rsidRPr="00197595">
        <w:rPr>
          <w:lang w:val="sq-AL"/>
        </w:rPr>
        <w:t>Ky vendim hyn në fuqi pas botimit në Fletoren Zyrtare.</w:t>
      </w:r>
    </w:p>
    <w:p w:rsidR="00D60614" w:rsidRPr="00197595" w:rsidRDefault="00D60614" w:rsidP="00D60614">
      <w:pPr>
        <w:pStyle w:val="Autoriteti"/>
        <w:rPr>
          <w:lang w:val="sq-AL"/>
        </w:rPr>
      </w:pPr>
      <w:r w:rsidRPr="00197595">
        <w:rPr>
          <w:lang w:val="sq-AL"/>
        </w:rPr>
        <w:t>Kryeministri</w:t>
      </w:r>
    </w:p>
    <w:p w:rsidR="00D60614" w:rsidRPr="00197595" w:rsidRDefault="00D60614" w:rsidP="00D60614">
      <w:pPr>
        <w:pStyle w:val="AutoritetiEmer"/>
        <w:rPr>
          <w:lang w:val="sq-AL"/>
        </w:rPr>
      </w:pPr>
      <w:r w:rsidRPr="00197595">
        <w:rPr>
          <w:lang w:val="sq-AL"/>
        </w:rPr>
        <w:t xml:space="preserve">Edi </w:t>
      </w:r>
      <w:proofErr w:type="spellStart"/>
      <w:r w:rsidRPr="00197595">
        <w:rPr>
          <w:lang w:val="sq-AL"/>
        </w:rPr>
        <w:t>Rama</w:t>
      </w:r>
      <w:proofErr w:type="spellEnd"/>
    </w:p>
    <w:p w:rsidR="00000000" w:rsidRDefault="00D6061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D60614"/>
    <w:rsid w:val="00D60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061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6061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6061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6061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061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6061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6061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6061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6061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6061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6061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6061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6061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6061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1186</Words>
  <Characters>6761</Characters>
  <Application>Microsoft Office Word</Application>
  <DocSecurity>0</DocSecurity>
  <Lines>56</Lines>
  <Paragraphs>15</Paragraphs>
  <ScaleCrop>false</ScaleCrop>
  <Company>Grizli777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2014-08-01T08:54:00Z</dcterms:created>
  <dcterms:modified xsi:type="dcterms:W3CDTF">2014-08-01T08:54:00Z</dcterms:modified>
</cp:coreProperties>
</file>