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44A" w:rsidRPr="00200681" w:rsidRDefault="0007244A" w:rsidP="0007244A">
      <w:pPr>
        <w:pStyle w:val="Akti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200681">
        <w:rPr>
          <w:rFonts w:ascii="Garamond" w:hAnsi="Garamond"/>
          <w:sz w:val="24"/>
          <w:szCs w:val="24"/>
          <w:lang w:val="sq-AL"/>
        </w:rPr>
        <w:t>VENDIM</w:t>
      </w:r>
    </w:p>
    <w:p w:rsidR="0007244A" w:rsidRPr="00200681" w:rsidRDefault="0007244A" w:rsidP="0007244A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200681">
        <w:rPr>
          <w:rFonts w:ascii="Garamond" w:hAnsi="Garamond"/>
          <w:sz w:val="24"/>
          <w:szCs w:val="24"/>
          <w:lang w:val="sq-AL"/>
        </w:rPr>
        <w:t>Nr. 176, datë 26.3.2014</w:t>
      </w:r>
    </w:p>
    <w:p w:rsidR="0007244A" w:rsidRPr="00200681" w:rsidRDefault="0007244A" w:rsidP="0007244A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7244A" w:rsidRPr="00200681" w:rsidRDefault="0007244A" w:rsidP="0007244A">
      <w:pPr>
        <w:pStyle w:val="Titulli"/>
        <w:rPr>
          <w:rFonts w:ascii="Garamond" w:hAnsi="Garamond"/>
          <w:sz w:val="24"/>
          <w:szCs w:val="24"/>
          <w:lang w:val="sq-AL"/>
        </w:rPr>
      </w:pPr>
      <w:r w:rsidRPr="00200681">
        <w:rPr>
          <w:rFonts w:ascii="Garamond" w:hAnsi="Garamond"/>
          <w:sz w:val="24"/>
          <w:szCs w:val="24"/>
          <w:lang w:val="sq-AL"/>
        </w:rPr>
        <w:t>PËR NDRYSHIMIN E përgjegjësiSË SË administrimiT, nga Ministria e Mbrojtjes te Ministria  E SHËNDETËSISË,  të SIPËRFAQES 12 600 M², PJESË E PRONËS NR. 84, ME emërtimIN “ISH-REGJIMENTI I KIMISË”, me vendndodhje NË SHTISH - TUFINË, Tiranë, dhe për një ndryshim në vendimin nr. 515, datë 18.7.2003, të Këshillit të Ministrave, “Për miratimin e listës së inventarit të pronave të paluajtshme shtetërore, të cilat i kalojnë në përgjegjësi administrimi Ministrisë së Mbrojtjes”, të ndryshuar</w:t>
      </w:r>
    </w:p>
    <w:p w:rsidR="0007244A" w:rsidRPr="00200681" w:rsidRDefault="0007244A" w:rsidP="0007244A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7244A" w:rsidRPr="00200681" w:rsidRDefault="0007244A" w:rsidP="0007244A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200681">
        <w:rPr>
          <w:rFonts w:ascii="Garamond" w:hAnsi="Garamond"/>
          <w:spacing w:val="-4"/>
          <w:sz w:val="24"/>
          <w:szCs w:val="24"/>
          <w:lang w:val="sq-AL"/>
        </w:rPr>
        <w:t>Në mbështetje të nenit 100 të Kushtetutës dhe të neneve 13 e 15 të ligjit nr. 8743, datë 22.2.2001, “Për pronat e paluajtshme të shtetit”, të ndryshuar, me propozimin e ministrit të Mbrojtjes, Këshilli i Ministrave</w:t>
      </w:r>
    </w:p>
    <w:p w:rsidR="0007244A" w:rsidRPr="00200681" w:rsidRDefault="0007244A" w:rsidP="0007244A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7244A" w:rsidRPr="00200681" w:rsidRDefault="0007244A" w:rsidP="0007244A">
      <w:pPr>
        <w:pStyle w:val="VENDOSI"/>
        <w:rPr>
          <w:rFonts w:ascii="Garamond" w:hAnsi="Garamond"/>
          <w:sz w:val="24"/>
          <w:szCs w:val="24"/>
          <w:lang w:val="sq-AL"/>
        </w:rPr>
      </w:pPr>
      <w:r w:rsidRPr="00200681">
        <w:rPr>
          <w:rFonts w:ascii="Garamond" w:hAnsi="Garamond"/>
          <w:sz w:val="24"/>
          <w:szCs w:val="24"/>
          <w:lang w:val="sq-AL"/>
        </w:rPr>
        <w:t>VENDOSI:</w:t>
      </w:r>
    </w:p>
    <w:p w:rsidR="0007244A" w:rsidRPr="00200681" w:rsidRDefault="0007244A" w:rsidP="0007244A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7244A" w:rsidRPr="00200681" w:rsidRDefault="0007244A" w:rsidP="0007244A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200681">
        <w:rPr>
          <w:rFonts w:ascii="Garamond" w:hAnsi="Garamond"/>
          <w:spacing w:val="-4"/>
          <w:sz w:val="24"/>
          <w:szCs w:val="24"/>
          <w:lang w:val="sq-AL"/>
        </w:rPr>
        <w:t>1. Ndryshimin e përgjegjësisë së administrimit, nga Ministria e Mbrojtjes te Ministria e Shëndetësisë, të sipërfaqes prej 12 600 (dymbëdhjetë mijë e gjashtëqind) m², pjesë e pronës nr. 84, me emërtimin “Ish-Regjimenti i Kimisë”, me vendndodhje në Shtish - Tufinë, Tiranë, sipas planvendosjes, që i bashkëlidhet këtij vendimi dhe është pjesë përbërëse e tij, për ta përdorur për ndërtimin e një spitali të psikiatrisë ligjore dhe të një qendre kurative për të sëmurët me probleme të kolonës vertebrale.</w:t>
      </w:r>
    </w:p>
    <w:p w:rsidR="0007244A" w:rsidRPr="00200681" w:rsidRDefault="0007244A" w:rsidP="0007244A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200681">
        <w:rPr>
          <w:rFonts w:ascii="Garamond" w:hAnsi="Garamond"/>
          <w:spacing w:val="-4"/>
          <w:sz w:val="24"/>
          <w:szCs w:val="24"/>
          <w:lang w:val="sq-AL"/>
        </w:rPr>
        <w:t>2. Sipërfaqja prej 12 600 (dymbëdhjetë mijë e gjashtëqind) m², pjesë e pronës nr. 84, me emërtimin “Ish-Regjimenti i Kimisë”, me vendndodhje në Shtish - Tufinë, Tiranë, sipas pikës 1 të këtij vendimi, të hiqet nga lista e inventarit të pronave të paluajtshme shtetërore, e cila i bashkëlidhet vendimit nr. 515, datë 18.7.2003 të Këshillit të Ministrave, të ndryshuar.</w:t>
      </w:r>
    </w:p>
    <w:p w:rsidR="0007244A" w:rsidRPr="00200681" w:rsidRDefault="0007244A" w:rsidP="0007244A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200681">
        <w:rPr>
          <w:rFonts w:ascii="Garamond" w:hAnsi="Garamond"/>
          <w:spacing w:val="-4"/>
          <w:sz w:val="24"/>
          <w:szCs w:val="24"/>
          <w:lang w:val="sq-AL"/>
        </w:rPr>
        <w:t xml:space="preserve">3. Ministrisë së Shëndetësisë i ndalohet të ndryshojë destinacionin e pronës së përcaktuar në pikën 1 të këtij vendimi, ta tjetërsojë ose t’ua japë në përdorim të tretëve. </w:t>
      </w:r>
    </w:p>
    <w:p w:rsidR="0007244A" w:rsidRPr="00200681" w:rsidRDefault="0007244A" w:rsidP="0007244A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200681">
        <w:rPr>
          <w:rFonts w:ascii="Garamond" w:hAnsi="Garamond"/>
          <w:spacing w:val="-4"/>
          <w:sz w:val="24"/>
          <w:szCs w:val="24"/>
          <w:lang w:val="sq-AL"/>
        </w:rPr>
        <w:t>4. Ngarkohen ministri i Mbrojtjes, ministri i Shëndetësisë dhe kryeregjistruesi i Zyrës Qendrore të Regjistrimit të Pasurive të Paluajtshme për zbatimin e këtij vendimi.</w:t>
      </w:r>
    </w:p>
    <w:p w:rsidR="0007244A" w:rsidRPr="00200681" w:rsidRDefault="0007244A" w:rsidP="0007244A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200681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:rsidR="0007244A" w:rsidRPr="00200681" w:rsidRDefault="0007244A" w:rsidP="0007244A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200681">
        <w:rPr>
          <w:rFonts w:ascii="Garamond" w:hAnsi="Garamond"/>
          <w:sz w:val="24"/>
          <w:szCs w:val="24"/>
          <w:lang w:val="sq-AL"/>
        </w:rPr>
        <w:t>Kryeministri</w:t>
      </w:r>
    </w:p>
    <w:p w:rsidR="00200681" w:rsidRDefault="0007244A" w:rsidP="0007244A">
      <w:pPr>
        <w:pStyle w:val="AutoritetiEmer"/>
        <w:rPr>
          <w:rFonts w:ascii="Garamond" w:hAnsi="Garamond"/>
          <w:sz w:val="24"/>
          <w:szCs w:val="24"/>
          <w:lang w:val="sq-AL"/>
        </w:rPr>
        <w:sectPr w:rsidR="00200681" w:rsidSect="00200681">
          <w:headerReference w:type="even" r:id="rId6"/>
          <w:footerReference w:type="even" r:id="rId7"/>
          <w:pgSz w:w="11907" w:h="16840" w:code="9"/>
          <w:pgMar w:top="1418" w:right="1418" w:bottom="1418" w:left="1418" w:header="1304" w:footer="1134" w:gutter="0"/>
          <w:pgNumType w:start="1035"/>
          <w:cols w:space="454"/>
          <w:docGrid w:linePitch="360"/>
        </w:sectPr>
      </w:pPr>
      <w:r w:rsidRPr="00200681">
        <w:rPr>
          <w:rFonts w:ascii="Garamond" w:hAnsi="Garamond"/>
          <w:sz w:val="24"/>
          <w:szCs w:val="24"/>
          <w:lang w:val="sq-AL"/>
        </w:rPr>
        <w:t>Edi Rama</w:t>
      </w:r>
    </w:p>
    <w:p w:rsidR="0007244A" w:rsidRPr="00197595" w:rsidRDefault="0007244A" w:rsidP="0007244A">
      <w:pPr>
        <w:pStyle w:val="AutoritetiEmer"/>
        <w:rPr>
          <w:lang w:val="sq-AL"/>
        </w:rPr>
      </w:pPr>
    </w:p>
    <w:p w:rsidR="0007244A" w:rsidRPr="00197595" w:rsidRDefault="0007244A" w:rsidP="0007244A">
      <w:pPr>
        <w:rPr>
          <w:lang w:val="sq-AL"/>
        </w:rPr>
        <w:sectPr w:rsidR="0007244A" w:rsidRPr="00197595" w:rsidSect="00200681">
          <w:type w:val="continuous"/>
          <w:pgSz w:w="11907" w:h="16840" w:code="9"/>
          <w:pgMar w:top="851" w:right="851" w:bottom="851" w:left="851" w:header="1134" w:footer="1134" w:gutter="0"/>
          <w:pgNumType w:start="1035"/>
          <w:cols w:num="2" w:space="454"/>
          <w:docGrid w:linePitch="360"/>
        </w:sectPr>
      </w:pPr>
    </w:p>
    <w:p w:rsidR="0007244A" w:rsidRPr="00197595" w:rsidRDefault="0007244A" w:rsidP="0007244A">
      <w:pPr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324475" cy="4467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44A" w:rsidRPr="00197595" w:rsidRDefault="0007244A" w:rsidP="0007244A">
      <w:pPr>
        <w:pStyle w:val="Akti"/>
        <w:rPr>
          <w:lang w:val="sq-AL"/>
        </w:rPr>
        <w:sectPr w:rsidR="0007244A" w:rsidRPr="00197595" w:rsidSect="006634E2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EF2ECF" w:rsidRDefault="00EF2ECF"/>
    <w:sectPr w:rsidR="00EF2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B" w:rsidRDefault="00F22B2B">
      <w:pPr>
        <w:spacing w:after="0" w:line="240" w:lineRule="auto"/>
      </w:pPr>
      <w:r>
        <w:separator/>
      </w:r>
    </w:p>
  </w:endnote>
  <w:endnote w:type="continuationSeparator" w:id="0">
    <w:p w:rsidR="00F22B2B" w:rsidRDefault="00F22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8E0" w:rsidRPr="007508BA" w:rsidRDefault="0007244A" w:rsidP="007508BA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1044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B" w:rsidRDefault="00F22B2B">
      <w:pPr>
        <w:spacing w:after="0" w:line="240" w:lineRule="auto"/>
      </w:pPr>
      <w:r>
        <w:separator/>
      </w:r>
    </w:p>
  </w:footnote>
  <w:footnote w:type="continuationSeparator" w:id="0">
    <w:p w:rsidR="00F22B2B" w:rsidRDefault="00F22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8E0" w:rsidRDefault="0007244A" w:rsidP="00CE19B2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nr.42,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2 </w:t>
    </w:r>
    <w:proofErr w:type="spellStart"/>
    <w:r>
      <w:rPr>
        <w:rFonts w:ascii="CG Times" w:hAnsi="CG Times"/>
        <w:sz w:val="20"/>
        <w:szCs w:val="20"/>
      </w:rPr>
      <w:t>prill</w:t>
    </w:r>
    <w:proofErr w:type="spellEnd"/>
    <w:r>
      <w:rPr>
        <w:rFonts w:ascii="CG Times" w:hAnsi="CG Times"/>
        <w:sz w:val="20"/>
        <w:szCs w:val="20"/>
      </w:rPr>
      <w:t xml:space="preserve"> 2014 </w:t>
    </w:r>
  </w:p>
  <w:p w:rsidR="009A68E0" w:rsidRPr="00045422" w:rsidRDefault="00F22B2B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44A"/>
    <w:rsid w:val="0007244A"/>
    <w:rsid w:val="00200681"/>
    <w:rsid w:val="00EF2ECF"/>
    <w:rsid w:val="00F2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12AC03-C128-4957-9A1C-D23E0CE1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7244A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7244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7244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7244A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7244A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7244A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07244A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7244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7244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7244A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07244A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07244A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07244A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7244A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4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681"/>
  </w:style>
  <w:style w:type="paragraph" w:styleId="Footer">
    <w:name w:val="footer"/>
    <w:basedOn w:val="Normal"/>
    <w:link w:val="FooterChar"/>
    <w:uiPriority w:val="99"/>
    <w:unhideWhenUsed/>
    <w:rsid w:val="0020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1736</Characters>
  <Application>Microsoft Office Word</Application>
  <DocSecurity>0</DocSecurity>
  <Lines>14</Lines>
  <Paragraphs>4</Paragraphs>
  <ScaleCrop>false</ScaleCrop>
  <Company>Grizli777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Besiana Aleti</cp:lastModifiedBy>
  <cp:revision>3</cp:revision>
  <dcterms:created xsi:type="dcterms:W3CDTF">2014-08-01T08:56:00Z</dcterms:created>
  <dcterms:modified xsi:type="dcterms:W3CDTF">2024-12-30T13:50:00Z</dcterms:modified>
</cp:coreProperties>
</file>