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C0C" w:rsidRPr="00197595" w:rsidRDefault="00180C0C" w:rsidP="00180C0C">
      <w:pPr>
        <w:pStyle w:val="Akti"/>
        <w:rPr>
          <w:lang w:val="sq-AL"/>
        </w:rPr>
      </w:pPr>
      <w:r w:rsidRPr="00197595">
        <w:rPr>
          <w:lang w:val="sq-AL"/>
        </w:rPr>
        <w:t>VENDIM</w:t>
      </w:r>
    </w:p>
    <w:p w:rsidR="00180C0C" w:rsidRPr="00197595" w:rsidRDefault="00180C0C" w:rsidP="00180C0C">
      <w:pPr>
        <w:pStyle w:val="NumriData"/>
        <w:rPr>
          <w:lang w:val="sq-AL"/>
        </w:rPr>
      </w:pPr>
      <w:r w:rsidRPr="00197595">
        <w:rPr>
          <w:lang w:val="sq-AL"/>
        </w:rPr>
        <w:t>Nr. 180, datë 26.3.2014</w:t>
      </w:r>
    </w:p>
    <w:p w:rsidR="00180C0C" w:rsidRPr="00197595" w:rsidRDefault="00180C0C" w:rsidP="00180C0C">
      <w:pPr>
        <w:pStyle w:val="Paragrafi"/>
        <w:rPr>
          <w:sz w:val="14"/>
          <w:lang w:val="sq-AL"/>
        </w:rPr>
      </w:pPr>
    </w:p>
    <w:p w:rsidR="00180C0C" w:rsidRPr="00197595" w:rsidRDefault="00180C0C" w:rsidP="00180C0C">
      <w:pPr>
        <w:pStyle w:val="Titulli"/>
        <w:rPr>
          <w:lang w:val="sq-AL"/>
        </w:rPr>
      </w:pPr>
      <w:r w:rsidRPr="00197595">
        <w:rPr>
          <w:lang w:val="sq-AL"/>
        </w:rPr>
        <w:t>PËR PAGESËN E VLERËS SË MBETUR TË DETYRIMIT PËR EKZEKUTIMIN E VENDIMIT TË GJYKATËS EVROPIANE PËR TË DREJTAT E NJERIUT, DATË 31.7.2012, PËR ANKIMET NR.</w:t>
      </w:r>
      <w:r>
        <w:rPr>
          <w:lang w:val="sq-AL"/>
        </w:rPr>
        <w:t xml:space="preserve"> </w:t>
      </w:r>
      <w:r w:rsidRPr="00197595">
        <w:rPr>
          <w:lang w:val="sq-AL"/>
        </w:rPr>
        <w:t>604/07, NR.</w:t>
      </w:r>
      <w:r>
        <w:rPr>
          <w:lang w:val="sq-AL"/>
        </w:rPr>
        <w:t xml:space="preserve"> </w:t>
      </w:r>
      <w:r w:rsidRPr="00197595">
        <w:rPr>
          <w:lang w:val="sq-AL"/>
        </w:rPr>
        <w:t>43628/07 DHE NR.</w:t>
      </w:r>
      <w:r>
        <w:rPr>
          <w:lang w:val="sq-AL"/>
        </w:rPr>
        <w:t xml:space="preserve"> </w:t>
      </w:r>
      <w:r w:rsidRPr="00197595">
        <w:rPr>
          <w:lang w:val="sq-AL"/>
        </w:rPr>
        <w:t xml:space="preserve">46684/07, “MANUSHAQE </w:t>
      </w:r>
      <w:proofErr w:type="spellStart"/>
      <w:r w:rsidRPr="00197595">
        <w:rPr>
          <w:lang w:val="sq-AL"/>
        </w:rPr>
        <w:t>PUTO</w:t>
      </w:r>
      <w:proofErr w:type="spellEnd"/>
      <w:r w:rsidRPr="00197595">
        <w:rPr>
          <w:lang w:val="sq-AL"/>
        </w:rPr>
        <w:t xml:space="preserve"> DHE TË TJERË KUNDËR SHQIPËRISË”</w:t>
      </w:r>
    </w:p>
    <w:p w:rsidR="00180C0C" w:rsidRPr="00197595" w:rsidRDefault="00180C0C" w:rsidP="00180C0C">
      <w:pPr>
        <w:pStyle w:val="Paragrafi"/>
        <w:rPr>
          <w:sz w:val="12"/>
          <w:lang w:val="sq-AL"/>
        </w:rPr>
      </w:pPr>
    </w:p>
    <w:p w:rsidR="00180C0C" w:rsidRDefault="00180C0C" w:rsidP="00180C0C">
      <w:pPr>
        <w:pStyle w:val="Paragrafi"/>
        <w:rPr>
          <w:lang w:val="sq-AL"/>
        </w:rPr>
      </w:pPr>
      <w:r w:rsidRPr="00197595">
        <w:rPr>
          <w:lang w:val="sq-AL"/>
        </w:rPr>
        <w:t xml:space="preserve">Në mbështetje të nenit </w:t>
      </w:r>
      <w:r>
        <w:rPr>
          <w:lang w:val="sq-AL"/>
        </w:rPr>
        <w:t>100 të Kushtetutës, të nenit 46</w:t>
      </w:r>
      <w:r w:rsidRPr="00197595">
        <w:rPr>
          <w:lang w:val="sq-AL"/>
        </w:rPr>
        <w:t xml:space="preserve"> të Konventës Evropiane për Mbrojtjen e të Drejtave të Njeriut dhe Lirive Themelore, ratifikuar me ligjin nr.</w:t>
      </w:r>
      <w:r>
        <w:rPr>
          <w:lang w:val="sq-AL"/>
        </w:rPr>
        <w:t xml:space="preserve"> </w:t>
      </w:r>
      <w:r w:rsidRPr="00197595">
        <w:rPr>
          <w:lang w:val="sq-AL"/>
        </w:rPr>
        <w:t>8137, datë 31.7.1996, “Për ratifikimin e Konventës Evropiane për Mbrojtjen e të Drejtave të Njeriut dhe Lirive Themelore”, të ligjit nr.</w:t>
      </w:r>
      <w:r>
        <w:rPr>
          <w:lang w:val="sq-AL"/>
        </w:rPr>
        <w:t xml:space="preserve"> </w:t>
      </w:r>
      <w:r w:rsidRPr="00197595">
        <w:rPr>
          <w:lang w:val="sq-AL"/>
        </w:rPr>
        <w:t>9936, datë 26.6.2008, “Për menaxhimin e sistemit buxhetor në Republikën e Shqipërisë”, të ndryshuar, dhe të nenit 10, të ligjit nr.</w:t>
      </w:r>
      <w:r>
        <w:rPr>
          <w:lang w:val="sq-AL"/>
        </w:rPr>
        <w:t xml:space="preserve"> </w:t>
      </w:r>
      <w:r w:rsidRPr="00197595">
        <w:rPr>
          <w:lang w:val="sq-AL"/>
        </w:rPr>
        <w:t>185/2013, “Për buxhetin e vitit 2014”, me propozimin e ministrit të Drejtësisë, Këshilli i Ministrave</w:t>
      </w:r>
    </w:p>
    <w:p w:rsidR="00180C0C" w:rsidRPr="00E5440A" w:rsidRDefault="00180C0C" w:rsidP="00180C0C">
      <w:pPr>
        <w:pStyle w:val="Paragrafi"/>
        <w:rPr>
          <w:sz w:val="12"/>
          <w:lang w:val="sq-AL"/>
        </w:rPr>
      </w:pPr>
    </w:p>
    <w:p w:rsidR="00180C0C" w:rsidRPr="00197595" w:rsidRDefault="00180C0C" w:rsidP="00180C0C">
      <w:pPr>
        <w:pStyle w:val="VENDOSI"/>
        <w:rPr>
          <w:lang w:val="sq-AL"/>
        </w:rPr>
      </w:pPr>
      <w:r w:rsidRPr="00197595">
        <w:rPr>
          <w:lang w:val="sq-AL"/>
        </w:rPr>
        <w:t>VENDOSI:</w:t>
      </w:r>
    </w:p>
    <w:p w:rsidR="00180C0C" w:rsidRPr="00DF336F" w:rsidRDefault="00180C0C" w:rsidP="00180C0C">
      <w:pPr>
        <w:pStyle w:val="Paragrafi"/>
        <w:rPr>
          <w:sz w:val="8"/>
          <w:lang w:val="sq-AL"/>
        </w:rPr>
      </w:pPr>
    </w:p>
    <w:p w:rsidR="00180C0C" w:rsidRDefault="00180C0C" w:rsidP="00180C0C">
      <w:pPr>
        <w:pStyle w:val="Paragrafi"/>
        <w:rPr>
          <w:lang w:val="sq-AL"/>
        </w:rPr>
      </w:pPr>
      <w:r w:rsidRPr="00197595">
        <w:rPr>
          <w:lang w:val="sq-AL"/>
        </w:rPr>
        <w:t>1. Ekzekutimin e vendimit të Gjykatës Evropiane për të Drejtat e Njeriut, datë 31.7.2012, për ankimet nr.</w:t>
      </w:r>
      <w:r>
        <w:rPr>
          <w:lang w:val="sq-AL"/>
        </w:rPr>
        <w:t xml:space="preserve"> </w:t>
      </w:r>
      <w:r w:rsidRPr="00197595">
        <w:rPr>
          <w:lang w:val="sq-AL"/>
        </w:rPr>
        <w:t>604/07, nr.</w:t>
      </w:r>
      <w:r>
        <w:rPr>
          <w:lang w:val="sq-AL"/>
        </w:rPr>
        <w:t xml:space="preserve"> </w:t>
      </w:r>
      <w:r w:rsidRPr="00197595">
        <w:rPr>
          <w:lang w:val="sq-AL"/>
        </w:rPr>
        <w:t>43628/07 dhe nr.</w:t>
      </w:r>
      <w:r>
        <w:rPr>
          <w:lang w:val="sq-AL"/>
        </w:rPr>
        <w:t xml:space="preserve"> </w:t>
      </w:r>
      <w:r w:rsidRPr="00197595">
        <w:rPr>
          <w:lang w:val="sq-AL"/>
        </w:rPr>
        <w:t xml:space="preserve">46684/07, “Manushaqe </w:t>
      </w:r>
      <w:proofErr w:type="spellStart"/>
      <w:r w:rsidRPr="00197595">
        <w:rPr>
          <w:lang w:val="sq-AL"/>
        </w:rPr>
        <w:t>Puto</w:t>
      </w:r>
      <w:proofErr w:type="spellEnd"/>
      <w:r w:rsidRPr="00197595">
        <w:rPr>
          <w:lang w:val="sq-AL"/>
        </w:rPr>
        <w:t xml:space="preserve"> dhe të tjerë kundër Shqipërisë”, për pjesën e mbetur të detyrimit.</w:t>
      </w:r>
    </w:p>
    <w:p w:rsidR="00180C0C" w:rsidRDefault="00180C0C" w:rsidP="00180C0C">
      <w:pPr>
        <w:pStyle w:val="Paragrafi"/>
        <w:rPr>
          <w:lang w:val="sq-AL"/>
        </w:rPr>
      </w:pPr>
    </w:p>
    <w:p w:rsidR="00180C0C" w:rsidRDefault="00180C0C" w:rsidP="00180C0C">
      <w:pPr>
        <w:pStyle w:val="Paragrafi"/>
        <w:rPr>
          <w:lang w:val="sq-AL"/>
        </w:rPr>
      </w:pPr>
    </w:p>
    <w:p w:rsidR="00180C0C" w:rsidRDefault="00180C0C" w:rsidP="00180C0C">
      <w:pPr>
        <w:pStyle w:val="Paragrafi"/>
        <w:rPr>
          <w:lang w:val="sq-AL"/>
        </w:rPr>
      </w:pPr>
    </w:p>
    <w:p w:rsidR="00180C0C" w:rsidRPr="00197595" w:rsidRDefault="00180C0C" w:rsidP="00180C0C">
      <w:pPr>
        <w:pStyle w:val="Paragrafi"/>
        <w:rPr>
          <w:lang w:val="sq-AL"/>
        </w:rPr>
      </w:pPr>
    </w:p>
    <w:p w:rsidR="00180C0C" w:rsidRPr="00197595" w:rsidRDefault="00180C0C" w:rsidP="00180C0C">
      <w:pPr>
        <w:pStyle w:val="Paragrafi"/>
        <w:rPr>
          <w:lang w:val="sq-AL"/>
        </w:rPr>
      </w:pPr>
      <w:r w:rsidRPr="00197595">
        <w:rPr>
          <w:lang w:val="sq-AL"/>
        </w:rPr>
        <w:t xml:space="preserve">2. Vlera e mbetur e detyrimit, </w:t>
      </w:r>
      <w:r>
        <w:rPr>
          <w:lang w:val="sq-AL"/>
        </w:rPr>
        <w:t>e përcaktuar në pikën 1</w:t>
      </w:r>
      <w:r w:rsidRPr="00197595">
        <w:rPr>
          <w:lang w:val="sq-AL"/>
        </w:rPr>
        <w:t xml:space="preserve"> të këtij vendimi, konvertohet në lekë, në bazë të kursit të këmbimit të bankës ku është depozituar shuma në datën e kryerjes së pagesës.</w:t>
      </w:r>
    </w:p>
    <w:p w:rsidR="00180C0C" w:rsidRPr="00197595" w:rsidRDefault="00180C0C" w:rsidP="00180C0C">
      <w:pPr>
        <w:pStyle w:val="Paragrafi"/>
        <w:rPr>
          <w:lang w:val="sq-AL"/>
        </w:rPr>
      </w:pPr>
      <w:r w:rsidRPr="00197595">
        <w:rPr>
          <w:lang w:val="sq-AL"/>
        </w:rPr>
        <w:t>3. Pjesa e mbetur e detyrimit sipas pikës 1 të këtij vendimi, të depozitohet në një nga bankat e nivelit të dytë, në emër të ankuesve, në vlerë proporcionale me detyrimin që ka shteti shqiptar për secilin prej tyre, sipas vendimit të Gjykatës Evropiane për të Drejtat e Njeriut, datë 31.7.2012, për ankimin nr.</w:t>
      </w:r>
      <w:r>
        <w:rPr>
          <w:lang w:val="sq-AL"/>
        </w:rPr>
        <w:t xml:space="preserve"> </w:t>
      </w:r>
      <w:r w:rsidRPr="00197595">
        <w:rPr>
          <w:lang w:val="sq-AL"/>
        </w:rPr>
        <w:t>604/07, nr.</w:t>
      </w:r>
      <w:r>
        <w:rPr>
          <w:lang w:val="sq-AL"/>
        </w:rPr>
        <w:t xml:space="preserve"> </w:t>
      </w:r>
      <w:r w:rsidRPr="00197595">
        <w:rPr>
          <w:lang w:val="sq-AL"/>
        </w:rPr>
        <w:t>43628/07 dhe nr.</w:t>
      </w:r>
      <w:r>
        <w:rPr>
          <w:lang w:val="sq-AL"/>
        </w:rPr>
        <w:t xml:space="preserve"> </w:t>
      </w:r>
      <w:r w:rsidRPr="00197595">
        <w:rPr>
          <w:lang w:val="sq-AL"/>
        </w:rPr>
        <w:t xml:space="preserve">46684/07 “Manushaqe </w:t>
      </w:r>
      <w:proofErr w:type="spellStart"/>
      <w:r w:rsidRPr="00197595">
        <w:rPr>
          <w:lang w:val="sq-AL"/>
        </w:rPr>
        <w:t>Puto</w:t>
      </w:r>
      <w:proofErr w:type="spellEnd"/>
      <w:r w:rsidRPr="00197595">
        <w:rPr>
          <w:lang w:val="sq-AL"/>
        </w:rPr>
        <w:t xml:space="preserve"> dhe të tjerë kundër Shqipërisë”.</w:t>
      </w:r>
    </w:p>
    <w:p w:rsidR="00180C0C" w:rsidRPr="00197595" w:rsidRDefault="00180C0C" w:rsidP="00180C0C">
      <w:pPr>
        <w:pStyle w:val="Paragrafi"/>
        <w:rPr>
          <w:lang w:val="sq-AL"/>
        </w:rPr>
      </w:pPr>
      <w:r w:rsidRPr="00197595">
        <w:rPr>
          <w:lang w:val="sq-AL"/>
        </w:rPr>
        <w:t xml:space="preserve"> 4. Pagimi i shumës së depozituar, për pjesën e mb</w:t>
      </w:r>
      <w:r>
        <w:rPr>
          <w:lang w:val="sq-AL"/>
        </w:rPr>
        <w:t>etur të detyrimit sipas pikës 1</w:t>
      </w:r>
      <w:r w:rsidRPr="00197595">
        <w:rPr>
          <w:lang w:val="sq-AL"/>
        </w:rPr>
        <w:t xml:space="preserve"> të këtij vendimi, në favor të ankuesve, të bëhet nga Ministria e Financave, pas paraqitjes të </w:t>
      </w:r>
      <w:proofErr w:type="spellStart"/>
      <w:r w:rsidRPr="00197595">
        <w:rPr>
          <w:lang w:val="sq-AL"/>
        </w:rPr>
        <w:t>të</w:t>
      </w:r>
      <w:proofErr w:type="spellEnd"/>
      <w:r w:rsidRPr="00197595">
        <w:rPr>
          <w:lang w:val="sq-AL"/>
        </w:rPr>
        <w:t xml:space="preserve"> gjithë dokumentacionit ligjor të nevojshëm për kryerjen e pagesave nga buxheti i shtetit. Afati i zbatimit të këtij vendimi është pagesa në </w:t>
      </w:r>
      <w:proofErr w:type="spellStart"/>
      <w:r w:rsidRPr="00197595">
        <w:rPr>
          <w:lang w:val="sq-AL"/>
        </w:rPr>
        <w:t>transhin</w:t>
      </w:r>
      <w:proofErr w:type="spellEnd"/>
      <w:r w:rsidRPr="00197595">
        <w:rPr>
          <w:lang w:val="sq-AL"/>
        </w:rPr>
        <w:t xml:space="preserve"> e parë të pagesës së detyrimeve të prapambetura, mbështetur në strategjinë për parandalimin dhe shlyerjen e detyrimeve të prapambetura.</w:t>
      </w:r>
    </w:p>
    <w:p w:rsidR="00180C0C" w:rsidRPr="00197595" w:rsidRDefault="00180C0C" w:rsidP="00180C0C">
      <w:pPr>
        <w:pStyle w:val="Paragrafi"/>
        <w:rPr>
          <w:lang w:val="sq-AL"/>
        </w:rPr>
      </w:pPr>
      <w:r w:rsidRPr="00197595">
        <w:rPr>
          <w:lang w:val="sq-AL"/>
        </w:rPr>
        <w:t>5. Efekti fina</w:t>
      </w:r>
      <w:r>
        <w:rPr>
          <w:lang w:val="sq-AL"/>
        </w:rPr>
        <w:t>nciar, i parashikuar në pikën 1</w:t>
      </w:r>
      <w:r w:rsidRPr="00197595">
        <w:rPr>
          <w:lang w:val="sq-AL"/>
        </w:rPr>
        <w:t xml:space="preserve"> të këtij vendimi, të përballohet nga buxheti i shtetit, zëri “Detyrimet e prapambetura”.</w:t>
      </w:r>
    </w:p>
    <w:p w:rsidR="00180C0C" w:rsidRPr="00197595" w:rsidRDefault="00180C0C" w:rsidP="00180C0C">
      <w:pPr>
        <w:pStyle w:val="Paragrafi"/>
        <w:rPr>
          <w:lang w:val="sq-AL"/>
        </w:rPr>
      </w:pPr>
      <w:r w:rsidRPr="00197595">
        <w:rPr>
          <w:lang w:val="sq-AL"/>
        </w:rPr>
        <w:t>6. Ngarkohen Ministria e Drejtësisë dhe Ministria e Financave për zbatimin e këtij vendimi.</w:t>
      </w:r>
    </w:p>
    <w:p w:rsidR="00180C0C" w:rsidRPr="00197595" w:rsidRDefault="00180C0C" w:rsidP="00180C0C">
      <w:pPr>
        <w:pStyle w:val="Paragrafi"/>
        <w:rPr>
          <w:lang w:val="sq-AL"/>
        </w:rPr>
      </w:pPr>
      <w:r w:rsidRPr="00197595">
        <w:rPr>
          <w:lang w:val="sq-AL"/>
        </w:rPr>
        <w:t>Ky vendim hyn në fuqi menjëherë dhe botohet në Fletoren Zyrtare.</w:t>
      </w:r>
    </w:p>
    <w:p w:rsidR="00180C0C" w:rsidRPr="00197595" w:rsidRDefault="00180C0C" w:rsidP="00180C0C">
      <w:pPr>
        <w:pStyle w:val="Autoriteti"/>
        <w:rPr>
          <w:lang w:val="sq-AL"/>
        </w:rPr>
      </w:pPr>
      <w:r w:rsidRPr="00197595">
        <w:rPr>
          <w:lang w:val="sq-AL"/>
        </w:rPr>
        <w:t>Kryeministri</w:t>
      </w:r>
    </w:p>
    <w:p w:rsidR="00180C0C" w:rsidRPr="00197595" w:rsidRDefault="00180C0C" w:rsidP="00180C0C">
      <w:pPr>
        <w:pStyle w:val="AutoritetiEmer"/>
        <w:rPr>
          <w:lang w:val="sq-AL"/>
        </w:rPr>
      </w:pPr>
      <w:r w:rsidRPr="00197595">
        <w:rPr>
          <w:lang w:val="sq-AL"/>
        </w:rPr>
        <w:t xml:space="preserve">Edi </w:t>
      </w:r>
      <w:proofErr w:type="spellStart"/>
      <w:r w:rsidRPr="00197595">
        <w:rPr>
          <w:lang w:val="sq-AL"/>
        </w:rPr>
        <w:t>Rama</w:t>
      </w:r>
      <w:proofErr w:type="spellEnd"/>
    </w:p>
    <w:p w:rsidR="00180C0C" w:rsidRPr="00197595" w:rsidRDefault="00180C0C" w:rsidP="00180C0C">
      <w:pPr>
        <w:spacing w:line="240" w:lineRule="auto"/>
        <w:rPr>
          <w:sz w:val="24"/>
          <w:szCs w:val="24"/>
          <w:lang w:val="sq-AL"/>
        </w:rPr>
      </w:pPr>
      <w:r w:rsidRPr="00197595">
        <w:rPr>
          <w:sz w:val="24"/>
          <w:szCs w:val="24"/>
          <w:lang w:val="sq-AL"/>
        </w:rPr>
        <w:t xml:space="preserve">              </w:t>
      </w:r>
    </w:p>
    <w:p w:rsidR="00000000" w:rsidRDefault="00180C0C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180C0C"/>
    <w:rsid w:val="00180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80C0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180C0C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180C0C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180C0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80C0C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180C0C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180C0C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180C0C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180C0C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80C0C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180C0C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180C0C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180C0C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180C0C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2070</Characters>
  <Application>Microsoft Office Word</Application>
  <DocSecurity>0</DocSecurity>
  <Lines>17</Lines>
  <Paragraphs>4</Paragraphs>
  <ScaleCrop>false</ScaleCrop>
  <Company>Grizli777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2014-08-01T08:58:00Z</dcterms:created>
  <dcterms:modified xsi:type="dcterms:W3CDTF">2014-08-01T08:58:00Z</dcterms:modified>
</cp:coreProperties>
</file>