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E94" w:rsidRPr="00534EBC" w:rsidRDefault="008F3E94" w:rsidP="008F3E94">
      <w:pPr>
        <w:pStyle w:val="Akti"/>
        <w:ind w:firstLine="0"/>
        <w:rPr>
          <w:rFonts w:ascii="Garamond" w:hAnsi="Garamond"/>
          <w:color w:val="auto"/>
          <w:sz w:val="24"/>
          <w:szCs w:val="24"/>
        </w:rPr>
      </w:pPr>
      <w:bookmarkStart w:id="0" w:name="_GoBack"/>
      <w:bookmarkEnd w:id="0"/>
      <w:r w:rsidRPr="00534EBC">
        <w:rPr>
          <w:rFonts w:ascii="Garamond" w:hAnsi="Garamond"/>
          <w:color w:val="auto"/>
          <w:sz w:val="24"/>
          <w:szCs w:val="24"/>
        </w:rPr>
        <w:t>VENDIM</w:t>
      </w:r>
    </w:p>
    <w:p w:rsidR="008F3E94" w:rsidRPr="00534EBC" w:rsidRDefault="008F3E94" w:rsidP="008F3E94">
      <w:pPr>
        <w:pStyle w:val="NumriData"/>
        <w:ind w:firstLine="0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Nr. 187, </w:t>
      </w:r>
      <w:proofErr w:type="spellStart"/>
      <w:r w:rsidRPr="00534EBC">
        <w:rPr>
          <w:rFonts w:ascii="Garamond" w:hAnsi="Garamond"/>
          <w:sz w:val="24"/>
          <w:szCs w:val="24"/>
        </w:rPr>
        <w:t>datë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2.4.2014</w:t>
      </w:r>
    </w:p>
    <w:p w:rsidR="008F3E94" w:rsidRPr="00534EBC" w:rsidRDefault="008F3E94" w:rsidP="008F3E94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8F3E94" w:rsidRPr="00534EBC" w:rsidRDefault="008F3E94" w:rsidP="008F3E94">
      <w:pPr>
        <w:pStyle w:val="Titull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PËR DISA NDRYSHIME DHE SHTESA NË VENDIMIN NR.873, DATË 27.12.2006, TË KËSHILLIT TË MINISTRAVE, “PËR MASËN E FINANCIMIT, KRITERET DHE PROCEDURAT E ZBATIMIT TË PROGRAMEVE TË PRAKTIKAVE PROFESIONALE   PËR PUNËKËRKUESIT E PAPUNË QË KANË MBARUAR </w:t>
      </w:r>
      <w:proofErr w:type="gramStart"/>
      <w:r w:rsidRPr="00534EBC">
        <w:rPr>
          <w:rFonts w:ascii="Garamond" w:hAnsi="Garamond"/>
          <w:sz w:val="24"/>
          <w:szCs w:val="24"/>
        </w:rPr>
        <w:t>ARSIMIN  E</w:t>
      </w:r>
      <w:proofErr w:type="gramEnd"/>
      <w:r w:rsidRPr="00534EBC">
        <w:rPr>
          <w:rFonts w:ascii="Garamond" w:hAnsi="Garamond"/>
          <w:sz w:val="24"/>
          <w:szCs w:val="24"/>
        </w:rPr>
        <w:t xml:space="preserve"> LARTË, BRENDA APO JASHTË VENDIT” 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> </w:t>
      </w:r>
    </w:p>
    <w:p w:rsidR="008F3E94" w:rsidRPr="00534EBC" w:rsidRDefault="008F3E94" w:rsidP="008F3E94">
      <w:pPr>
        <w:pStyle w:val="Paragrafi"/>
        <w:rPr>
          <w:rFonts w:ascii="Garamond" w:hAnsi="Garamond"/>
          <w:spacing w:val="-4"/>
          <w:sz w:val="24"/>
          <w:szCs w:val="24"/>
        </w:rPr>
      </w:pPr>
      <w:proofErr w:type="spellStart"/>
      <w:r w:rsidRPr="00534EB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mbështetje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100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Kushtetutës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> 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neneve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4 e 8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ligjit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nr.7995,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20.9.1995, “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nxitjen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punësimit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”,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ndryshuar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, me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propozimin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ministrit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Mirëqenies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Sociale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Rinisë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Këshilli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Ministrave</w:t>
      </w:r>
      <w:proofErr w:type="spellEnd"/>
    </w:p>
    <w:p w:rsidR="008F3E94" w:rsidRPr="00534EBC" w:rsidRDefault="008F3E94" w:rsidP="008F3E94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8F3E94" w:rsidRPr="00534EBC" w:rsidRDefault="008F3E94" w:rsidP="008F3E94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>VENDOSI: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34EBC">
        <w:rPr>
          <w:rFonts w:ascii="Garamond" w:hAnsi="Garamond"/>
          <w:sz w:val="24"/>
          <w:szCs w:val="24"/>
        </w:rPr>
        <w:t>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vendimin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nr.873, </w:t>
      </w:r>
      <w:proofErr w:type="spellStart"/>
      <w:r w:rsidRPr="00534EBC">
        <w:rPr>
          <w:rFonts w:ascii="Garamond" w:hAnsi="Garamond"/>
          <w:sz w:val="24"/>
          <w:szCs w:val="24"/>
        </w:rPr>
        <w:t>datë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27.12.2006, </w:t>
      </w:r>
      <w:proofErr w:type="spellStart"/>
      <w:r w:rsidRPr="00534EBC">
        <w:rPr>
          <w:rFonts w:ascii="Garamond" w:hAnsi="Garamond"/>
          <w:sz w:val="24"/>
          <w:szCs w:val="24"/>
        </w:rPr>
        <w:t>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Këshillit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Ministrave</w:t>
      </w:r>
      <w:proofErr w:type="spellEnd"/>
      <w:r w:rsidRPr="00534EBC">
        <w:rPr>
          <w:rFonts w:ascii="Garamond" w:hAnsi="Garamond"/>
          <w:sz w:val="24"/>
          <w:szCs w:val="24"/>
        </w:rPr>
        <w:t xml:space="preserve">, </w:t>
      </w:r>
      <w:proofErr w:type="spellStart"/>
      <w:r w:rsidRPr="00534EBC">
        <w:rPr>
          <w:rFonts w:ascii="Garamond" w:hAnsi="Garamond"/>
          <w:sz w:val="24"/>
          <w:szCs w:val="24"/>
        </w:rPr>
        <w:t>bëhen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këto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ndryshime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shtesa</w:t>
      </w:r>
      <w:proofErr w:type="spellEnd"/>
      <w:r w:rsidRPr="00534EBC">
        <w:rPr>
          <w:rFonts w:ascii="Garamond" w:hAnsi="Garamond"/>
          <w:sz w:val="24"/>
          <w:szCs w:val="24"/>
        </w:rPr>
        <w:t>: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1. Kudo </w:t>
      </w:r>
      <w:proofErr w:type="spellStart"/>
      <w:r w:rsidRPr="00534EBC">
        <w:rPr>
          <w:rFonts w:ascii="Garamond" w:hAnsi="Garamond"/>
          <w:sz w:val="24"/>
          <w:szCs w:val="24"/>
        </w:rPr>
        <w:t>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vendim</w:t>
      </w:r>
      <w:proofErr w:type="spellEnd"/>
      <w:r w:rsidRPr="00534EBC">
        <w:rPr>
          <w:rFonts w:ascii="Garamond" w:hAnsi="Garamond"/>
          <w:sz w:val="24"/>
          <w:szCs w:val="24"/>
        </w:rPr>
        <w:t xml:space="preserve">, </w:t>
      </w:r>
      <w:proofErr w:type="spellStart"/>
      <w:r w:rsidRPr="00534EBC">
        <w:rPr>
          <w:rFonts w:ascii="Garamond" w:hAnsi="Garamond"/>
          <w:sz w:val="24"/>
          <w:szCs w:val="24"/>
        </w:rPr>
        <w:t>emërtimet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“</w:t>
      </w:r>
      <w:proofErr w:type="spellStart"/>
      <w:r w:rsidRPr="00534EBC">
        <w:rPr>
          <w:rFonts w:ascii="Garamond" w:hAnsi="Garamond"/>
          <w:sz w:val="24"/>
          <w:szCs w:val="24"/>
        </w:rPr>
        <w:t>Ministria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Punës</w:t>
      </w:r>
      <w:proofErr w:type="spellEnd"/>
      <w:r w:rsidRPr="00534EBC">
        <w:rPr>
          <w:rFonts w:ascii="Garamond" w:hAnsi="Garamond"/>
          <w:sz w:val="24"/>
          <w:szCs w:val="24"/>
        </w:rPr>
        <w:t xml:space="preserve">, </w:t>
      </w:r>
      <w:proofErr w:type="spellStart"/>
      <w:r w:rsidRPr="00534EBC">
        <w:rPr>
          <w:rFonts w:ascii="Garamond" w:hAnsi="Garamond"/>
          <w:sz w:val="24"/>
          <w:szCs w:val="24"/>
        </w:rPr>
        <w:t>Çështjeve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Sociale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Shanseve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Barabarta</w:t>
      </w:r>
      <w:proofErr w:type="spellEnd"/>
      <w:r w:rsidRPr="00534EBC">
        <w:rPr>
          <w:rFonts w:ascii="Garamond" w:hAnsi="Garamond"/>
          <w:sz w:val="24"/>
          <w:szCs w:val="24"/>
        </w:rPr>
        <w:t xml:space="preserve">”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“</w:t>
      </w:r>
      <w:proofErr w:type="spellStart"/>
      <w:r w:rsidRPr="00534EBC">
        <w:rPr>
          <w:rFonts w:ascii="Garamond" w:hAnsi="Garamond"/>
          <w:sz w:val="24"/>
          <w:szCs w:val="24"/>
        </w:rPr>
        <w:t>Ministria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Arsimit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Shkencës</w:t>
      </w:r>
      <w:proofErr w:type="spellEnd"/>
      <w:r w:rsidRPr="00534EBC">
        <w:rPr>
          <w:rFonts w:ascii="Garamond" w:hAnsi="Garamond"/>
          <w:sz w:val="24"/>
          <w:szCs w:val="24"/>
        </w:rPr>
        <w:t xml:space="preserve">” </w:t>
      </w:r>
      <w:proofErr w:type="spellStart"/>
      <w:r w:rsidRPr="00534EBC">
        <w:rPr>
          <w:rFonts w:ascii="Garamond" w:hAnsi="Garamond"/>
          <w:sz w:val="24"/>
          <w:szCs w:val="24"/>
        </w:rPr>
        <w:t>zëvendësohen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përkatësisht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me “</w:t>
      </w:r>
      <w:proofErr w:type="spellStart"/>
      <w:r w:rsidRPr="00534EBC">
        <w:rPr>
          <w:rFonts w:ascii="Garamond" w:hAnsi="Garamond"/>
          <w:sz w:val="24"/>
          <w:szCs w:val="24"/>
        </w:rPr>
        <w:t>Ministria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Mirëqenies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Sociale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Rinisë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”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“</w:t>
      </w:r>
      <w:proofErr w:type="spellStart"/>
      <w:r w:rsidRPr="00534EBC">
        <w:rPr>
          <w:rFonts w:ascii="Garamond" w:hAnsi="Garamond"/>
          <w:sz w:val="24"/>
          <w:szCs w:val="24"/>
        </w:rPr>
        <w:t>Ministria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Arsimit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Sportit</w:t>
      </w:r>
      <w:proofErr w:type="spellEnd"/>
      <w:r w:rsidRPr="00534EBC">
        <w:rPr>
          <w:rFonts w:ascii="Garamond" w:hAnsi="Garamond"/>
          <w:sz w:val="24"/>
          <w:szCs w:val="24"/>
        </w:rPr>
        <w:t>”.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2. </w:t>
      </w:r>
      <w:proofErr w:type="spellStart"/>
      <w:r w:rsidRPr="00534EBC">
        <w:rPr>
          <w:rFonts w:ascii="Garamond" w:hAnsi="Garamond"/>
          <w:sz w:val="24"/>
          <w:szCs w:val="24"/>
        </w:rPr>
        <w:t>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pikën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1 </w:t>
      </w:r>
      <w:proofErr w:type="spellStart"/>
      <w:r w:rsidRPr="00534EBC">
        <w:rPr>
          <w:rFonts w:ascii="Garamond" w:hAnsi="Garamond"/>
          <w:sz w:val="24"/>
          <w:szCs w:val="24"/>
        </w:rPr>
        <w:t>shtohet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paragrafi</w:t>
      </w:r>
      <w:proofErr w:type="spellEnd"/>
      <w:r w:rsidRPr="00534EB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34EBC">
        <w:rPr>
          <w:rFonts w:ascii="Garamond" w:hAnsi="Garamond"/>
          <w:sz w:val="24"/>
          <w:szCs w:val="24"/>
        </w:rPr>
        <w:t>këtë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përmbajtje</w:t>
      </w:r>
      <w:proofErr w:type="spellEnd"/>
      <w:r w:rsidRPr="00534EBC">
        <w:rPr>
          <w:rFonts w:ascii="Garamond" w:hAnsi="Garamond"/>
          <w:sz w:val="24"/>
          <w:szCs w:val="24"/>
        </w:rPr>
        <w:t>: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“Zyra </w:t>
      </w:r>
      <w:proofErr w:type="spellStart"/>
      <w:r w:rsidRPr="00534EBC">
        <w:rPr>
          <w:rFonts w:ascii="Garamond" w:hAnsi="Garamond"/>
          <w:sz w:val="24"/>
          <w:szCs w:val="24"/>
        </w:rPr>
        <w:t>përkatëse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punësimit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bën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njoftimin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Buletinin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Njoftimeve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Publike</w:t>
      </w:r>
      <w:proofErr w:type="spellEnd"/>
      <w:r w:rsidRPr="00534EBC">
        <w:rPr>
          <w:rFonts w:ascii="Garamond" w:hAnsi="Garamond"/>
          <w:sz w:val="24"/>
          <w:szCs w:val="24"/>
        </w:rPr>
        <w:t xml:space="preserve">, </w:t>
      </w:r>
      <w:proofErr w:type="spellStart"/>
      <w:r w:rsidRPr="00534EBC">
        <w:rPr>
          <w:rFonts w:ascii="Garamond" w:hAnsi="Garamond"/>
          <w:sz w:val="24"/>
          <w:szCs w:val="24"/>
        </w:rPr>
        <w:t>çdo</w:t>
      </w:r>
      <w:proofErr w:type="spellEnd"/>
      <w:r w:rsidRPr="00534EBC">
        <w:rPr>
          <w:rFonts w:ascii="Garamond" w:hAnsi="Garamond"/>
          <w:sz w:val="24"/>
          <w:szCs w:val="24"/>
        </w:rPr>
        <w:t xml:space="preserve"> vit, </w:t>
      </w:r>
      <w:proofErr w:type="spellStart"/>
      <w:r w:rsidRPr="00534EBC">
        <w:rPr>
          <w:rFonts w:ascii="Garamond" w:hAnsi="Garamond"/>
          <w:sz w:val="24"/>
          <w:szCs w:val="24"/>
        </w:rPr>
        <w:t>për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fondin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vënë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dispozicion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kriteret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përfitimit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nga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ky</w:t>
      </w:r>
      <w:proofErr w:type="spellEnd"/>
      <w:r w:rsidRPr="00534EBC">
        <w:rPr>
          <w:rFonts w:ascii="Garamond" w:hAnsi="Garamond"/>
          <w:sz w:val="24"/>
          <w:szCs w:val="24"/>
        </w:rPr>
        <w:t xml:space="preserve"> program. </w:t>
      </w:r>
      <w:proofErr w:type="spellStart"/>
      <w:r w:rsidRPr="00534EBC">
        <w:rPr>
          <w:rFonts w:ascii="Garamond" w:hAnsi="Garamond"/>
          <w:sz w:val="24"/>
          <w:szCs w:val="24"/>
        </w:rPr>
        <w:t>Publikimi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i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programit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bëhet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gjithashtu</w:t>
      </w:r>
      <w:proofErr w:type="spellEnd"/>
      <w:r w:rsidRPr="00534EBC">
        <w:rPr>
          <w:rFonts w:ascii="Garamond" w:hAnsi="Garamond"/>
          <w:sz w:val="24"/>
          <w:szCs w:val="24"/>
        </w:rPr>
        <w:t xml:space="preserve"> me </w:t>
      </w:r>
      <w:proofErr w:type="spellStart"/>
      <w:r w:rsidRPr="00534EBC">
        <w:rPr>
          <w:rFonts w:ascii="Garamond" w:hAnsi="Garamond"/>
          <w:sz w:val="24"/>
          <w:szCs w:val="24"/>
        </w:rPr>
        <w:t>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gjitha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mjetet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mundshme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elektronike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joelektronike</w:t>
      </w:r>
      <w:proofErr w:type="spellEnd"/>
      <w:r w:rsidRPr="00534EBC">
        <w:rPr>
          <w:rFonts w:ascii="Garamond" w:hAnsi="Garamond"/>
          <w:sz w:val="24"/>
          <w:szCs w:val="24"/>
        </w:rPr>
        <w:t>.”.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3. </w:t>
      </w:r>
      <w:proofErr w:type="spellStart"/>
      <w:r w:rsidRPr="00534EBC">
        <w:rPr>
          <w:rFonts w:ascii="Garamond" w:hAnsi="Garamond"/>
          <w:sz w:val="24"/>
          <w:szCs w:val="24"/>
        </w:rPr>
        <w:t>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pikën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2, </w:t>
      </w:r>
      <w:proofErr w:type="spellStart"/>
      <w:r w:rsidRPr="00534EBC">
        <w:rPr>
          <w:rFonts w:ascii="Garamond" w:hAnsi="Garamond"/>
          <w:sz w:val="24"/>
          <w:szCs w:val="24"/>
        </w:rPr>
        <w:t>fjala</w:t>
      </w:r>
      <w:proofErr w:type="spellEnd"/>
      <w:r w:rsidRPr="00534EBC">
        <w:rPr>
          <w:rFonts w:ascii="Garamond" w:hAnsi="Garamond"/>
          <w:sz w:val="24"/>
          <w:szCs w:val="24"/>
        </w:rPr>
        <w:t xml:space="preserve"> “… </w:t>
      </w:r>
      <w:proofErr w:type="spellStart"/>
      <w:r w:rsidRPr="00534EBC">
        <w:rPr>
          <w:rFonts w:ascii="Garamond" w:hAnsi="Garamond"/>
          <w:sz w:val="24"/>
          <w:szCs w:val="24"/>
        </w:rPr>
        <w:t>listat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…” </w:t>
      </w:r>
      <w:proofErr w:type="spellStart"/>
      <w:r w:rsidRPr="00534EBC">
        <w:rPr>
          <w:rFonts w:ascii="Garamond" w:hAnsi="Garamond"/>
          <w:sz w:val="24"/>
          <w:szCs w:val="24"/>
        </w:rPr>
        <w:t>zëvendësohet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me “… </w:t>
      </w:r>
      <w:proofErr w:type="spellStart"/>
      <w:r w:rsidRPr="00534EBC">
        <w:rPr>
          <w:rFonts w:ascii="Garamond" w:hAnsi="Garamond"/>
          <w:sz w:val="24"/>
          <w:szCs w:val="24"/>
        </w:rPr>
        <w:t>numrin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…”.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4. </w:t>
      </w:r>
      <w:proofErr w:type="spellStart"/>
      <w:r w:rsidRPr="00534EBC">
        <w:rPr>
          <w:rFonts w:ascii="Garamond" w:hAnsi="Garamond"/>
          <w:sz w:val="24"/>
          <w:szCs w:val="24"/>
        </w:rPr>
        <w:t>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pikën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6 </w:t>
      </w:r>
      <w:proofErr w:type="spellStart"/>
      <w:r w:rsidRPr="00534EBC">
        <w:rPr>
          <w:rFonts w:ascii="Garamond" w:hAnsi="Garamond"/>
          <w:sz w:val="24"/>
          <w:szCs w:val="24"/>
        </w:rPr>
        <w:t>hiqen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fjalët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“… </w:t>
      </w:r>
      <w:proofErr w:type="spellStart"/>
      <w:r w:rsidRPr="00534EBC">
        <w:rPr>
          <w:rFonts w:ascii="Garamond" w:hAnsi="Garamond"/>
          <w:sz w:val="24"/>
          <w:szCs w:val="24"/>
        </w:rPr>
        <w:t>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raport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me </w:t>
      </w:r>
      <w:proofErr w:type="spellStart"/>
      <w:r w:rsidRPr="00534EBC">
        <w:rPr>
          <w:rFonts w:ascii="Garamond" w:hAnsi="Garamond"/>
          <w:sz w:val="24"/>
          <w:szCs w:val="24"/>
        </w:rPr>
        <w:t>personelin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administratës</w:t>
      </w:r>
      <w:proofErr w:type="spellEnd"/>
      <w:r w:rsidRPr="00534EBC">
        <w:rPr>
          <w:rFonts w:ascii="Garamond" w:hAnsi="Garamond"/>
          <w:sz w:val="24"/>
          <w:szCs w:val="24"/>
        </w:rPr>
        <w:t xml:space="preserve">, </w:t>
      </w:r>
      <w:proofErr w:type="spellStart"/>
      <w:r w:rsidRPr="00534EBC">
        <w:rPr>
          <w:rFonts w:ascii="Garamond" w:hAnsi="Garamond"/>
          <w:sz w:val="24"/>
          <w:szCs w:val="24"/>
        </w:rPr>
        <w:t>sipas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skemës</w:t>
      </w:r>
      <w:proofErr w:type="spellEnd"/>
      <w:r w:rsidRPr="00534EBC">
        <w:rPr>
          <w:rFonts w:ascii="Garamond" w:hAnsi="Garamond"/>
          <w:sz w:val="24"/>
          <w:szCs w:val="24"/>
        </w:rPr>
        <w:t xml:space="preserve">: </w:t>
      </w:r>
      <w:proofErr w:type="spellStart"/>
      <w:r w:rsidRPr="00534EBC">
        <w:rPr>
          <w:rFonts w:ascii="Garamond" w:hAnsi="Garamond"/>
          <w:sz w:val="24"/>
          <w:szCs w:val="24"/>
        </w:rPr>
        <w:t>për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çdo</w:t>
      </w:r>
      <w:proofErr w:type="spellEnd"/>
      <w:r w:rsidRPr="00534EBC">
        <w:rPr>
          <w:rFonts w:ascii="Garamond" w:hAnsi="Garamond"/>
          <w:sz w:val="24"/>
          <w:szCs w:val="24"/>
        </w:rPr>
        <w:t xml:space="preserve"> 50 </w:t>
      </w:r>
      <w:proofErr w:type="spellStart"/>
      <w:r w:rsidRPr="00534EBC">
        <w:rPr>
          <w:rFonts w:ascii="Garamond" w:hAnsi="Garamond"/>
          <w:sz w:val="24"/>
          <w:szCs w:val="24"/>
        </w:rPr>
        <w:t>veta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personel</w:t>
      </w:r>
      <w:proofErr w:type="spellEnd"/>
      <w:r w:rsidRPr="00534EBC">
        <w:rPr>
          <w:rFonts w:ascii="Garamond" w:hAnsi="Garamond"/>
          <w:sz w:val="24"/>
          <w:szCs w:val="24"/>
        </w:rPr>
        <w:t xml:space="preserve"> 1 </w:t>
      </w:r>
      <w:proofErr w:type="spellStart"/>
      <w:r w:rsidRPr="00534EBC">
        <w:rPr>
          <w:rFonts w:ascii="Garamond" w:hAnsi="Garamond"/>
          <w:sz w:val="24"/>
          <w:szCs w:val="24"/>
        </w:rPr>
        <w:t>praktikant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...”.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5. </w:t>
      </w:r>
      <w:proofErr w:type="spellStart"/>
      <w:r w:rsidRPr="00534EBC">
        <w:rPr>
          <w:rFonts w:ascii="Garamond" w:hAnsi="Garamond"/>
          <w:sz w:val="24"/>
          <w:szCs w:val="24"/>
        </w:rPr>
        <w:t>Pikat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7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8 </w:t>
      </w:r>
      <w:proofErr w:type="spellStart"/>
      <w:r w:rsidRPr="00534EBC">
        <w:rPr>
          <w:rFonts w:ascii="Garamond" w:hAnsi="Garamond"/>
          <w:sz w:val="24"/>
          <w:szCs w:val="24"/>
        </w:rPr>
        <w:t>ndryshohen</w:t>
      </w:r>
      <w:proofErr w:type="spellEnd"/>
      <w:r w:rsidRPr="00534EBC">
        <w:rPr>
          <w:rFonts w:ascii="Garamond" w:hAnsi="Garamond"/>
          <w:sz w:val="24"/>
          <w:szCs w:val="24"/>
        </w:rPr>
        <w:t xml:space="preserve">, </w:t>
      </w:r>
      <w:proofErr w:type="spellStart"/>
      <w:r w:rsidRPr="00534EBC">
        <w:rPr>
          <w:rFonts w:ascii="Garamond" w:hAnsi="Garamond"/>
          <w:sz w:val="24"/>
          <w:szCs w:val="24"/>
        </w:rPr>
        <w:t>si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më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poshtë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vijon</w:t>
      </w:r>
      <w:proofErr w:type="spellEnd"/>
      <w:r w:rsidRPr="00534EBC">
        <w:rPr>
          <w:rFonts w:ascii="Garamond" w:hAnsi="Garamond"/>
          <w:sz w:val="24"/>
          <w:szCs w:val="24"/>
        </w:rPr>
        <w:t xml:space="preserve">: 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“7. </w:t>
      </w:r>
      <w:proofErr w:type="spellStart"/>
      <w:r w:rsidRPr="00534EBC">
        <w:rPr>
          <w:rFonts w:ascii="Garamond" w:hAnsi="Garamond"/>
          <w:sz w:val="24"/>
          <w:szCs w:val="24"/>
        </w:rPr>
        <w:t>Punëdhënësit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mund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aplikojnë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për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programin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mënyrë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elektronike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apo </w:t>
      </w:r>
      <w:proofErr w:type="spellStart"/>
      <w:r w:rsidRPr="00534EBC">
        <w:rPr>
          <w:rFonts w:ascii="Garamond" w:hAnsi="Garamond"/>
          <w:sz w:val="24"/>
          <w:szCs w:val="24"/>
        </w:rPr>
        <w:t>pranë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zyrave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të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punësimit</w:t>
      </w:r>
      <w:proofErr w:type="spellEnd"/>
      <w:r w:rsidRPr="00534EBC">
        <w:rPr>
          <w:rFonts w:ascii="Garamond" w:hAnsi="Garamond"/>
          <w:sz w:val="24"/>
          <w:szCs w:val="24"/>
        </w:rPr>
        <w:t xml:space="preserve">. 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 xml:space="preserve">8. </w:t>
      </w:r>
      <w:proofErr w:type="spellStart"/>
      <w:r w:rsidRPr="00534EBC">
        <w:rPr>
          <w:rFonts w:ascii="Garamond" w:hAnsi="Garamond"/>
          <w:sz w:val="24"/>
          <w:szCs w:val="24"/>
        </w:rPr>
        <w:t>Punëdhënësi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lëshon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një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vlerësim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pune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për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periudhën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praktikës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profesionale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dhe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njofton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zyrën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punësimit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për</w:t>
      </w:r>
      <w:proofErr w:type="spellEnd"/>
      <w:r w:rsidRPr="00534EBC">
        <w:rPr>
          <w:rFonts w:ascii="Garamond" w:hAnsi="Garamond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z w:val="24"/>
          <w:szCs w:val="24"/>
        </w:rPr>
        <w:t>përfundimin</w:t>
      </w:r>
      <w:proofErr w:type="spellEnd"/>
      <w:r w:rsidRPr="00534EBC">
        <w:rPr>
          <w:rFonts w:ascii="Garamond" w:hAnsi="Garamond"/>
          <w:sz w:val="24"/>
          <w:szCs w:val="24"/>
        </w:rPr>
        <w:t xml:space="preserve"> e </w:t>
      </w:r>
      <w:proofErr w:type="spellStart"/>
      <w:r w:rsidRPr="00534EBC">
        <w:rPr>
          <w:rFonts w:ascii="Garamond" w:hAnsi="Garamond"/>
          <w:sz w:val="24"/>
          <w:szCs w:val="24"/>
        </w:rPr>
        <w:t>programit</w:t>
      </w:r>
      <w:proofErr w:type="spellEnd"/>
      <w:r w:rsidRPr="00534EBC">
        <w:rPr>
          <w:rFonts w:ascii="Garamond" w:hAnsi="Garamond"/>
          <w:sz w:val="24"/>
          <w:szCs w:val="24"/>
        </w:rPr>
        <w:t>.”.</w:t>
      </w:r>
    </w:p>
    <w:p w:rsidR="008F3E94" w:rsidRPr="00534EBC" w:rsidRDefault="008F3E94" w:rsidP="008F3E94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534EBC">
        <w:rPr>
          <w:rFonts w:ascii="Garamond" w:hAnsi="Garamond"/>
          <w:spacing w:val="-4"/>
          <w:sz w:val="24"/>
          <w:szCs w:val="24"/>
        </w:rPr>
        <w:t xml:space="preserve">Ky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vendim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hyn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fuqi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pas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botimit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Fletoren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534EBC">
        <w:rPr>
          <w:rFonts w:ascii="Garamond" w:hAnsi="Garamond"/>
          <w:spacing w:val="-4"/>
          <w:sz w:val="24"/>
          <w:szCs w:val="24"/>
        </w:rPr>
        <w:t>Zyrtare</w:t>
      </w:r>
      <w:proofErr w:type="spellEnd"/>
      <w:r w:rsidRPr="00534EBC">
        <w:rPr>
          <w:rFonts w:ascii="Garamond" w:hAnsi="Garamond"/>
          <w:spacing w:val="-4"/>
          <w:sz w:val="24"/>
          <w:szCs w:val="24"/>
        </w:rPr>
        <w:t>.</w:t>
      </w:r>
    </w:p>
    <w:p w:rsidR="008F3E94" w:rsidRPr="00534EBC" w:rsidRDefault="008F3E94" w:rsidP="008F3E94">
      <w:pPr>
        <w:pStyle w:val="Autoriteti"/>
        <w:rPr>
          <w:rFonts w:ascii="Garamond" w:hAnsi="Garamond"/>
          <w:sz w:val="24"/>
          <w:szCs w:val="24"/>
        </w:rPr>
      </w:pPr>
    </w:p>
    <w:p w:rsidR="008F3E94" w:rsidRPr="00534EBC" w:rsidRDefault="008F3E94" w:rsidP="008F3E94">
      <w:pPr>
        <w:pStyle w:val="Autoriteti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>Kryeministri</w:t>
      </w:r>
    </w:p>
    <w:p w:rsidR="008F3E94" w:rsidRPr="00534EBC" w:rsidRDefault="008F3E94" w:rsidP="008F3E94">
      <w:pPr>
        <w:pStyle w:val="AutoritetiEmer"/>
        <w:rPr>
          <w:rFonts w:ascii="Garamond" w:hAnsi="Garamond"/>
          <w:sz w:val="24"/>
          <w:szCs w:val="24"/>
        </w:rPr>
      </w:pPr>
      <w:r w:rsidRPr="00534EBC">
        <w:rPr>
          <w:rFonts w:ascii="Garamond" w:hAnsi="Garamond"/>
          <w:sz w:val="24"/>
          <w:szCs w:val="24"/>
        </w:rPr>
        <w:t>Edi Rama</w:t>
      </w: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</w:p>
    <w:p w:rsidR="008F3E94" w:rsidRPr="00534EBC" w:rsidRDefault="008F3E94" w:rsidP="008F3E94">
      <w:pPr>
        <w:pStyle w:val="Paragrafi"/>
        <w:rPr>
          <w:rFonts w:ascii="Garamond" w:hAnsi="Garamond"/>
          <w:sz w:val="24"/>
          <w:szCs w:val="24"/>
        </w:rPr>
      </w:pPr>
    </w:p>
    <w:p w:rsidR="00343F8A" w:rsidRPr="00534EBC" w:rsidRDefault="00343F8A">
      <w:pPr>
        <w:rPr>
          <w:rFonts w:ascii="Garamond" w:hAnsi="Garamond"/>
          <w:sz w:val="24"/>
          <w:szCs w:val="24"/>
        </w:rPr>
      </w:pPr>
    </w:p>
    <w:sectPr w:rsidR="00343F8A" w:rsidRPr="00534EBC" w:rsidSect="00534EB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E94"/>
    <w:rsid w:val="00192B8D"/>
    <w:rsid w:val="00343F8A"/>
    <w:rsid w:val="00534EBC"/>
    <w:rsid w:val="008F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037402-43E1-49B9-8E89-A1C5CCCA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F3E9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F3E9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F3E9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F3E9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F3E9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F3E9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F3E9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F3E9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8F3E9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F3E9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F3E9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F3E9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1512</Characters>
  <Application>Microsoft Office Word</Application>
  <DocSecurity>0</DocSecurity>
  <Lines>12</Lines>
  <Paragraphs>3</Paragraphs>
  <ScaleCrop>false</ScaleCrop>
  <Company>Grizli777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Besiana Aleti</cp:lastModifiedBy>
  <cp:revision>4</cp:revision>
  <dcterms:created xsi:type="dcterms:W3CDTF">2014-08-01T09:03:00Z</dcterms:created>
  <dcterms:modified xsi:type="dcterms:W3CDTF">2024-12-30T13:58:00Z</dcterms:modified>
</cp:coreProperties>
</file>