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D89" w:rsidRPr="00657D60" w:rsidRDefault="00201D89" w:rsidP="00201D89">
      <w:pPr>
        <w:pStyle w:val="Akti"/>
        <w:rPr>
          <w:lang w:val="sq-AL"/>
        </w:rPr>
      </w:pPr>
      <w:r w:rsidRPr="00657D60">
        <w:rPr>
          <w:lang w:val="sq-AL"/>
        </w:rPr>
        <w:t>VENDIM</w:t>
      </w:r>
    </w:p>
    <w:p w:rsidR="00201D89" w:rsidRPr="00657D60" w:rsidRDefault="00201D89" w:rsidP="00201D89">
      <w:pPr>
        <w:pStyle w:val="NumriData"/>
        <w:rPr>
          <w:lang w:val="sq-AL"/>
        </w:rPr>
      </w:pPr>
      <w:r w:rsidRPr="00657D60">
        <w:rPr>
          <w:lang w:val="sq-AL"/>
        </w:rPr>
        <w:t>Nr. 265, datë</w:t>
      </w:r>
      <w:r>
        <w:rPr>
          <w:lang w:val="sq-AL"/>
        </w:rPr>
        <w:t xml:space="preserve"> </w:t>
      </w:r>
      <w:r w:rsidRPr="00657D60">
        <w:rPr>
          <w:lang w:val="sq-AL"/>
        </w:rPr>
        <w:t>7.5.2014</w:t>
      </w:r>
    </w:p>
    <w:p w:rsidR="00201D89" w:rsidRPr="003B5DB3" w:rsidRDefault="00201D89" w:rsidP="00201D89">
      <w:pPr>
        <w:pStyle w:val="Paragrafi"/>
        <w:rPr>
          <w:sz w:val="14"/>
          <w:lang w:val="sq-AL"/>
        </w:rPr>
      </w:pPr>
    </w:p>
    <w:p w:rsidR="00201D89" w:rsidRPr="00657D60" w:rsidRDefault="00201D89" w:rsidP="00201D89">
      <w:pPr>
        <w:pStyle w:val="Titulli"/>
        <w:rPr>
          <w:lang w:val="sq-AL"/>
        </w:rPr>
      </w:pPr>
      <w:r w:rsidRPr="00657D60">
        <w:rPr>
          <w:lang w:val="sq-AL"/>
        </w:rPr>
        <w:t>PËR PËRJASHTIMIN NGA DETYRIMI PËR PAJISJE ME LEJE PUNE DHE CERTIFIKATË REGJISTRIMI NË PUNË PËR SHTETASIT E REPUBLIKËS SË KOSOVËS DHE SHTETASIT E REPUBLIKËS SË SERBISË TË PËRKATËSISË ETNIKE SHQIPTARE</w:t>
      </w:r>
    </w:p>
    <w:p w:rsidR="00201D89" w:rsidRPr="003B5DB3" w:rsidRDefault="00201D89" w:rsidP="00201D89">
      <w:pPr>
        <w:pStyle w:val="Paragrafi"/>
        <w:rPr>
          <w:sz w:val="14"/>
          <w:lang w:val="sq-AL"/>
        </w:rPr>
      </w:pPr>
    </w:p>
    <w:p w:rsidR="00201D89" w:rsidRPr="00657D60" w:rsidRDefault="00201D89" w:rsidP="00201D89">
      <w:pPr>
        <w:pStyle w:val="Paragrafi"/>
        <w:rPr>
          <w:lang w:val="sq-AL"/>
        </w:rPr>
      </w:pPr>
      <w:r w:rsidRPr="00657D60">
        <w:rPr>
          <w:lang w:val="sq-AL"/>
        </w:rPr>
        <w:t>Në mbështetje të nenit 100 të Kushtetutës dhe të pikës 1, të nenit 71, të ligjit nr.</w:t>
      </w:r>
      <w:r>
        <w:rPr>
          <w:lang w:val="sq-AL"/>
        </w:rPr>
        <w:t xml:space="preserve"> </w:t>
      </w:r>
      <w:r w:rsidRPr="00657D60">
        <w:rPr>
          <w:lang w:val="sq-AL"/>
        </w:rPr>
        <w:t>108/2013, “Për të huajt”, me propozimin e ministrit të Mirëqenies Sociale dhe Rinisë, Këshilli i Ministrave</w:t>
      </w:r>
    </w:p>
    <w:p w:rsidR="00201D89" w:rsidRPr="00657D60" w:rsidRDefault="00201D89" w:rsidP="00201D89">
      <w:pPr>
        <w:pStyle w:val="VENDOSI"/>
        <w:rPr>
          <w:lang w:val="sq-AL"/>
        </w:rPr>
      </w:pPr>
      <w:r w:rsidRPr="00657D60">
        <w:rPr>
          <w:lang w:val="sq-AL"/>
        </w:rPr>
        <w:br/>
        <w:t xml:space="preserve">VENDOSI: </w:t>
      </w:r>
    </w:p>
    <w:p w:rsidR="00201D89" w:rsidRPr="003B5DB3" w:rsidRDefault="00201D89" w:rsidP="00201D89">
      <w:pPr>
        <w:pStyle w:val="Paragrafi"/>
        <w:rPr>
          <w:sz w:val="14"/>
          <w:lang w:val="sq-AL"/>
        </w:rPr>
      </w:pPr>
    </w:p>
    <w:p w:rsidR="00201D89" w:rsidRPr="00657D60" w:rsidRDefault="00201D89" w:rsidP="00201D89">
      <w:pPr>
        <w:pStyle w:val="Paragrafi"/>
        <w:rPr>
          <w:lang w:val="sq-AL"/>
        </w:rPr>
      </w:pPr>
      <w:r w:rsidRPr="00657D60">
        <w:rPr>
          <w:lang w:val="sq-AL"/>
        </w:rPr>
        <w:t>1. Përjashtimin nga detyrimi për pajisje me leje pune apo certifikatë regjistrimi në punë për shtetasit e Republikës së Kosovës dhe shtetasit e Republikës së Serbisë të përkatësisë etnike shqiptare</w:t>
      </w:r>
      <w:r>
        <w:rPr>
          <w:lang w:val="sq-AL"/>
        </w:rPr>
        <w:t>,</w:t>
      </w:r>
      <w:r w:rsidRPr="00657D60">
        <w:rPr>
          <w:lang w:val="sq-AL"/>
        </w:rPr>
        <w:t xml:space="preserve"> që janë me qëndrim të ligjshëm në territorin e Republikës së Shqipërisë, të cilët gëzojnë të drejtën e punësimit e të vetëpunësimit</w:t>
      </w:r>
      <w:r>
        <w:rPr>
          <w:lang w:val="sq-AL"/>
        </w:rPr>
        <w:t>,</w:t>
      </w:r>
      <w:r w:rsidRPr="00657D60">
        <w:rPr>
          <w:lang w:val="sq-AL"/>
        </w:rPr>
        <w:t xml:space="preserve"> sikurse edhe shtetasit shqiptarë, përjashtuar rastet kur punësimi lidhet posaçërisht me pasjen e shtetësisë shqiptare, sipas legjislacionit në fuqi.</w:t>
      </w:r>
    </w:p>
    <w:p w:rsidR="00201D89" w:rsidRDefault="00201D89" w:rsidP="00201D89">
      <w:pPr>
        <w:pStyle w:val="Paragrafi"/>
        <w:rPr>
          <w:lang w:val="sq-AL"/>
        </w:rPr>
      </w:pPr>
    </w:p>
    <w:p w:rsidR="00201D89" w:rsidRDefault="00201D89" w:rsidP="00201D89">
      <w:pPr>
        <w:pStyle w:val="Paragrafi"/>
        <w:rPr>
          <w:lang w:val="sq-AL"/>
        </w:rPr>
      </w:pPr>
    </w:p>
    <w:p w:rsidR="00201D89" w:rsidRDefault="00201D89" w:rsidP="00201D89">
      <w:pPr>
        <w:pStyle w:val="Paragrafi"/>
        <w:rPr>
          <w:lang w:val="sq-AL"/>
        </w:rPr>
      </w:pPr>
    </w:p>
    <w:p w:rsidR="00201D89" w:rsidRPr="00657D60" w:rsidRDefault="00201D89" w:rsidP="00201D89">
      <w:pPr>
        <w:pStyle w:val="Paragrafi"/>
        <w:rPr>
          <w:lang w:val="sq-AL"/>
        </w:rPr>
      </w:pPr>
      <w:r w:rsidRPr="00657D60">
        <w:rPr>
          <w:lang w:val="sq-AL"/>
        </w:rPr>
        <w:t>2. Deklarimi për punësimin e shtetasve</w:t>
      </w:r>
      <w:r>
        <w:rPr>
          <w:lang w:val="sq-AL"/>
        </w:rPr>
        <w:t>,</w:t>
      </w:r>
      <w:r w:rsidRPr="00657D60">
        <w:rPr>
          <w:lang w:val="sq-AL"/>
        </w:rPr>
        <w:t xml:space="preserve"> sipas përcaktimit të pikës 1</w:t>
      </w:r>
      <w:r>
        <w:rPr>
          <w:lang w:val="sq-AL"/>
        </w:rPr>
        <w:t>,</w:t>
      </w:r>
      <w:r w:rsidRPr="00657D60">
        <w:rPr>
          <w:lang w:val="sq-AL"/>
        </w:rPr>
        <w:t xml:space="preserve"> bëhet në zyrën përkatëse të punësimit nga vetë shtetasi apo nga punëdhënësi i tij.</w:t>
      </w:r>
    </w:p>
    <w:p w:rsidR="00201D89" w:rsidRPr="003B5DB3" w:rsidRDefault="00201D89" w:rsidP="00201D89">
      <w:pPr>
        <w:pStyle w:val="Paragrafi"/>
        <w:rPr>
          <w:spacing w:val="-4"/>
          <w:lang w:val="sq-AL"/>
        </w:rPr>
      </w:pPr>
      <w:r w:rsidRPr="003B5DB3">
        <w:rPr>
          <w:spacing w:val="-4"/>
          <w:lang w:val="sq-AL"/>
        </w:rPr>
        <w:t>Ky vendim hyn në fuqi pas botimit në Fletoren Zyrtare.</w:t>
      </w:r>
    </w:p>
    <w:p w:rsidR="00201D89" w:rsidRPr="003B5DB3" w:rsidRDefault="00201D89" w:rsidP="00201D89">
      <w:pPr>
        <w:pStyle w:val="Autoriteti"/>
        <w:rPr>
          <w:sz w:val="14"/>
          <w:lang w:val="sq-AL"/>
        </w:rPr>
      </w:pPr>
    </w:p>
    <w:p w:rsidR="00201D89" w:rsidRPr="00657D60" w:rsidRDefault="00201D89" w:rsidP="00201D89">
      <w:pPr>
        <w:pStyle w:val="Autoriteti"/>
        <w:rPr>
          <w:lang w:val="sq-AL"/>
        </w:rPr>
      </w:pPr>
      <w:r w:rsidRPr="00657D60">
        <w:rPr>
          <w:lang w:val="sq-AL"/>
        </w:rPr>
        <w:t>KRYEMINISTRI</w:t>
      </w:r>
    </w:p>
    <w:p w:rsidR="00201D89" w:rsidRPr="00657D60" w:rsidRDefault="00201D89" w:rsidP="00201D89">
      <w:pPr>
        <w:pStyle w:val="AutoritetiEmer"/>
        <w:rPr>
          <w:lang w:val="sq-AL"/>
        </w:rPr>
      </w:pPr>
      <w:r w:rsidRPr="00657D60">
        <w:rPr>
          <w:lang w:val="sq-AL"/>
        </w:rPr>
        <w:t xml:space="preserve">Edi </w:t>
      </w:r>
      <w:proofErr w:type="spellStart"/>
      <w:r w:rsidRPr="00657D60">
        <w:rPr>
          <w:lang w:val="sq-AL"/>
        </w:rPr>
        <w:t>Rama</w:t>
      </w:r>
      <w:proofErr w:type="spellEnd"/>
    </w:p>
    <w:p w:rsidR="00000000" w:rsidRDefault="00201D89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201D89"/>
    <w:rsid w:val="00201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01D89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201D89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201D89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201D89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201D89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201D89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201D89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201D89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201D89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201D89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201D89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201D89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201D89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201D89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Company>Grizli777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2014-09-23T13:23:00Z</dcterms:created>
  <dcterms:modified xsi:type="dcterms:W3CDTF">2014-09-23T13:23:00Z</dcterms:modified>
</cp:coreProperties>
</file>