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1A34" w:rsidRPr="0008394C" w:rsidRDefault="00DF1A34" w:rsidP="00DF1A34">
      <w:pPr>
        <w:pStyle w:val="Akti"/>
        <w:rPr>
          <w:rFonts w:ascii="Garamond" w:hAnsi="Garamond"/>
          <w:sz w:val="24"/>
          <w:szCs w:val="24"/>
        </w:rPr>
      </w:pPr>
      <w:r w:rsidRPr="0008394C">
        <w:rPr>
          <w:rFonts w:ascii="Garamond" w:hAnsi="Garamond"/>
          <w:sz w:val="24"/>
          <w:szCs w:val="24"/>
        </w:rPr>
        <w:t>VENDIM</w:t>
      </w:r>
    </w:p>
    <w:p w:rsidR="00DF1A34" w:rsidRPr="0008394C" w:rsidRDefault="00DF1A34" w:rsidP="00DF1A34">
      <w:pPr>
        <w:pStyle w:val="NumriData"/>
        <w:rPr>
          <w:rFonts w:ascii="Garamond" w:hAnsi="Garamond"/>
          <w:sz w:val="24"/>
          <w:szCs w:val="24"/>
        </w:rPr>
      </w:pPr>
      <w:r w:rsidRPr="0008394C">
        <w:rPr>
          <w:rFonts w:ascii="Garamond" w:hAnsi="Garamond"/>
          <w:sz w:val="24"/>
          <w:szCs w:val="24"/>
        </w:rPr>
        <w:t xml:space="preserve">Nr. 292, </w:t>
      </w:r>
      <w:proofErr w:type="spellStart"/>
      <w:r w:rsidRPr="0008394C">
        <w:rPr>
          <w:rFonts w:ascii="Garamond" w:hAnsi="Garamond"/>
          <w:sz w:val="24"/>
          <w:szCs w:val="24"/>
        </w:rPr>
        <w:t>datë</w:t>
      </w:r>
      <w:proofErr w:type="spellEnd"/>
      <w:r w:rsidRPr="0008394C">
        <w:rPr>
          <w:rFonts w:ascii="Garamond" w:hAnsi="Garamond"/>
          <w:sz w:val="24"/>
          <w:szCs w:val="24"/>
        </w:rPr>
        <w:t xml:space="preserve"> 14.5.2014 </w:t>
      </w:r>
    </w:p>
    <w:p w:rsidR="00DF1A34" w:rsidRPr="0008394C" w:rsidRDefault="00DF1A34" w:rsidP="00DF1A34">
      <w:pPr>
        <w:pStyle w:val="Paragrafi"/>
        <w:rPr>
          <w:rFonts w:ascii="Garamond" w:hAnsi="Garamond"/>
          <w:sz w:val="24"/>
          <w:szCs w:val="24"/>
        </w:rPr>
      </w:pPr>
    </w:p>
    <w:p w:rsidR="00DF1A34" w:rsidRPr="0008394C" w:rsidRDefault="00DF1A34" w:rsidP="00DF1A34">
      <w:pPr>
        <w:pStyle w:val="Titulli"/>
        <w:rPr>
          <w:rFonts w:ascii="Garamond" w:hAnsi="Garamond"/>
          <w:sz w:val="24"/>
          <w:szCs w:val="24"/>
        </w:rPr>
      </w:pPr>
      <w:r w:rsidRPr="0008394C">
        <w:rPr>
          <w:rFonts w:ascii="Garamond" w:hAnsi="Garamond"/>
          <w:sz w:val="24"/>
          <w:szCs w:val="24"/>
        </w:rPr>
        <w:t xml:space="preserve">PËR MIRATIMIN E UNIFORMËS DHE TË EMBLEMËS SË SHËRBIMIT DOGANOR </w:t>
      </w:r>
    </w:p>
    <w:p w:rsidR="00DF1A34" w:rsidRPr="0008394C" w:rsidRDefault="00DF1A34" w:rsidP="00DF1A34">
      <w:pPr>
        <w:pStyle w:val="Paragrafi"/>
        <w:rPr>
          <w:rFonts w:ascii="Garamond" w:hAnsi="Garamond"/>
          <w:sz w:val="24"/>
          <w:szCs w:val="24"/>
        </w:rPr>
      </w:pPr>
    </w:p>
    <w:p w:rsidR="00DF1A34" w:rsidRPr="0008394C" w:rsidRDefault="00DF1A34" w:rsidP="00DF1A34">
      <w:pPr>
        <w:pStyle w:val="Paragrafi"/>
        <w:rPr>
          <w:rFonts w:ascii="Garamond" w:hAnsi="Garamond"/>
          <w:spacing w:val="-4"/>
          <w:sz w:val="24"/>
          <w:szCs w:val="24"/>
        </w:rPr>
      </w:pPr>
      <w:proofErr w:type="spellStart"/>
      <w:r w:rsidRPr="0008394C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mbështetje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nenit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100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Kushtetutës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pikës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2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nenit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16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ligjit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nr. 8449,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datë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27.1.1999, “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Kodi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Doganor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Republikës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së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Shqipërisë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”,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nenit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7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ligjit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nr. 8485,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datë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12.5.1999, “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Kodi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Procedurave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Administrative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Republikës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së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Shqipërisë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”, me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propozimin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ministrit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Financave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Këshilli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Ministrave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</w:p>
    <w:p w:rsidR="00DF1A34" w:rsidRPr="0008394C" w:rsidRDefault="00DF1A34" w:rsidP="00DF1A34">
      <w:pPr>
        <w:pStyle w:val="VENDOSI"/>
        <w:rPr>
          <w:rFonts w:ascii="Garamond" w:hAnsi="Garamond"/>
          <w:spacing w:val="-4"/>
          <w:sz w:val="24"/>
          <w:szCs w:val="24"/>
        </w:rPr>
      </w:pPr>
    </w:p>
    <w:p w:rsidR="00DF1A34" w:rsidRPr="0008394C" w:rsidRDefault="00DF1A34" w:rsidP="00DF1A34">
      <w:pPr>
        <w:pStyle w:val="VENDOSI"/>
        <w:rPr>
          <w:rFonts w:ascii="Garamond" w:hAnsi="Garamond"/>
          <w:spacing w:val="-4"/>
          <w:sz w:val="24"/>
          <w:szCs w:val="24"/>
        </w:rPr>
      </w:pPr>
      <w:r w:rsidRPr="0008394C">
        <w:rPr>
          <w:rFonts w:ascii="Garamond" w:hAnsi="Garamond"/>
          <w:spacing w:val="-4"/>
          <w:sz w:val="24"/>
          <w:szCs w:val="24"/>
        </w:rPr>
        <w:t>VENDOSI:</w:t>
      </w:r>
    </w:p>
    <w:p w:rsidR="00DF1A34" w:rsidRPr="0008394C" w:rsidRDefault="00DF1A34" w:rsidP="00DF1A34">
      <w:pPr>
        <w:pStyle w:val="Paragrafi"/>
        <w:rPr>
          <w:rFonts w:ascii="Garamond" w:hAnsi="Garamond"/>
          <w:spacing w:val="-4"/>
          <w:sz w:val="24"/>
          <w:szCs w:val="24"/>
        </w:rPr>
      </w:pPr>
    </w:p>
    <w:p w:rsidR="00DF1A34" w:rsidRPr="0008394C" w:rsidRDefault="00DF1A34" w:rsidP="00DF1A34">
      <w:pPr>
        <w:pStyle w:val="Paragrafi"/>
        <w:rPr>
          <w:rFonts w:ascii="Garamond" w:hAnsi="Garamond"/>
          <w:spacing w:val="-4"/>
          <w:sz w:val="24"/>
          <w:szCs w:val="24"/>
        </w:rPr>
      </w:pPr>
      <w:r w:rsidRPr="0008394C">
        <w:rPr>
          <w:rFonts w:ascii="Garamond" w:hAnsi="Garamond"/>
          <w:spacing w:val="-4"/>
          <w:sz w:val="24"/>
          <w:szCs w:val="24"/>
        </w:rPr>
        <w:t xml:space="preserve">1.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Miratimin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uniformës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emblemës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së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shërbimit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doganor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sipas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albumeve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që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bashkëlidhen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këtij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vendimi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janë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pjesë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përbërëse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tij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.  </w:t>
      </w:r>
    </w:p>
    <w:p w:rsidR="00DF1A34" w:rsidRPr="0008394C" w:rsidRDefault="00DF1A34" w:rsidP="00DF1A34">
      <w:pPr>
        <w:pStyle w:val="Paragrafi"/>
        <w:rPr>
          <w:rFonts w:ascii="Garamond" w:hAnsi="Garamond"/>
          <w:spacing w:val="-4"/>
          <w:sz w:val="24"/>
          <w:szCs w:val="24"/>
        </w:rPr>
      </w:pPr>
      <w:r w:rsidRPr="0008394C">
        <w:rPr>
          <w:rFonts w:ascii="Garamond" w:hAnsi="Garamond"/>
          <w:spacing w:val="-4"/>
          <w:sz w:val="24"/>
          <w:szCs w:val="24"/>
        </w:rPr>
        <w:t xml:space="preserve">2.Autori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veprës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, pas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lidhjes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së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kontratës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me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operatorin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ekonomik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shpallur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fitues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sipas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pikës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5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këtij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vendimi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dorëzon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operatorit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ekonomik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manualin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veprës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ndjek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prodhimin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shumëfishimin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saj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.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Përpara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dorëzimit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punimeve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nga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operatori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ekonomik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autori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veprës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certifikon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respektimin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modelit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miratuar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pikën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1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këtij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vendimi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. </w:t>
      </w:r>
    </w:p>
    <w:p w:rsidR="00DF1A34" w:rsidRPr="0008394C" w:rsidRDefault="00DF1A34" w:rsidP="00DF1A34">
      <w:pPr>
        <w:pStyle w:val="Paragrafi"/>
        <w:rPr>
          <w:rFonts w:ascii="Garamond" w:hAnsi="Garamond"/>
          <w:spacing w:val="-4"/>
          <w:sz w:val="24"/>
          <w:szCs w:val="24"/>
        </w:rPr>
      </w:pPr>
      <w:r w:rsidRPr="0008394C">
        <w:rPr>
          <w:rFonts w:ascii="Garamond" w:hAnsi="Garamond"/>
          <w:spacing w:val="-4"/>
          <w:sz w:val="24"/>
          <w:szCs w:val="24"/>
        </w:rPr>
        <w:t xml:space="preserve">3.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Efektet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financiare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që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rrjedhin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nga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zbatimi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këtij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vendimi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përballohen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brenda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buxhetit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vitit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2014,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miratuar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Drejtorinë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Përgjithshme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Doganave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>.</w:t>
      </w:r>
    </w:p>
    <w:p w:rsidR="00DF1A34" w:rsidRPr="0008394C" w:rsidRDefault="00DF1A34" w:rsidP="00DF1A34">
      <w:pPr>
        <w:pStyle w:val="Paragrafi"/>
        <w:rPr>
          <w:rFonts w:ascii="Garamond" w:hAnsi="Garamond"/>
          <w:spacing w:val="-4"/>
          <w:sz w:val="24"/>
          <w:szCs w:val="24"/>
        </w:rPr>
      </w:pPr>
      <w:r w:rsidRPr="0008394C">
        <w:rPr>
          <w:rFonts w:ascii="Garamond" w:hAnsi="Garamond"/>
          <w:spacing w:val="-4"/>
          <w:sz w:val="24"/>
          <w:szCs w:val="24"/>
        </w:rPr>
        <w:t xml:space="preserve">4.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Vendimi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nr. 531,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datë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24.9.2001,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Këshillit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Ministrave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>, “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miratimin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uniformës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emblemës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së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shërbimit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doganor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”,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shfuqizohet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. </w:t>
      </w:r>
    </w:p>
    <w:p w:rsidR="00DF1A34" w:rsidRPr="0008394C" w:rsidRDefault="00DF1A34" w:rsidP="00DF1A34">
      <w:pPr>
        <w:pStyle w:val="Paragrafi"/>
        <w:rPr>
          <w:rFonts w:ascii="Garamond" w:hAnsi="Garamond"/>
          <w:spacing w:val="-4"/>
          <w:sz w:val="24"/>
          <w:szCs w:val="24"/>
        </w:rPr>
      </w:pPr>
      <w:r w:rsidRPr="0008394C">
        <w:rPr>
          <w:rFonts w:ascii="Garamond" w:hAnsi="Garamond"/>
          <w:spacing w:val="-4"/>
          <w:sz w:val="24"/>
          <w:szCs w:val="24"/>
        </w:rPr>
        <w:t xml:space="preserve">5.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Ngarkohet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Drejtoria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Përgjithshme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Doganave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që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zbatim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këtij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vendimi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realizojë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uniformën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emblemën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miratuar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brenda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afateve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minimalisht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mundshme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sipas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ligjit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, duke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vlerësuar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rrethanat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veçanta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përputhje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me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procedurat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dispozitat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parashikuara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ligjin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nr. 9643,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datë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20.11.2006, “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prokurimin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publik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”,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ndryshuar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aktet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nënligjore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zbatim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tij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>.</w:t>
      </w:r>
    </w:p>
    <w:p w:rsidR="00DF1A34" w:rsidRPr="0008394C" w:rsidRDefault="00DF1A34" w:rsidP="00DF1A34">
      <w:pPr>
        <w:pStyle w:val="Paragrafi"/>
        <w:rPr>
          <w:rFonts w:ascii="Garamond" w:hAnsi="Garamond"/>
          <w:spacing w:val="-4"/>
          <w:sz w:val="24"/>
          <w:szCs w:val="24"/>
        </w:rPr>
      </w:pPr>
      <w:r w:rsidRPr="0008394C">
        <w:rPr>
          <w:rFonts w:ascii="Garamond" w:hAnsi="Garamond"/>
          <w:spacing w:val="-4"/>
          <w:sz w:val="24"/>
          <w:szCs w:val="24"/>
        </w:rPr>
        <w:t xml:space="preserve">Ky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vendim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hyn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fuqi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menjëherë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botohet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Fletoren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8394C">
        <w:rPr>
          <w:rFonts w:ascii="Garamond" w:hAnsi="Garamond"/>
          <w:spacing w:val="-4"/>
          <w:sz w:val="24"/>
          <w:szCs w:val="24"/>
        </w:rPr>
        <w:t>Zyrtare</w:t>
      </w:r>
      <w:proofErr w:type="spellEnd"/>
      <w:r w:rsidRPr="0008394C">
        <w:rPr>
          <w:rFonts w:ascii="Garamond" w:hAnsi="Garamond"/>
          <w:spacing w:val="-4"/>
          <w:sz w:val="24"/>
          <w:szCs w:val="24"/>
        </w:rPr>
        <w:t>.</w:t>
      </w:r>
    </w:p>
    <w:p w:rsidR="00DF1A34" w:rsidRPr="0008394C" w:rsidRDefault="00DF1A34" w:rsidP="00DF1A34">
      <w:pPr>
        <w:pStyle w:val="Autoriteti"/>
        <w:rPr>
          <w:rFonts w:ascii="Garamond" w:hAnsi="Garamond"/>
          <w:spacing w:val="-4"/>
          <w:sz w:val="24"/>
          <w:szCs w:val="24"/>
        </w:rPr>
      </w:pPr>
      <w:r w:rsidRPr="0008394C">
        <w:rPr>
          <w:rFonts w:ascii="Garamond" w:hAnsi="Garamond"/>
          <w:spacing w:val="-4"/>
          <w:sz w:val="24"/>
          <w:szCs w:val="24"/>
        </w:rPr>
        <w:t>KRYEMINISTRI</w:t>
      </w:r>
    </w:p>
    <w:p w:rsidR="0008394C" w:rsidRDefault="00DF1A34" w:rsidP="00DF1A34">
      <w:pPr>
        <w:pStyle w:val="AutoritetiEmer"/>
        <w:rPr>
          <w:rFonts w:ascii="Garamond" w:hAnsi="Garamond"/>
          <w:spacing w:val="-4"/>
          <w:sz w:val="24"/>
          <w:szCs w:val="24"/>
        </w:rPr>
        <w:sectPr w:rsidR="0008394C" w:rsidSect="0008394C">
          <w:headerReference w:type="even" r:id="rId6"/>
          <w:footerReference w:type="even" r:id="rId7"/>
          <w:pgSz w:w="11907" w:h="16840" w:code="9"/>
          <w:pgMar w:top="1418" w:right="1418" w:bottom="1418" w:left="1418" w:header="1304" w:footer="1134" w:gutter="0"/>
          <w:pgNumType w:start="2705"/>
          <w:cols w:space="454"/>
          <w:docGrid w:linePitch="360"/>
        </w:sectPr>
      </w:pPr>
      <w:r w:rsidRPr="0008394C">
        <w:rPr>
          <w:rFonts w:ascii="Garamond" w:hAnsi="Garamond"/>
          <w:spacing w:val="-4"/>
          <w:sz w:val="24"/>
          <w:szCs w:val="24"/>
        </w:rPr>
        <w:t>Edi Rama</w:t>
      </w:r>
    </w:p>
    <w:p w:rsidR="00DF1A34" w:rsidRPr="00761A80" w:rsidRDefault="00DF1A34" w:rsidP="00DF1A34">
      <w:pPr>
        <w:pStyle w:val="AutoritetiEmer"/>
        <w:rPr>
          <w:spacing w:val="-4"/>
        </w:rPr>
      </w:pPr>
    </w:p>
    <w:p w:rsidR="00DF1A34" w:rsidRPr="00761A80" w:rsidRDefault="00DF1A34" w:rsidP="00DF1A34">
      <w:pPr>
        <w:pStyle w:val="Paragrafi"/>
        <w:rPr>
          <w:spacing w:val="-4"/>
        </w:rPr>
        <w:sectPr w:rsidR="00DF1A34" w:rsidRPr="00761A80" w:rsidSect="0008394C">
          <w:type w:val="continuous"/>
          <w:pgSz w:w="11907" w:h="16840" w:code="9"/>
          <w:pgMar w:top="851" w:right="851" w:bottom="851" w:left="851" w:header="1134" w:footer="1134" w:gutter="0"/>
          <w:pgNumType w:start="2705"/>
          <w:cols w:num="2" w:space="454"/>
          <w:docGrid w:linePitch="360"/>
        </w:sect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pacing w:val="-4"/>
          <w:sz w:val="21"/>
          <w:szCs w:val="21"/>
          <w:u w:val="single"/>
        </w:rPr>
        <w:sectPr w:rsidR="00DF1A34" w:rsidSect="002E6D85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  <w:bookmarkStart w:id="0" w:name="_GoBack"/>
      <w:bookmarkEnd w:id="0"/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pacing w:val="-4"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pacing w:val="-4"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pacing w:val="-4"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pacing w:val="-4"/>
          <w:sz w:val="21"/>
          <w:szCs w:val="21"/>
          <w:u w:val="single"/>
        </w:rPr>
      </w:pPr>
    </w:p>
    <w:p w:rsidR="00DF1A34" w:rsidRPr="00761A80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pacing w:val="-4"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drawing>
          <wp:inline distT="0" distB="0" distL="0" distR="0">
            <wp:extent cx="6471920" cy="3644900"/>
            <wp:effectExtent l="19050" t="0" r="5080" b="0"/>
            <wp:docPr id="1" name="Picture 1" descr="ALBUMI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BUMI V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lastRenderedPageBreak/>
        <w:drawing>
          <wp:inline distT="0" distB="0" distL="0" distR="0">
            <wp:extent cx="6471920" cy="3644900"/>
            <wp:effectExtent l="19050" t="0" r="5080" b="0"/>
            <wp:docPr id="2" name="Picture 2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BUMI%20V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drawing>
          <wp:inline distT="0" distB="0" distL="0" distR="0">
            <wp:extent cx="6471920" cy="3644900"/>
            <wp:effectExtent l="19050" t="0" r="5080" b="0"/>
            <wp:docPr id="3" name="Picture 3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LBUMI%20V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lastRenderedPageBreak/>
        <w:drawing>
          <wp:inline distT="0" distB="0" distL="0" distR="0">
            <wp:extent cx="6471920" cy="3644900"/>
            <wp:effectExtent l="19050" t="0" r="5080" b="0"/>
            <wp:docPr id="4" name="Picture 4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LBUMI%20V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drawing>
          <wp:inline distT="0" distB="0" distL="0" distR="0">
            <wp:extent cx="6471920" cy="3644900"/>
            <wp:effectExtent l="19050" t="0" r="5080" b="0"/>
            <wp:docPr id="5" name="Picture 5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LBUMI%20V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lastRenderedPageBreak/>
        <w:drawing>
          <wp:inline distT="0" distB="0" distL="0" distR="0">
            <wp:extent cx="6471920" cy="3644900"/>
            <wp:effectExtent l="19050" t="0" r="5080" b="0"/>
            <wp:docPr id="6" name="Picture 6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LBUMI%20V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drawing>
          <wp:inline distT="0" distB="0" distL="0" distR="0">
            <wp:extent cx="6471920" cy="3644900"/>
            <wp:effectExtent l="19050" t="0" r="5080" b="0"/>
            <wp:docPr id="7" name="Picture 7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LBUMI%20V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lastRenderedPageBreak/>
        <w:drawing>
          <wp:inline distT="0" distB="0" distL="0" distR="0">
            <wp:extent cx="6471920" cy="3644900"/>
            <wp:effectExtent l="19050" t="0" r="5080" b="0"/>
            <wp:docPr id="8" name="Picture 8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LBUMI%20V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drawing>
          <wp:inline distT="0" distB="0" distL="0" distR="0">
            <wp:extent cx="6471920" cy="3644900"/>
            <wp:effectExtent l="19050" t="0" r="5080" b="0"/>
            <wp:docPr id="9" name="Picture 9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LBUMI%20V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lastRenderedPageBreak/>
        <w:drawing>
          <wp:inline distT="0" distB="0" distL="0" distR="0">
            <wp:extent cx="6471920" cy="3644900"/>
            <wp:effectExtent l="19050" t="0" r="5080" b="0"/>
            <wp:docPr id="10" name="Picture 10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LBUMI%20V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drawing>
          <wp:inline distT="0" distB="0" distL="0" distR="0">
            <wp:extent cx="6471920" cy="3644900"/>
            <wp:effectExtent l="19050" t="0" r="5080" b="0"/>
            <wp:docPr id="11" name="Picture 11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LBUMI%20V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lastRenderedPageBreak/>
        <w:drawing>
          <wp:inline distT="0" distB="0" distL="0" distR="0">
            <wp:extent cx="6471920" cy="3644900"/>
            <wp:effectExtent l="19050" t="0" r="5080" b="0"/>
            <wp:docPr id="12" name="Picture 12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LBUMI%20V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drawing>
          <wp:inline distT="0" distB="0" distL="0" distR="0">
            <wp:extent cx="6471920" cy="3644900"/>
            <wp:effectExtent l="19050" t="0" r="5080" b="0"/>
            <wp:docPr id="13" name="Picture 13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LBUMI%20V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lastRenderedPageBreak/>
        <w:drawing>
          <wp:inline distT="0" distB="0" distL="0" distR="0">
            <wp:extent cx="6471920" cy="3644900"/>
            <wp:effectExtent l="19050" t="0" r="5080" b="0"/>
            <wp:docPr id="14" name="Picture 14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ALBUMI%20V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drawing>
          <wp:inline distT="0" distB="0" distL="0" distR="0">
            <wp:extent cx="6471920" cy="3644900"/>
            <wp:effectExtent l="19050" t="0" r="5080" b="0"/>
            <wp:docPr id="15" name="Picture 15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LBUMI%20V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lastRenderedPageBreak/>
        <w:drawing>
          <wp:inline distT="0" distB="0" distL="0" distR="0">
            <wp:extent cx="6471920" cy="3644900"/>
            <wp:effectExtent l="19050" t="0" r="5080" b="0"/>
            <wp:docPr id="16" name="Picture 16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LBUMI%20V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drawing>
          <wp:inline distT="0" distB="0" distL="0" distR="0">
            <wp:extent cx="6471920" cy="3644900"/>
            <wp:effectExtent l="19050" t="0" r="5080" b="0"/>
            <wp:docPr id="17" name="Picture 17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ALBUMI%20V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lastRenderedPageBreak/>
        <w:drawing>
          <wp:inline distT="0" distB="0" distL="0" distR="0">
            <wp:extent cx="6471920" cy="3644900"/>
            <wp:effectExtent l="19050" t="0" r="5080" b="0"/>
            <wp:docPr id="18" name="Picture 18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ALBUMI%20V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drawing>
          <wp:inline distT="0" distB="0" distL="0" distR="0">
            <wp:extent cx="6471920" cy="3644900"/>
            <wp:effectExtent l="19050" t="0" r="5080" b="0"/>
            <wp:docPr id="19" name="Picture 19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ALBUMI%20V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lastRenderedPageBreak/>
        <w:drawing>
          <wp:inline distT="0" distB="0" distL="0" distR="0">
            <wp:extent cx="6471920" cy="3644900"/>
            <wp:effectExtent l="19050" t="0" r="5080" b="0"/>
            <wp:docPr id="20" name="Picture 20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ALBUMI%20V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drawing>
          <wp:inline distT="0" distB="0" distL="0" distR="0">
            <wp:extent cx="6471920" cy="3644900"/>
            <wp:effectExtent l="19050" t="0" r="5080" b="0"/>
            <wp:docPr id="21" name="Picture 21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ALBUMI%20V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lastRenderedPageBreak/>
        <w:drawing>
          <wp:inline distT="0" distB="0" distL="0" distR="0">
            <wp:extent cx="6471920" cy="3644900"/>
            <wp:effectExtent l="19050" t="0" r="5080" b="0"/>
            <wp:docPr id="22" name="Picture 22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ALBUMI%20V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drawing>
          <wp:inline distT="0" distB="0" distL="0" distR="0">
            <wp:extent cx="6471920" cy="3644900"/>
            <wp:effectExtent l="19050" t="0" r="5080" b="0"/>
            <wp:docPr id="23" name="Picture 23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ALBUMI%20V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lastRenderedPageBreak/>
        <w:drawing>
          <wp:inline distT="0" distB="0" distL="0" distR="0">
            <wp:extent cx="6471920" cy="3644900"/>
            <wp:effectExtent l="19050" t="0" r="5080" b="0"/>
            <wp:docPr id="24" name="Picture 24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ALBUMI%20V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drawing>
          <wp:inline distT="0" distB="0" distL="0" distR="0">
            <wp:extent cx="6471920" cy="3644900"/>
            <wp:effectExtent l="19050" t="0" r="5080" b="0"/>
            <wp:docPr id="25" name="Picture 25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ALBUMI%20V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lastRenderedPageBreak/>
        <w:drawing>
          <wp:inline distT="0" distB="0" distL="0" distR="0">
            <wp:extent cx="6471920" cy="3644900"/>
            <wp:effectExtent l="19050" t="0" r="5080" b="0"/>
            <wp:docPr id="26" name="Picture 26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ALBUMI%20V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drawing>
          <wp:inline distT="0" distB="0" distL="0" distR="0">
            <wp:extent cx="6471920" cy="3644900"/>
            <wp:effectExtent l="19050" t="0" r="5080" b="0"/>
            <wp:docPr id="27" name="Picture 27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ALBUMI%20V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lastRenderedPageBreak/>
        <w:drawing>
          <wp:inline distT="0" distB="0" distL="0" distR="0">
            <wp:extent cx="6471920" cy="3644900"/>
            <wp:effectExtent l="19050" t="0" r="5080" b="0"/>
            <wp:docPr id="28" name="Picture 28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ALBUMI%20V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drawing>
          <wp:inline distT="0" distB="0" distL="0" distR="0">
            <wp:extent cx="6471920" cy="3644900"/>
            <wp:effectExtent l="19050" t="0" r="5080" b="0"/>
            <wp:docPr id="29" name="Picture 29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ALBUMI%20V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lastRenderedPageBreak/>
        <w:drawing>
          <wp:inline distT="0" distB="0" distL="0" distR="0">
            <wp:extent cx="6471920" cy="3644900"/>
            <wp:effectExtent l="19050" t="0" r="5080" b="0"/>
            <wp:docPr id="30" name="Picture 30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ALBUMI%20V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drawing>
          <wp:inline distT="0" distB="0" distL="0" distR="0">
            <wp:extent cx="6471920" cy="3644900"/>
            <wp:effectExtent l="19050" t="0" r="5080" b="0"/>
            <wp:docPr id="31" name="Picture 31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ALBUMI%20V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lastRenderedPageBreak/>
        <w:drawing>
          <wp:inline distT="0" distB="0" distL="0" distR="0">
            <wp:extent cx="6471920" cy="3644900"/>
            <wp:effectExtent l="19050" t="0" r="5080" b="0"/>
            <wp:docPr id="32" name="Picture 32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ALBUMI%20V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drawing>
          <wp:inline distT="0" distB="0" distL="0" distR="0">
            <wp:extent cx="6471920" cy="3644900"/>
            <wp:effectExtent l="19050" t="0" r="5080" b="0"/>
            <wp:docPr id="33" name="Picture 33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ALBUMI%20V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lastRenderedPageBreak/>
        <w:drawing>
          <wp:inline distT="0" distB="0" distL="0" distR="0">
            <wp:extent cx="6471920" cy="3644900"/>
            <wp:effectExtent l="19050" t="0" r="5080" b="0"/>
            <wp:docPr id="34" name="Picture 34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ALBUMI%20V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drawing>
          <wp:inline distT="0" distB="0" distL="0" distR="0">
            <wp:extent cx="6471920" cy="3644900"/>
            <wp:effectExtent l="19050" t="0" r="5080" b="0"/>
            <wp:docPr id="35" name="Picture 35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ALBUMI%20V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lastRenderedPageBreak/>
        <w:drawing>
          <wp:inline distT="0" distB="0" distL="0" distR="0">
            <wp:extent cx="6471920" cy="3644900"/>
            <wp:effectExtent l="19050" t="0" r="5080" b="0"/>
            <wp:docPr id="36" name="Picture 36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ALBUMI%20V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drawing>
          <wp:inline distT="0" distB="0" distL="0" distR="0">
            <wp:extent cx="6471920" cy="3644900"/>
            <wp:effectExtent l="19050" t="0" r="5080" b="0"/>
            <wp:docPr id="37" name="Picture 37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ALBUMI%20V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lastRenderedPageBreak/>
        <w:drawing>
          <wp:inline distT="0" distB="0" distL="0" distR="0">
            <wp:extent cx="6471920" cy="3644900"/>
            <wp:effectExtent l="19050" t="0" r="5080" b="0"/>
            <wp:docPr id="38" name="Picture 38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ALBUMI%20V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drawing>
          <wp:inline distT="0" distB="0" distL="0" distR="0">
            <wp:extent cx="6471920" cy="3644900"/>
            <wp:effectExtent l="19050" t="0" r="5080" b="0"/>
            <wp:docPr id="39" name="Picture 39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ALBUMI%20V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  <w:r>
        <w:rPr>
          <w:rFonts w:ascii="CG Times" w:hAnsi="CG Times"/>
          <w:b/>
          <w:caps/>
          <w:noProof/>
          <w:sz w:val="21"/>
          <w:szCs w:val="21"/>
          <w:u w:val="single"/>
        </w:rPr>
        <w:lastRenderedPageBreak/>
        <w:drawing>
          <wp:inline distT="0" distB="0" distL="0" distR="0">
            <wp:extent cx="6471920" cy="3644900"/>
            <wp:effectExtent l="19050" t="0" r="5080" b="0"/>
            <wp:docPr id="40" name="Picture 40" descr="ALBUMI%20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ALBUMI%20V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DF1A34" w:rsidRDefault="00DF1A34" w:rsidP="00DF1A34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</w:rPr>
      </w:pPr>
    </w:p>
    <w:p w:rsidR="00822D9B" w:rsidRDefault="00822D9B"/>
    <w:sectPr w:rsidR="00822D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4A8D" w:rsidRDefault="00184A8D">
      <w:pPr>
        <w:spacing w:after="0" w:line="240" w:lineRule="auto"/>
      </w:pPr>
      <w:r>
        <w:separator/>
      </w:r>
    </w:p>
  </w:endnote>
  <w:endnote w:type="continuationSeparator" w:id="0">
    <w:p w:rsidR="00184A8D" w:rsidRDefault="00184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3DE5" w:rsidRPr="007508BA" w:rsidRDefault="00DF1A34" w:rsidP="006474AB">
    <w:pPr>
      <w:spacing w:after="0" w:line="240" w:lineRule="auto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2726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4A8D" w:rsidRDefault="00184A8D">
      <w:pPr>
        <w:spacing w:after="0" w:line="240" w:lineRule="auto"/>
      </w:pPr>
      <w:r>
        <w:separator/>
      </w:r>
    </w:p>
  </w:footnote>
  <w:footnote w:type="continuationSeparator" w:id="0">
    <w:p w:rsidR="00184A8D" w:rsidRDefault="00184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3DE5" w:rsidRDefault="00DF1A34" w:rsidP="00CE19B2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nr.76,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29 </w:t>
    </w:r>
    <w:proofErr w:type="spellStart"/>
    <w:r>
      <w:rPr>
        <w:rFonts w:ascii="CG Times" w:hAnsi="CG Times"/>
        <w:sz w:val="20"/>
        <w:szCs w:val="20"/>
      </w:rPr>
      <w:t>maj</w:t>
    </w:r>
    <w:proofErr w:type="spellEnd"/>
    <w:r>
      <w:rPr>
        <w:rFonts w:ascii="CG Times" w:hAnsi="CG Times"/>
        <w:sz w:val="20"/>
        <w:szCs w:val="20"/>
      </w:rPr>
      <w:t xml:space="preserve"> 2014 </w:t>
    </w:r>
  </w:p>
  <w:p w:rsidR="001B3DE5" w:rsidRPr="00045422" w:rsidRDefault="00184A8D" w:rsidP="00214803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A34"/>
    <w:rsid w:val="0008394C"/>
    <w:rsid w:val="00184A8D"/>
    <w:rsid w:val="00822D9B"/>
    <w:rsid w:val="00D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7330BF-BD9F-4C9E-8D30-5AEAF2ED5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F1A3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DF1A3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DF1A34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DF1A3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F1A34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DF1A34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DF1A34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DF1A3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DF1A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F1A34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DF1A34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DF1A34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DF1A34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DF1A34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A3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839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94C"/>
  </w:style>
  <w:style w:type="paragraph" w:styleId="Footer">
    <w:name w:val="footer"/>
    <w:basedOn w:val="Normal"/>
    <w:link w:val="FooterChar"/>
    <w:uiPriority w:val="99"/>
    <w:unhideWhenUsed/>
    <w:rsid w:val="000839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9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" Type="http://schemas.openxmlformats.org/officeDocument/2006/relationships/endnotes" Target="end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fontTable" Target="fontTable.xml"/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282</Words>
  <Characters>1610</Characters>
  <Application>Microsoft Office Word</Application>
  <DocSecurity>0</DocSecurity>
  <Lines>13</Lines>
  <Paragraphs>3</Paragraphs>
  <ScaleCrop>false</ScaleCrop>
  <Company>Grizli777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3</cp:revision>
  <dcterms:created xsi:type="dcterms:W3CDTF">2014-09-24T10:58:00Z</dcterms:created>
  <dcterms:modified xsi:type="dcterms:W3CDTF">2025-01-06T12:56:00Z</dcterms:modified>
</cp:coreProperties>
</file>