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775" w:rsidRPr="00552DC2" w:rsidRDefault="005A1775" w:rsidP="005A1775">
      <w:pPr>
        <w:pStyle w:val="Akti"/>
        <w:rPr>
          <w:lang w:val="sq-AL"/>
        </w:rPr>
      </w:pPr>
      <w:r w:rsidRPr="00552DC2">
        <w:rPr>
          <w:lang w:val="sq-AL"/>
        </w:rPr>
        <w:t>Vendim</w:t>
      </w:r>
    </w:p>
    <w:p w:rsidR="005A1775" w:rsidRPr="00552DC2" w:rsidRDefault="005A1775" w:rsidP="005A1775">
      <w:pPr>
        <w:pStyle w:val="NumriData"/>
        <w:rPr>
          <w:lang w:val="sq-AL"/>
        </w:rPr>
      </w:pPr>
      <w:r w:rsidRPr="00552DC2">
        <w:rPr>
          <w:lang w:val="sq-AL"/>
        </w:rPr>
        <w:t>Nr. 328, datë 28.5.2014</w:t>
      </w:r>
    </w:p>
    <w:p w:rsidR="005A1775" w:rsidRPr="00552DC2" w:rsidRDefault="005A1775" w:rsidP="005A1775">
      <w:pPr>
        <w:pStyle w:val="Paragrafi"/>
        <w:rPr>
          <w:sz w:val="14"/>
          <w:lang w:val="sq-AL"/>
        </w:rPr>
      </w:pPr>
    </w:p>
    <w:p w:rsidR="005A1775" w:rsidRPr="00552DC2" w:rsidRDefault="005A1775" w:rsidP="005A1775">
      <w:pPr>
        <w:pStyle w:val="Titulli"/>
        <w:rPr>
          <w:lang w:val="sq-AL"/>
        </w:rPr>
      </w:pPr>
      <w:r w:rsidRPr="00552DC2">
        <w:rPr>
          <w:lang w:val="sq-AL"/>
        </w:rPr>
        <w:t>Për disa ndryshime dhe shtesa në vendimin nr. 843, datë 27.9.2013, të Këshillit të Ministrave, “Për përcaktimin e fushës së përgjegjësisë shtetërore të Ministrisë së arsimit dhe Sportit”</w:t>
      </w:r>
    </w:p>
    <w:p w:rsidR="005A1775" w:rsidRPr="00552DC2" w:rsidRDefault="005A1775" w:rsidP="005A1775">
      <w:pPr>
        <w:pStyle w:val="Paragrafi"/>
        <w:rPr>
          <w:sz w:val="14"/>
          <w:lang w:val="sq-AL"/>
        </w:rPr>
      </w:pP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Në mbështetje të nenit 100 të Kushtetutës dhe të pikës 2 të nenit 5 të ligjit nr. 90/2012, “Për organizimin dhe funksionimin e administratës shtetërore”, me propozimin e ministrit të Arsimit dhe Sportit, Këshilli i Ministrave</w:t>
      </w:r>
    </w:p>
    <w:p w:rsidR="005A1775" w:rsidRPr="00552DC2" w:rsidRDefault="005A1775" w:rsidP="005A1775">
      <w:pPr>
        <w:pStyle w:val="Paragrafi"/>
        <w:rPr>
          <w:spacing w:val="-4"/>
          <w:sz w:val="14"/>
          <w:lang w:val="sq-AL"/>
        </w:rPr>
      </w:pPr>
    </w:p>
    <w:p w:rsidR="005A1775" w:rsidRPr="00552DC2" w:rsidRDefault="005A1775" w:rsidP="005A1775">
      <w:pPr>
        <w:pStyle w:val="VENDOSI"/>
        <w:rPr>
          <w:spacing w:val="-4"/>
          <w:lang w:val="sq-AL"/>
        </w:rPr>
      </w:pPr>
      <w:r w:rsidRPr="00552DC2">
        <w:rPr>
          <w:spacing w:val="-4"/>
          <w:lang w:val="sq-AL"/>
        </w:rPr>
        <w:t>Vendosi:</w:t>
      </w:r>
    </w:p>
    <w:p w:rsidR="005A1775" w:rsidRPr="00552DC2" w:rsidRDefault="005A1775" w:rsidP="005A1775">
      <w:pPr>
        <w:pStyle w:val="Paragrafi"/>
        <w:rPr>
          <w:spacing w:val="-4"/>
          <w:sz w:val="14"/>
          <w:lang w:val="sq-AL"/>
        </w:rPr>
      </w:pP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I. Në vendimin nr. 843, datë 27.9.2013, të Këshillit të Ministrave, bëhen këto ndryshime dhe shtesa: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1. Ndarja II ndryshohet si më poshtë vijon: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“II. Ministria e Arsimit dhe Sportit harton dhe zbaton politika që synojnë sigurimin e një sistemi arsimor cilësor, zhvillimin perspektiv të arsimit, respektimin e interesave të individit, të komunitetit e të shoqërisë dhe pajisjen me njohuritë e nevojshme për t’u përballur me kërkesat e ekonomisë së tregut, në përputhje me përparësitë kombëtare dhe evropiane; krijimin, transmetimin, zhvillimin dhe mbrojtjen e dijeve me anë të mësimdhënies, kërkimit shkencor e shërbimeve.</w:t>
      </w:r>
    </w:p>
    <w:p w:rsidR="005A1775" w:rsidRPr="00552DC2" w:rsidRDefault="005A1775" w:rsidP="005A1775">
      <w:pPr>
        <w:pStyle w:val="Paragrafi"/>
        <w:rPr>
          <w:spacing w:val="-6"/>
          <w:lang w:val="sq-AL"/>
        </w:rPr>
      </w:pPr>
      <w:r w:rsidRPr="00552DC2">
        <w:rPr>
          <w:spacing w:val="-6"/>
          <w:lang w:val="sq-AL"/>
        </w:rPr>
        <w:t>Ministria e Arsimit dhe Sportit harton dhe zbaton politikat për zhvillimin e kërkimit shkencor dhe inovacionit, në mbështetje të politikave të zhvillimit të vendit.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 xml:space="preserve">Ministria e Arsimit dhe Sportit harton, programon, zhvillon dhe bashkërendon punën për politikat kombëtare në fushën e sportit, integrimit kulturor, harton politikat mbrojtëse dhe </w:t>
      </w:r>
      <w:proofErr w:type="spellStart"/>
      <w:r w:rsidRPr="00552DC2">
        <w:rPr>
          <w:spacing w:val="-4"/>
          <w:lang w:val="sq-AL"/>
        </w:rPr>
        <w:t>promovuese</w:t>
      </w:r>
      <w:proofErr w:type="spellEnd"/>
      <w:r w:rsidRPr="00552DC2">
        <w:rPr>
          <w:spacing w:val="-4"/>
          <w:lang w:val="sq-AL"/>
        </w:rPr>
        <w:t>, si dhe krijon hapësirat e nevojshme për zhvillimin dhe përmirësimin e sportit shqiptar.”.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2. Në ndarjen III bëhen ndryshimi dhe shtesa e mëposhtme: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a) Në pikën 1, fjala “…edukimit…” zëvendësohet me “…arsimit…”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b) Pas pikës 4 shtohet pika 5 me këtë përmbajtje: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“5. Sektorin e kërkimit shkencor.”.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3. Në ndarjen IV bëhen ndryshimi dhe shtesa e mëposhtme:</w:t>
      </w:r>
    </w:p>
    <w:p w:rsidR="005A1775" w:rsidRPr="00552DC2" w:rsidRDefault="005A1775" w:rsidP="005A1775">
      <w:pPr>
        <w:pStyle w:val="Paragrafi"/>
        <w:rPr>
          <w:spacing w:val="-6"/>
          <w:lang w:val="sq-AL"/>
        </w:rPr>
      </w:pPr>
      <w:r w:rsidRPr="00552DC2">
        <w:rPr>
          <w:spacing w:val="-6"/>
          <w:lang w:val="sq-AL"/>
        </w:rPr>
        <w:t>a) Fjala “…edukimi…” zëvendësohet me “…arsimimi…”.</w:t>
      </w:r>
    </w:p>
    <w:p w:rsidR="005A1775" w:rsidRPr="00552DC2" w:rsidRDefault="005A1775" w:rsidP="005A1775">
      <w:pPr>
        <w:pStyle w:val="Paragrafi"/>
        <w:rPr>
          <w:spacing w:val="-6"/>
          <w:lang w:val="sq-AL"/>
        </w:rPr>
      </w:pPr>
      <w:r w:rsidRPr="00552DC2">
        <w:rPr>
          <w:spacing w:val="-6"/>
          <w:lang w:val="sq-AL"/>
        </w:rPr>
        <w:t>b) Pas fjalëve “… arsimi i lartë…” shtohen “…dhe në kërkimin shkencor…”.</w:t>
      </w:r>
    </w:p>
    <w:p w:rsidR="005A1775" w:rsidRPr="00552DC2" w:rsidRDefault="005A1775" w:rsidP="005A1775">
      <w:pPr>
        <w:pStyle w:val="Paragrafi"/>
        <w:rPr>
          <w:spacing w:val="-6"/>
          <w:lang w:val="sq-AL"/>
        </w:rPr>
      </w:pPr>
      <w:r w:rsidRPr="00552DC2">
        <w:rPr>
          <w:spacing w:val="-6"/>
          <w:lang w:val="sq-AL"/>
        </w:rPr>
        <w:t>4. Në ndarjen V, pas fjalëve “…ato të larta,…” shtohen “…në legjislacionin për kërkimin shkencor dhe inovacionin,…”.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5. Pika 6, e ndarjes VI, hiqet.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II. Ngarkohet Ministria e Arsimit dhe Sportit për zbatimin e këtij vendimi.</w:t>
      </w:r>
    </w:p>
    <w:p w:rsidR="005A1775" w:rsidRPr="00552DC2" w:rsidRDefault="005A1775" w:rsidP="005A1775">
      <w:pPr>
        <w:pStyle w:val="Paragrafi"/>
        <w:rPr>
          <w:spacing w:val="-4"/>
          <w:lang w:val="sq-AL"/>
        </w:rPr>
      </w:pPr>
      <w:r w:rsidRPr="00552DC2">
        <w:rPr>
          <w:spacing w:val="-4"/>
          <w:lang w:val="sq-AL"/>
        </w:rPr>
        <w:t>Ky vendim hyn në fuqi menjëherë dhe botohet në Fletoren Zyrtare.</w:t>
      </w:r>
    </w:p>
    <w:p w:rsidR="005A1775" w:rsidRPr="00552DC2" w:rsidRDefault="005A1775" w:rsidP="005A1775">
      <w:pPr>
        <w:pStyle w:val="Autoriteti"/>
        <w:rPr>
          <w:spacing w:val="-4"/>
          <w:lang w:val="sq-AL"/>
        </w:rPr>
      </w:pPr>
      <w:r w:rsidRPr="00552DC2">
        <w:rPr>
          <w:spacing w:val="-4"/>
          <w:lang w:val="sq-AL"/>
        </w:rPr>
        <w:t>Kryeministri</w:t>
      </w:r>
    </w:p>
    <w:p w:rsidR="005A1775" w:rsidRPr="00552DC2" w:rsidRDefault="005A1775" w:rsidP="005A1775">
      <w:pPr>
        <w:pStyle w:val="AutoritetiEmer"/>
        <w:rPr>
          <w:spacing w:val="-4"/>
          <w:lang w:val="sq-AL"/>
        </w:rPr>
      </w:pPr>
      <w:r w:rsidRPr="00552DC2">
        <w:rPr>
          <w:spacing w:val="-4"/>
          <w:lang w:val="sq-AL"/>
        </w:rPr>
        <w:t xml:space="preserve">Edi </w:t>
      </w:r>
      <w:proofErr w:type="spellStart"/>
      <w:r w:rsidRPr="00552DC2">
        <w:rPr>
          <w:spacing w:val="-4"/>
          <w:lang w:val="sq-AL"/>
        </w:rPr>
        <w:t>Rama</w:t>
      </w:r>
      <w:proofErr w:type="spellEnd"/>
      <w:r w:rsidRPr="00552DC2">
        <w:rPr>
          <w:spacing w:val="-4"/>
          <w:lang w:val="sq-AL"/>
        </w:rPr>
        <w:t xml:space="preserve"> </w:t>
      </w:r>
    </w:p>
    <w:p w:rsidR="00000000" w:rsidRDefault="005A1775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5A1775"/>
    <w:rsid w:val="005A1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17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5A1775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5A1775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5A1775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5A1775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5A1775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5A1775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5A1775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5A1775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5A1775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5A1775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5A1775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5A1775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5A1775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Company>Grizli777</Company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2014-09-24T14:04:00Z</dcterms:created>
  <dcterms:modified xsi:type="dcterms:W3CDTF">2014-09-24T14:04:00Z</dcterms:modified>
</cp:coreProperties>
</file>