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743" w:rsidRPr="001054E5" w:rsidRDefault="00945743" w:rsidP="00945743">
      <w:pPr>
        <w:pStyle w:val="Akti"/>
        <w:rPr>
          <w:lang w:val="sq-AL"/>
        </w:rPr>
      </w:pPr>
      <w:r w:rsidRPr="001054E5">
        <w:rPr>
          <w:lang w:val="sq-AL"/>
        </w:rPr>
        <w:t>VENDIM</w:t>
      </w:r>
    </w:p>
    <w:p w:rsidR="00945743" w:rsidRPr="001054E5" w:rsidRDefault="00945743" w:rsidP="00945743">
      <w:pPr>
        <w:pStyle w:val="NumriData"/>
        <w:rPr>
          <w:lang w:val="sq-AL"/>
        </w:rPr>
      </w:pPr>
      <w:r w:rsidRPr="001054E5">
        <w:rPr>
          <w:lang w:val="sq-AL"/>
        </w:rPr>
        <w:t>Nr. 351, datë 4.6.2014</w:t>
      </w:r>
    </w:p>
    <w:p w:rsidR="00945743" w:rsidRPr="001054E5" w:rsidRDefault="00945743" w:rsidP="00945743">
      <w:pPr>
        <w:pStyle w:val="Paragrafi"/>
        <w:rPr>
          <w:sz w:val="12"/>
          <w:lang w:val="sq-AL"/>
        </w:rPr>
      </w:pPr>
    </w:p>
    <w:p w:rsidR="00945743" w:rsidRPr="001054E5" w:rsidRDefault="00945743" w:rsidP="00945743">
      <w:pPr>
        <w:pStyle w:val="Titulli"/>
        <w:rPr>
          <w:lang w:val="sq-AL"/>
        </w:rPr>
      </w:pPr>
      <w:r w:rsidRPr="001054E5">
        <w:rPr>
          <w:lang w:val="sq-AL"/>
        </w:rPr>
        <w:t>PËR MIRATIMIN E LISTËS SË INVENTARIT TË PRONAVE TË PALUAJTSHME SHTETËRORE TË SISTEMIT TË UJËSJELLËS-KANALIZIMEVE, NË PËRDORIM TË SHOQËRISË “ELBER”, SHPK, ELBASAN, TË CILAT KALOJNË NË PRONËSI TË BASHKISË  ELBASAN</w:t>
      </w:r>
    </w:p>
    <w:p w:rsidR="00945743" w:rsidRPr="001054E5" w:rsidRDefault="00945743" w:rsidP="00945743">
      <w:pPr>
        <w:pStyle w:val="Paragrafi"/>
        <w:rPr>
          <w:sz w:val="12"/>
          <w:lang w:val="sq-AL"/>
        </w:rPr>
      </w:pPr>
    </w:p>
    <w:p w:rsidR="00945743" w:rsidRPr="001054E5" w:rsidRDefault="00945743" w:rsidP="00945743">
      <w:pPr>
        <w:pStyle w:val="Paragrafi"/>
        <w:rPr>
          <w:lang w:val="sq-AL"/>
        </w:rPr>
      </w:pPr>
      <w:r w:rsidRPr="001054E5">
        <w:rPr>
          <w:lang w:val="sq-AL"/>
        </w:rPr>
        <w:t>Në mbështetje të nenit 100 të Kushtetutës, të neneve 3/e, 5, 8, 13 e 15, të ligjit nr. 8743, datë 22.2.2001,“Për pronat e paluajtshme të shtetit”, të ndryshuar, dhe të ligjit nr. 8744, datë 22.2.2001, “Për transferimin e pronave të paluajtshme publike të shtetit në njësitë e qeverisjes vendore”, të ndryshuar, me propozimin e ministrit të Zhvillimit Ekonomik, Tregtisë dhe Sipërmarrjes, Këshilli i Ministrave</w:t>
      </w:r>
    </w:p>
    <w:p w:rsidR="00945743" w:rsidRPr="001054E5" w:rsidRDefault="00945743" w:rsidP="00945743">
      <w:pPr>
        <w:pStyle w:val="Paragrafi"/>
        <w:rPr>
          <w:sz w:val="14"/>
          <w:lang w:val="sq-AL"/>
        </w:rPr>
      </w:pPr>
    </w:p>
    <w:p w:rsidR="00945743" w:rsidRPr="001054E5" w:rsidRDefault="00945743" w:rsidP="00945743">
      <w:pPr>
        <w:pStyle w:val="VENDOSI"/>
        <w:rPr>
          <w:lang w:val="sq-AL"/>
        </w:rPr>
      </w:pPr>
      <w:r w:rsidRPr="001054E5">
        <w:rPr>
          <w:lang w:val="sq-AL"/>
        </w:rPr>
        <w:t>VENDOSI:</w:t>
      </w:r>
    </w:p>
    <w:p w:rsidR="00945743" w:rsidRPr="001054E5" w:rsidRDefault="00945743" w:rsidP="00945743">
      <w:pPr>
        <w:pStyle w:val="Paragrafi"/>
        <w:rPr>
          <w:sz w:val="14"/>
          <w:lang w:val="sq-AL"/>
        </w:rPr>
      </w:pPr>
    </w:p>
    <w:p w:rsidR="00945743" w:rsidRPr="001054E5" w:rsidRDefault="00945743" w:rsidP="00945743">
      <w:pPr>
        <w:pStyle w:val="Paragrafi"/>
        <w:rPr>
          <w:lang w:val="sq-AL"/>
        </w:rPr>
      </w:pPr>
      <w:r w:rsidRPr="001054E5">
        <w:rPr>
          <w:lang w:val="sq-AL"/>
        </w:rPr>
        <w:t>1. Miratimin e listës së inventarit të pronave të paluajtshme shtetërore të sistemit të ujësjellës-kanalizimeve, në përdorim të shoqërisë “</w:t>
      </w:r>
      <w:proofErr w:type="spellStart"/>
      <w:r w:rsidRPr="001054E5">
        <w:rPr>
          <w:lang w:val="sq-AL"/>
        </w:rPr>
        <w:t>Elber</w:t>
      </w:r>
      <w:proofErr w:type="spellEnd"/>
      <w:r w:rsidRPr="001054E5">
        <w:rPr>
          <w:lang w:val="sq-AL"/>
        </w:rPr>
        <w:t xml:space="preserve">”, </w:t>
      </w:r>
      <w:proofErr w:type="spellStart"/>
      <w:r w:rsidRPr="001054E5">
        <w:rPr>
          <w:lang w:val="sq-AL"/>
        </w:rPr>
        <w:t>sh.p.k</w:t>
      </w:r>
      <w:proofErr w:type="spellEnd"/>
      <w:r w:rsidRPr="001054E5">
        <w:rPr>
          <w:lang w:val="sq-AL"/>
        </w:rPr>
        <w:t xml:space="preserve">., Elbasan, të cilat kalojnë në pronësi të </w:t>
      </w:r>
      <w:proofErr w:type="spellStart"/>
      <w:r w:rsidRPr="001054E5">
        <w:rPr>
          <w:lang w:val="sq-AL"/>
        </w:rPr>
        <w:t>bashkisë</w:t>
      </w:r>
      <w:proofErr w:type="spellEnd"/>
      <w:r w:rsidRPr="001054E5">
        <w:rPr>
          <w:lang w:val="sq-AL"/>
        </w:rPr>
        <w:t xml:space="preserve"> Elbasan, që i bashkëlidhet këtij vendimi. </w:t>
      </w:r>
    </w:p>
    <w:p w:rsidR="00945743" w:rsidRPr="001054E5" w:rsidRDefault="00945743" w:rsidP="00945743">
      <w:pPr>
        <w:pStyle w:val="Paragrafi"/>
        <w:rPr>
          <w:lang w:val="sq-AL"/>
        </w:rPr>
      </w:pPr>
      <w:r w:rsidRPr="001054E5">
        <w:rPr>
          <w:lang w:val="sq-AL"/>
        </w:rPr>
        <w:t xml:space="preserve">2. Ngarkohen Ministria e Zhvillimit Ekonomik, Tregtisë dhe Sipërmarrjes dhe </w:t>
      </w:r>
      <w:proofErr w:type="spellStart"/>
      <w:r w:rsidRPr="001054E5">
        <w:rPr>
          <w:lang w:val="sq-AL"/>
        </w:rPr>
        <w:t>bashkia</w:t>
      </w:r>
      <w:proofErr w:type="spellEnd"/>
      <w:r w:rsidRPr="001054E5">
        <w:rPr>
          <w:lang w:val="sq-AL"/>
        </w:rPr>
        <w:t xml:space="preserve"> Elbasan për zbatimin e këtij vendimi.</w:t>
      </w:r>
    </w:p>
    <w:p w:rsidR="00945743" w:rsidRPr="001054E5" w:rsidRDefault="00945743" w:rsidP="00945743">
      <w:pPr>
        <w:pStyle w:val="Paragrafi"/>
        <w:rPr>
          <w:lang w:val="sq-AL"/>
        </w:rPr>
      </w:pPr>
      <w:r w:rsidRPr="001054E5">
        <w:rPr>
          <w:lang w:val="sq-AL"/>
        </w:rPr>
        <w:t>Ky vendim hyn në fuqi pas botimit në Fletoren Zyrtare.</w:t>
      </w:r>
    </w:p>
    <w:p w:rsidR="00945743" w:rsidRPr="001054E5" w:rsidRDefault="00945743" w:rsidP="00945743">
      <w:pPr>
        <w:pStyle w:val="Autoriteti"/>
        <w:rPr>
          <w:sz w:val="12"/>
          <w:lang w:val="sq-AL"/>
        </w:rPr>
      </w:pPr>
    </w:p>
    <w:p w:rsidR="00945743" w:rsidRPr="001054E5" w:rsidRDefault="00945743" w:rsidP="00945743">
      <w:pPr>
        <w:pStyle w:val="Autoriteti"/>
        <w:rPr>
          <w:lang w:val="sq-AL"/>
        </w:rPr>
      </w:pPr>
      <w:r w:rsidRPr="001054E5">
        <w:rPr>
          <w:lang w:val="sq-AL"/>
        </w:rPr>
        <w:t>KRYEMINISTRI</w:t>
      </w:r>
    </w:p>
    <w:p w:rsidR="00024B7A" w:rsidRDefault="00431D1E" w:rsidP="00945743">
      <w:pPr>
        <w:rPr>
          <w:lang w:val="sq-AL"/>
        </w:rPr>
      </w:pPr>
      <w:r>
        <w:rPr>
          <w:lang w:val="sq-AL"/>
        </w:rPr>
        <w:t xml:space="preserve">     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 xml:space="preserve">    </w:t>
      </w:r>
      <w:r w:rsidR="00945743" w:rsidRPr="001054E5">
        <w:rPr>
          <w:lang w:val="sq-AL"/>
        </w:rPr>
        <w:t xml:space="preserve">Edi </w:t>
      </w:r>
      <w:proofErr w:type="spellStart"/>
      <w:r w:rsidR="00945743" w:rsidRPr="001054E5">
        <w:rPr>
          <w:lang w:val="sq-AL"/>
        </w:rPr>
        <w:t>Rama</w:t>
      </w:r>
      <w:proofErr w:type="spellEnd"/>
    </w:p>
    <w:p w:rsidR="00431D1E" w:rsidRDefault="00431D1E" w:rsidP="00945743">
      <w:pPr>
        <w:rPr>
          <w:lang w:val="sq-AL"/>
        </w:rPr>
      </w:pPr>
    </w:p>
    <w:p w:rsidR="00431D1E" w:rsidRDefault="00431D1E" w:rsidP="00945743">
      <w:pPr>
        <w:rPr>
          <w:lang w:val="sq-AL"/>
        </w:rPr>
      </w:pPr>
    </w:p>
    <w:p w:rsidR="00431D1E" w:rsidRPr="001054E5" w:rsidRDefault="00431D1E" w:rsidP="00431D1E">
      <w:pPr>
        <w:pStyle w:val="Paragrafi"/>
        <w:jc w:val="center"/>
        <w:rPr>
          <w:lang w:val="sq-AL"/>
        </w:rPr>
      </w:pPr>
      <w:r w:rsidRPr="001054E5">
        <w:rPr>
          <w:lang w:val="sq-AL"/>
        </w:rPr>
        <w:t>PASQYRA 1</w:t>
      </w:r>
    </w:p>
    <w:p w:rsidR="00431D1E" w:rsidRPr="001054E5" w:rsidRDefault="00431D1E" w:rsidP="00431D1E">
      <w:pPr>
        <w:pStyle w:val="Paragrafi"/>
        <w:jc w:val="center"/>
        <w:rPr>
          <w:lang w:val="sq-AL"/>
        </w:rPr>
      </w:pPr>
      <w:r w:rsidRPr="001054E5">
        <w:rPr>
          <w:lang w:val="sq-AL"/>
        </w:rPr>
        <w:t>Punimet dhe mjetet</w:t>
      </w:r>
    </w:p>
    <w:p w:rsidR="00431D1E" w:rsidRPr="001054E5" w:rsidRDefault="00431D1E" w:rsidP="00431D1E">
      <w:pPr>
        <w:pStyle w:val="Paragrafi"/>
        <w:ind w:firstLine="0"/>
        <w:rPr>
          <w:sz w:val="12"/>
          <w:lang w:val="sq-AL"/>
        </w:rPr>
      </w:pPr>
    </w:p>
    <w:p w:rsidR="00431D1E" w:rsidRPr="001054E5" w:rsidRDefault="00431D1E" w:rsidP="00431D1E">
      <w:pPr>
        <w:pStyle w:val="Paragrafi"/>
        <w:jc w:val="left"/>
        <w:rPr>
          <w:lang w:val="sq-AL"/>
        </w:rPr>
      </w:pPr>
      <w:r w:rsidRPr="001054E5">
        <w:rPr>
          <w:lang w:val="sq-AL"/>
        </w:rPr>
        <w:t xml:space="preserve">1. Kapitulli I: Mjetet </w:t>
      </w:r>
      <w:r>
        <w:rPr>
          <w:lang w:val="sq-AL"/>
        </w:rPr>
        <w:t>e</w:t>
      </w:r>
      <w:r w:rsidRPr="001054E5">
        <w:rPr>
          <w:lang w:val="sq-AL"/>
        </w:rPr>
        <w:t>kzistuese</w:t>
      </w:r>
    </w:p>
    <w:p w:rsidR="00431D1E" w:rsidRPr="001054E5" w:rsidRDefault="00431D1E" w:rsidP="00431D1E">
      <w:pPr>
        <w:pStyle w:val="Paragrafi"/>
        <w:jc w:val="left"/>
        <w:rPr>
          <w:lang w:val="sq-AL"/>
        </w:rPr>
      </w:pPr>
      <w:r w:rsidRPr="001054E5">
        <w:rPr>
          <w:lang w:val="sq-AL"/>
        </w:rPr>
        <w:t>2. Kapitulli II: Mjetet e ujërave të zeza</w:t>
      </w:r>
    </w:p>
    <w:p w:rsidR="00431D1E" w:rsidRPr="001054E5" w:rsidRDefault="00431D1E" w:rsidP="00431D1E">
      <w:pPr>
        <w:pStyle w:val="Paragrafi"/>
        <w:jc w:val="left"/>
        <w:rPr>
          <w:lang w:val="sq-AL"/>
        </w:rPr>
      </w:pPr>
      <w:r w:rsidRPr="001054E5">
        <w:rPr>
          <w:lang w:val="sq-AL"/>
        </w:rPr>
        <w:t>3. Kapitulli III: Punimet</w:t>
      </w:r>
    </w:p>
    <w:p w:rsidR="00431D1E" w:rsidRPr="001054E5" w:rsidRDefault="00431D1E" w:rsidP="00431D1E">
      <w:pPr>
        <w:pStyle w:val="Paragrafi"/>
        <w:jc w:val="left"/>
        <w:rPr>
          <w:lang w:val="sq-AL"/>
        </w:rPr>
      </w:pPr>
      <w:r w:rsidRPr="001054E5">
        <w:rPr>
          <w:lang w:val="sq-AL"/>
        </w:rPr>
        <w:t xml:space="preserve">4. Kapitulli IV: Mjetet e </w:t>
      </w:r>
      <w:r>
        <w:rPr>
          <w:lang w:val="sq-AL"/>
        </w:rPr>
        <w:t>r</w:t>
      </w:r>
      <w:r w:rsidRPr="001054E5">
        <w:rPr>
          <w:lang w:val="sq-AL"/>
        </w:rPr>
        <w:t>eja</w:t>
      </w:r>
    </w:p>
    <w:p w:rsidR="00431D1E" w:rsidRPr="00E92A77" w:rsidRDefault="00431D1E" w:rsidP="00431D1E">
      <w:pPr>
        <w:pStyle w:val="Paragrafi"/>
        <w:jc w:val="center"/>
        <w:rPr>
          <w:sz w:val="8"/>
          <w:lang w:val="sq-AL"/>
        </w:rPr>
      </w:pPr>
    </w:p>
    <w:p w:rsidR="00431D1E" w:rsidRPr="001054E5" w:rsidRDefault="00431D1E" w:rsidP="00431D1E">
      <w:pPr>
        <w:pStyle w:val="Paragrafi"/>
        <w:jc w:val="center"/>
        <w:rPr>
          <w:lang w:val="sq-AL"/>
        </w:rPr>
      </w:pPr>
      <w:r w:rsidRPr="001054E5">
        <w:rPr>
          <w:lang w:val="sq-AL"/>
        </w:rPr>
        <w:t xml:space="preserve">Kapitulli </w:t>
      </w:r>
      <w:r>
        <w:rPr>
          <w:lang w:val="sq-AL"/>
        </w:rPr>
        <w:t>I</w:t>
      </w:r>
      <w:r w:rsidRPr="001054E5">
        <w:rPr>
          <w:lang w:val="sq-AL"/>
        </w:rPr>
        <w:t xml:space="preserve">: </w:t>
      </w:r>
      <w:proofErr w:type="spellStart"/>
      <w:r w:rsidRPr="001054E5">
        <w:rPr>
          <w:lang w:val="sq-AL"/>
        </w:rPr>
        <w:t>Facilitetet</w:t>
      </w:r>
      <w:proofErr w:type="spellEnd"/>
      <w:r w:rsidRPr="001054E5">
        <w:rPr>
          <w:lang w:val="sq-AL"/>
        </w:rPr>
        <w:t xml:space="preserve"> </w:t>
      </w:r>
      <w:r>
        <w:rPr>
          <w:lang w:val="sq-AL"/>
        </w:rPr>
        <w:t>e</w:t>
      </w:r>
      <w:r w:rsidRPr="001054E5">
        <w:rPr>
          <w:lang w:val="sq-AL"/>
        </w:rPr>
        <w:t>kzistuese</w:t>
      </w:r>
    </w:p>
    <w:p w:rsidR="00431D1E" w:rsidRPr="001054E5" w:rsidRDefault="00431D1E" w:rsidP="00431D1E">
      <w:pPr>
        <w:pStyle w:val="Paragrafi"/>
        <w:rPr>
          <w:sz w:val="6"/>
          <w:lang w:val="sq-AL"/>
        </w:rPr>
      </w:pPr>
    </w:p>
    <w:p w:rsidR="00431D1E" w:rsidRPr="001054E5" w:rsidRDefault="00431D1E" w:rsidP="00431D1E">
      <w:pPr>
        <w:pStyle w:val="Paragrafi"/>
        <w:jc w:val="center"/>
        <w:rPr>
          <w:lang w:val="sq-AL"/>
        </w:rPr>
      </w:pPr>
      <w:r w:rsidRPr="001054E5">
        <w:rPr>
          <w:lang w:val="sq-AL"/>
        </w:rPr>
        <w:t>Inventar i Ndërmarrjes së Ujësjellësit Elbasan</w:t>
      </w:r>
    </w:p>
    <w:p w:rsidR="00431D1E" w:rsidRPr="001054E5" w:rsidRDefault="00431D1E" w:rsidP="00431D1E">
      <w:pPr>
        <w:pStyle w:val="Paragrafi"/>
        <w:jc w:val="center"/>
        <w:rPr>
          <w:rFonts w:ascii="Times New Roman" w:hAnsi="Times New Roman" w:cs="Times New Roman"/>
          <w:lang w:val="sq-AL" w:eastAsia="ja-JP"/>
        </w:rPr>
      </w:pPr>
      <w:r w:rsidRPr="001054E5">
        <w:rPr>
          <w:lang w:val="sq-AL"/>
        </w:rPr>
        <w:t>Përmbledhje</w:t>
      </w:r>
    </w:p>
    <w:p w:rsidR="00431D1E" w:rsidRPr="001054E5" w:rsidRDefault="00431D1E" w:rsidP="00431D1E">
      <w:pPr>
        <w:pStyle w:val="Paragrafi"/>
        <w:rPr>
          <w:sz w:val="2"/>
          <w:lang w:val="sq-AL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0"/>
        <w:gridCol w:w="4113"/>
        <w:gridCol w:w="2860"/>
        <w:gridCol w:w="1885"/>
      </w:tblGrid>
      <w:tr w:rsidR="00431D1E" w:rsidRPr="001054E5" w:rsidTr="00F72715">
        <w:tc>
          <w:tcPr>
            <w:tcW w:w="262" w:type="pct"/>
            <w:tcBorders>
              <w:top w:val="nil"/>
              <w:left w:val="nil"/>
              <w:bottom w:val="nil"/>
            </w:tcBorders>
          </w:tcPr>
          <w:p w:rsidR="00431D1E" w:rsidRPr="001054E5" w:rsidRDefault="00431D1E" w:rsidP="00F72715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116</w:t>
            </w:r>
          </w:p>
        </w:tc>
        <w:tc>
          <w:tcPr>
            <w:tcW w:w="4738" w:type="pct"/>
            <w:gridSpan w:val="3"/>
          </w:tcPr>
          <w:p w:rsidR="00431D1E" w:rsidRPr="00E92A77" w:rsidRDefault="00431D1E" w:rsidP="00F7271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E92A77">
              <w:rPr>
                <w:sz w:val="18"/>
                <w:szCs w:val="18"/>
                <w:lang w:val="sq-AL"/>
              </w:rPr>
              <w:t>Zëvendësim i vlerës së makinerive dhe ndërtesave me çmimet e 1999-ës</w:t>
            </w:r>
          </w:p>
        </w:tc>
      </w:tr>
      <w:tr w:rsidR="00431D1E" w:rsidRPr="001054E5" w:rsidTr="00F72715">
        <w:tc>
          <w:tcPr>
            <w:tcW w:w="262" w:type="pct"/>
            <w:tcBorders>
              <w:top w:val="nil"/>
              <w:left w:val="nil"/>
              <w:bottom w:val="nil"/>
            </w:tcBorders>
          </w:tcPr>
          <w:p w:rsidR="00431D1E" w:rsidRPr="001054E5" w:rsidRDefault="00431D1E" w:rsidP="00F72715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200" w:type="pct"/>
          </w:tcPr>
          <w:p w:rsidR="00431D1E" w:rsidRPr="00E92A77" w:rsidRDefault="00431D1E" w:rsidP="00F7271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530" w:type="pct"/>
          </w:tcPr>
          <w:p w:rsidR="00431D1E" w:rsidRPr="00E92A77" w:rsidRDefault="00431D1E" w:rsidP="00F72715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E92A77">
              <w:rPr>
                <w:b/>
                <w:sz w:val="18"/>
                <w:szCs w:val="18"/>
                <w:lang w:val="sq-AL"/>
              </w:rPr>
              <w:t>Lekë</w:t>
            </w:r>
          </w:p>
        </w:tc>
        <w:tc>
          <w:tcPr>
            <w:tcW w:w="1008" w:type="pct"/>
          </w:tcPr>
          <w:p w:rsidR="00431D1E" w:rsidRPr="00E92A77" w:rsidRDefault="00431D1E" w:rsidP="00F72715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E92A77">
              <w:rPr>
                <w:b/>
                <w:sz w:val="18"/>
                <w:szCs w:val="18"/>
                <w:lang w:val="sq-AL"/>
              </w:rPr>
              <w:t>DM</w:t>
            </w:r>
          </w:p>
        </w:tc>
      </w:tr>
      <w:tr w:rsidR="00431D1E" w:rsidRPr="001054E5" w:rsidTr="00F72715">
        <w:tc>
          <w:tcPr>
            <w:tcW w:w="262" w:type="pct"/>
            <w:tcBorders>
              <w:top w:val="nil"/>
              <w:left w:val="nil"/>
              <w:bottom w:val="nil"/>
            </w:tcBorders>
          </w:tcPr>
          <w:p w:rsidR="00431D1E" w:rsidRPr="001054E5" w:rsidRDefault="00431D1E" w:rsidP="00F72715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200" w:type="pct"/>
          </w:tcPr>
          <w:p w:rsidR="00431D1E" w:rsidRPr="00E92A77" w:rsidRDefault="00431D1E" w:rsidP="00F7271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E92A77">
              <w:rPr>
                <w:sz w:val="18"/>
                <w:szCs w:val="18"/>
                <w:lang w:val="sq-AL"/>
              </w:rPr>
              <w:t>Ndërtesat</w:t>
            </w:r>
          </w:p>
        </w:tc>
        <w:tc>
          <w:tcPr>
            <w:tcW w:w="1530" w:type="pct"/>
          </w:tcPr>
          <w:p w:rsidR="00431D1E" w:rsidRPr="00E92A77" w:rsidRDefault="00431D1E" w:rsidP="00F7271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E92A77">
              <w:rPr>
                <w:sz w:val="18"/>
                <w:szCs w:val="18"/>
                <w:lang w:val="sq-AL"/>
              </w:rPr>
              <w:t>653.811.777</w:t>
            </w:r>
          </w:p>
        </w:tc>
        <w:tc>
          <w:tcPr>
            <w:tcW w:w="1008" w:type="pct"/>
          </w:tcPr>
          <w:p w:rsidR="00431D1E" w:rsidRPr="00E92A77" w:rsidRDefault="00431D1E" w:rsidP="00F7271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E92A77">
              <w:rPr>
                <w:sz w:val="18"/>
                <w:szCs w:val="18"/>
                <w:lang w:val="sq-AL"/>
              </w:rPr>
              <w:t>9.080.719</w:t>
            </w:r>
          </w:p>
        </w:tc>
      </w:tr>
      <w:tr w:rsidR="00431D1E" w:rsidRPr="001054E5" w:rsidTr="00F72715">
        <w:tc>
          <w:tcPr>
            <w:tcW w:w="262" w:type="pct"/>
            <w:tcBorders>
              <w:top w:val="nil"/>
              <w:left w:val="nil"/>
              <w:bottom w:val="nil"/>
            </w:tcBorders>
          </w:tcPr>
          <w:p w:rsidR="00431D1E" w:rsidRPr="001054E5" w:rsidRDefault="00431D1E" w:rsidP="00F72715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200" w:type="pct"/>
          </w:tcPr>
          <w:p w:rsidR="00431D1E" w:rsidRPr="00E92A77" w:rsidRDefault="00431D1E" w:rsidP="00F7271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E92A77">
              <w:rPr>
                <w:sz w:val="18"/>
                <w:szCs w:val="18"/>
                <w:lang w:val="sq-AL"/>
              </w:rPr>
              <w:t>Makineri dhe pajisje</w:t>
            </w:r>
          </w:p>
        </w:tc>
        <w:tc>
          <w:tcPr>
            <w:tcW w:w="1530" w:type="pct"/>
          </w:tcPr>
          <w:p w:rsidR="00431D1E" w:rsidRPr="00E92A77" w:rsidRDefault="00431D1E" w:rsidP="00F7271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E92A77">
              <w:rPr>
                <w:sz w:val="18"/>
                <w:szCs w:val="18"/>
                <w:lang w:val="sq-AL"/>
              </w:rPr>
              <w:t>81.638.823</w:t>
            </w:r>
          </w:p>
        </w:tc>
        <w:tc>
          <w:tcPr>
            <w:tcW w:w="1008" w:type="pct"/>
          </w:tcPr>
          <w:p w:rsidR="00431D1E" w:rsidRPr="00E92A77" w:rsidRDefault="00431D1E" w:rsidP="00F7271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E92A77">
              <w:rPr>
                <w:sz w:val="18"/>
                <w:szCs w:val="18"/>
                <w:lang w:val="sq-AL"/>
              </w:rPr>
              <w:t>1.133.873</w:t>
            </w:r>
          </w:p>
        </w:tc>
      </w:tr>
      <w:tr w:rsidR="00431D1E" w:rsidRPr="001054E5" w:rsidTr="00F72715">
        <w:tc>
          <w:tcPr>
            <w:tcW w:w="262" w:type="pct"/>
            <w:tcBorders>
              <w:top w:val="nil"/>
              <w:left w:val="nil"/>
              <w:bottom w:val="nil"/>
            </w:tcBorders>
          </w:tcPr>
          <w:p w:rsidR="00431D1E" w:rsidRPr="001054E5" w:rsidRDefault="00431D1E" w:rsidP="00F72715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200" w:type="pct"/>
          </w:tcPr>
          <w:p w:rsidR="00431D1E" w:rsidRPr="00E92A77" w:rsidRDefault="00431D1E" w:rsidP="00F7271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E92A77">
              <w:rPr>
                <w:sz w:val="18"/>
                <w:szCs w:val="18"/>
                <w:lang w:val="sq-AL"/>
              </w:rPr>
              <w:t>Automjetet</w:t>
            </w:r>
          </w:p>
        </w:tc>
        <w:tc>
          <w:tcPr>
            <w:tcW w:w="1530" w:type="pct"/>
          </w:tcPr>
          <w:p w:rsidR="00431D1E" w:rsidRPr="00E92A77" w:rsidRDefault="00431D1E" w:rsidP="00F7271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E92A77">
              <w:rPr>
                <w:sz w:val="18"/>
                <w:szCs w:val="18"/>
                <w:lang w:val="sq-AL"/>
              </w:rPr>
              <w:t>14.633.107</w:t>
            </w:r>
          </w:p>
        </w:tc>
        <w:tc>
          <w:tcPr>
            <w:tcW w:w="1008" w:type="pct"/>
          </w:tcPr>
          <w:p w:rsidR="00431D1E" w:rsidRPr="00E92A77" w:rsidRDefault="00431D1E" w:rsidP="00F7271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E92A77">
              <w:rPr>
                <w:sz w:val="18"/>
                <w:szCs w:val="18"/>
                <w:lang w:val="sq-AL"/>
              </w:rPr>
              <w:t>203.238</w:t>
            </w:r>
          </w:p>
        </w:tc>
      </w:tr>
      <w:tr w:rsidR="00431D1E" w:rsidRPr="001054E5" w:rsidTr="00F72715">
        <w:tc>
          <w:tcPr>
            <w:tcW w:w="262" w:type="pct"/>
            <w:tcBorders>
              <w:top w:val="nil"/>
              <w:left w:val="nil"/>
              <w:bottom w:val="nil"/>
            </w:tcBorders>
          </w:tcPr>
          <w:p w:rsidR="00431D1E" w:rsidRPr="001054E5" w:rsidRDefault="00431D1E" w:rsidP="00F72715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200" w:type="pct"/>
          </w:tcPr>
          <w:p w:rsidR="00431D1E" w:rsidRPr="00E92A77" w:rsidRDefault="00431D1E" w:rsidP="00F7271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E92A77">
              <w:rPr>
                <w:sz w:val="18"/>
                <w:szCs w:val="18"/>
                <w:lang w:val="sq-AL"/>
              </w:rPr>
              <w:t xml:space="preserve">Tuba dhe </w:t>
            </w:r>
            <w:proofErr w:type="spellStart"/>
            <w:r w:rsidRPr="00E92A77">
              <w:rPr>
                <w:sz w:val="18"/>
                <w:szCs w:val="18"/>
                <w:lang w:val="sq-AL"/>
              </w:rPr>
              <w:t>rakoderi</w:t>
            </w:r>
            <w:proofErr w:type="spellEnd"/>
          </w:p>
        </w:tc>
        <w:tc>
          <w:tcPr>
            <w:tcW w:w="1530" w:type="pct"/>
          </w:tcPr>
          <w:p w:rsidR="00431D1E" w:rsidRPr="00E92A77" w:rsidRDefault="00431D1E" w:rsidP="00F7271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E92A77">
              <w:rPr>
                <w:sz w:val="18"/>
                <w:szCs w:val="18"/>
                <w:lang w:val="sq-AL"/>
              </w:rPr>
              <w:t>950.581.060</w:t>
            </w:r>
          </w:p>
        </w:tc>
        <w:tc>
          <w:tcPr>
            <w:tcW w:w="1008" w:type="pct"/>
          </w:tcPr>
          <w:p w:rsidR="00431D1E" w:rsidRPr="00E92A77" w:rsidRDefault="00431D1E" w:rsidP="00F7271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E92A77">
              <w:rPr>
                <w:sz w:val="18"/>
                <w:szCs w:val="18"/>
                <w:lang w:val="sq-AL"/>
              </w:rPr>
              <w:t>13.202.515</w:t>
            </w:r>
          </w:p>
        </w:tc>
      </w:tr>
      <w:tr w:rsidR="00431D1E" w:rsidRPr="001054E5" w:rsidTr="00F72715">
        <w:tc>
          <w:tcPr>
            <w:tcW w:w="262" w:type="pct"/>
            <w:tcBorders>
              <w:top w:val="nil"/>
              <w:left w:val="nil"/>
              <w:bottom w:val="nil"/>
            </w:tcBorders>
          </w:tcPr>
          <w:p w:rsidR="00431D1E" w:rsidRPr="001054E5" w:rsidRDefault="00431D1E" w:rsidP="00F72715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200" w:type="pct"/>
            <w:tcBorders>
              <w:bottom w:val="single" w:sz="4" w:space="0" w:color="auto"/>
            </w:tcBorders>
          </w:tcPr>
          <w:p w:rsidR="00431D1E" w:rsidRPr="00E92A77" w:rsidRDefault="00431D1E" w:rsidP="00F72715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E92A77">
              <w:rPr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530" w:type="pct"/>
            <w:tcBorders>
              <w:bottom w:val="single" w:sz="4" w:space="0" w:color="auto"/>
            </w:tcBorders>
          </w:tcPr>
          <w:p w:rsidR="00431D1E" w:rsidRPr="00E92A77" w:rsidRDefault="00431D1E" w:rsidP="00F72715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008" w:type="pct"/>
            <w:tcBorders>
              <w:bottom w:val="single" w:sz="4" w:space="0" w:color="auto"/>
            </w:tcBorders>
          </w:tcPr>
          <w:p w:rsidR="00431D1E" w:rsidRPr="00E92A77" w:rsidRDefault="00431D1E" w:rsidP="00F72715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E92A77">
              <w:rPr>
                <w:b/>
                <w:sz w:val="18"/>
                <w:szCs w:val="18"/>
                <w:lang w:val="sq-AL"/>
              </w:rPr>
              <w:t>23.620.344</w:t>
            </w:r>
          </w:p>
        </w:tc>
      </w:tr>
      <w:tr w:rsidR="00431D1E" w:rsidRPr="001054E5" w:rsidTr="00F72715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</w:tcPr>
          <w:p w:rsidR="00431D1E" w:rsidRPr="001054E5" w:rsidRDefault="00431D1E" w:rsidP="00F72715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054E5">
              <w:rPr>
                <w:sz w:val="16"/>
                <w:szCs w:val="16"/>
                <w:lang w:val="sq-AL"/>
              </w:rPr>
              <w:t>117</w:t>
            </w:r>
          </w:p>
          <w:p w:rsidR="00431D1E" w:rsidRPr="001054E5" w:rsidRDefault="00431D1E" w:rsidP="00F72715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054E5">
              <w:rPr>
                <w:sz w:val="16"/>
                <w:szCs w:val="16"/>
                <w:lang w:val="sq-AL"/>
              </w:rPr>
              <w:t>118</w:t>
            </w:r>
          </w:p>
        </w:tc>
        <w:tc>
          <w:tcPr>
            <w:tcW w:w="4738" w:type="pct"/>
            <w:gridSpan w:val="3"/>
            <w:tcBorders>
              <w:left w:val="nil"/>
              <w:bottom w:val="nil"/>
              <w:right w:val="nil"/>
            </w:tcBorders>
          </w:tcPr>
          <w:p w:rsidR="00431D1E" w:rsidRPr="001054E5" w:rsidRDefault="00431D1E" w:rsidP="00F72715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054E5">
              <w:rPr>
                <w:sz w:val="18"/>
                <w:szCs w:val="18"/>
                <w:lang w:val="sq-AL"/>
              </w:rPr>
              <w:t>Norma e këmbimit 1.00 DM=72.00 lekë është përdorur gjatë këtyre pasqyrave (p</w:t>
            </w:r>
            <w:r>
              <w:rPr>
                <w:sz w:val="18"/>
                <w:szCs w:val="18"/>
                <w:lang w:val="sq-AL"/>
              </w:rPr>
              <w:t>ërveç në pasqyrën 15 (Modeli i</w:t>
            </w:r>
            <w:r w:rsidRPr="001054E5">
              <w:rPr>
                <w:sz w:val="18"/>
                <w:szCs w:val="18"/>
                <w:lang w:val="sq-AL"/>
              </w:rPr>
              <w:t xml:space="preserve">  </w:t>
            </w:r>
            <w:r>
              <w:rPr>
                <w:sz w:val="18"/>
                <w:szCs w:val="18"/>
                <w:lang w:val="sq-AL"/>
              </w:rPr>
              <w:t>f</w:t>
            </w:r>
            <w:r w:rsidRPr="001054E5">
              <w:rPr>
                <w:sz w:val="18"/>
                <w:szCs w:val="18"/>
                <w:lang w:val="sq-AL"/>
              </w:rPr>
              <w:t>inancimit) si bazë e këmbimit në mes markës gjermane dhe lekut.</w:t>
            </w:r>
          </w:p>
        </w:tc>
      </w:tr>
    </w:tbl>
    <w:p w:rsidR="00431D1E" w:rsidRPr="001054E5" w:rsidRDefault="00431D1E" w:rsidP="00431D1E">
      <w:pPr>
        <w:rPr>
          <w:lang w:val="sq-AL"/>
        </w:rPr>
      </w:pPr>
    </w:p>
    <w:p w:rsidR="00431D1E" w:rsidRPr="001054E5" w:rsidRDefault="00431D1E" w:rsidP="00431D1E">
      <w:pPr>
        <w:rPr>
          <w:sz w:val="16"/>
          <w:szCs w:val="16"/>
          <w:lang w:val="sq-AL"/>
        </w:rPr>
      </w:pPr>
      <w:r>
        <w:rPr>
          <w:noProof/>
          <w:sz w:val="16"/>
          <w:szCs w:val="16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490.55pt;margin-top:58.05pt;width:1.6pt;height:174.1pt;z-index:251660288" o:connectortype="straight"/>
        </w:pict>
      </w:r>
      <w:r>
        <w:rPr>
          <w:noProof/>
          <w:sz w:val="16"/>
          <w:szCs w:val="16"/>
        </w:rPr>
        <w:drawing>
          <wp:inline distT="0" distB="0" distL="0" distR="0">
            <wp:extent cx="6181725" cy="8139430"/>
            <wp:effectExtent l="19050" t="0" r="9525" b="0"/>
            <wp:docPr id="1" name="Picture 1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398" t="12656" r="7732" b="20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13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D1E" w:rsidRPr="001054E5" w:rsidRDefault="00431D1E" w:rsidP="00431D1E">
      <w:pPr>
        <w:rPr>
          <w:sz w:val="16"/>
          <w:szCs w:val="16"/>
          <w:lang w:val="sq-AL"/>
        </w:rPr>
      </w:pPr>
    </w:p>
    <w:p w:rsidR="00431D1E" w:rsidRPr="001054E5" w:rsidRDefault="00431D1E" w:rsidP="00431D1E">
      <w:pPr>
        <w:rPr>
          <w:sz w:val="16"/>
          <w:szCs w:val="16"/>
          <w:lang w:val="sq-AL"/>
        </w:rPr>
      </w:pPr>
    </w:p>
    <w:p w:rsidR="00431D1E" w:rsidRPr="001054E5" w:rsidRDefault="00431D1E" w:rsidP="00431D1E">
      <w:pPr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6130290" cy="8268335"/>
            <wp:effectExtent l="19050" t="0" r="3810" b="0"/>
            <wp:docPr id="2" name="Picture 2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263" t="13326" r="8127" b="23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826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D1E" w:rsidRPr="001054E5" w:rsidRDefault="00431D1E" w:rsidP="00431D1E">
      <w:pPr>
        <w:rPr>
          <w:lang w:val="sq-AL"/>
        </w:rPr>
      </w:pPr>
    </w:p>
    <w:p w:rsidR="00431D1E" w:rsidRPr="001054E5" w:rsidRDefault="00431D1E" w:rsidP="00431D1E">
      <w:pPr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801995" cy="8512810"/>
            <wp:effectExtent l="19050" t="0" r="8255" b="0"/>
            <wp:docPr id="3" name="Picture 3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448" t="12221" r="6772" b="20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995" cy="851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D1E" w:rsidRPr="001054E5" w:rsidRDefault="00431D1E" w:rsidP="00431D1E">
      <w:pPr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6220460" cy="8229600"/>
            <wp:effectExtent l="19050" t="0" r="8890" b="0"/>
            <wp:docPr id="4" name="Picture 4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781" t="11739" r="7979" b="24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D1E" w:rsidRPr="001054E5" w:rsidRDefault="00431D1E" w:rsidP="00431D1E">
      <w:pPr>
        <w:rPr>
          <w:lang w:val="sq-AL"/>
        </w:rPr>
      </w:pPr>
    </w:p>
    <w:p w:rsidR="00431D1E" w:rsidRPr="001054E5" w:rsidRDefault="00431D1E" w:rsidP="00431D1E">
      <w:pPr>
        <w:jc w:val="center"/>
        <w:rPr>
          <w:lang w:val="sq-AL"/>
        </w:rPr>
      </w:pPr>
      <w:r>
        <w:rPr>
          <w:noProof/>
        </w:rPr>
        <w:drawing>
          <wp:inline distT="0" distB="0" distL="0" distR="0">
            <wp:extent cx="5962650" cy="2878455"/>
            <wp:effectExtent l="19050" t="0" r="0" b="0"/>
            <wp:docPr id="5" name="Picture 5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603" t="11536" r="12268" b="54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87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D1E" w:rsidRPr="001054E5" w:rsidRDefault="00431D1E" w:rsidP="00431D1E">
      <w:pPr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962650" cy="5634355"/>
            <wp:effectExtent l="19050" t="0" r="0" b="0"/>
            <wp:docPr id="6" name="Picture 6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379" t="11852" r="6920" b="20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63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D1E" w:rsidRPr="001054E5" w:rsidRDefault="00431D1E" w:rsidP="00431D1E">
      <w:pPr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6007735" cy="8281035"/>
            <wp:effectExtent l="19050" t="0" r="0" b="0"/>
            <wp:docPr id="7" name="Picture 7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137" t="11330" r="7999" b="18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828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D1E" w:rsidRPr="001054E5" w:rsidRDefault="00431D1E" w:rsidP="00431D1E">
      <w:pPr>
        <w:rPr>
          <w:lang w:val="sq-AL"/>
        </w:rPr>
      </w:pPr>
    </w:p>
    <w:p w:rsidR="00431D1E" w:rsidRPr="001054E5" w:rsidRDefault="00431D1E" w:rsidP="00431D1E">
      <w:pPr>
        <w:ind w:left="284"/>
        <w:rPr>
          <w:lang w:val="sq-AL"/>
        </w:rPr>
      </w:pPr>
      <w:r>
        <w:rPr>
          <w:noProof/>
        </w:rPr>
        <w:drawing>
          <wp:inline distT="0" distB="0" distL="0" distR="0">
            <wp:extent cx="5892165" cy="3548380"/>
            <wp:effectExtent l="19050" t="0" r="0" b="0"/>
            <wp:docPr id="8" name="Picture 8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5585" t="11949" r="7585" b="51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165" cy="354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675" w:type="dxa"/>
        <w:tblLook w:val="04A0"/>
      </w:tblPr>
      <w:tblGrid>
        <w:gridCol w:w="530"/>
        <w:gridCol w:w="8371"/>
      </w:tblGrid>
      <w:tr w:rsidR="00431D1E" w:rsidRPr="00EB6398" w:rsidTr="00F72715">
        <w:tc>
          <w:tcPr>
            <w:tcW w:w="426" w:type="dxa"/>
            <w:shd w:val="clear" w:color="auto" w:fill="auto"/>
          </w:tcPr>
          <w:p w:rsidR="00431D1E" w:rsidRPr="00EB6398" w:rsidRDefault="00431D1E" w:rsidP="00F72715">
            <w:pPr>
              <w:pStyle w:val="Akti"/>
              <w:ind w:firstLine="0"/>
              <w:rPr>
                <w:b w:val="0"/>
                <w:lang w:val="sq-AL"/>
              </w:rPr>
            </w:pPr>
            <w:r w:rsidRPr="00EB6398">
              <w:rPr>
                <w:b w:val="0"/>
                <w:lang w:val="sq-AL"/>
              </w:rPr>
              <w:lastRenderedPageBreak/>
              <w:t>134</w:t>
            </w:r>
          </w:p>
          <w:p w:rsidR="00431D1E" w:rsidRPr="00EB6398" w:rsidRDefault="00431D1E" w:rsidP="00F72715">
            <w:pPr>
              <w:pStyle w:val="Akti"/>
              <w:ind w:firstLine="0"/>
              <w:rPr>
                <w:b w:val="0"/>
                <w:lang w:val="sq-AL"/>
              </w:rPr>
            </w:pPr>
          </w:p>
          <w:p w:rsidR="00431D1E" w:rsidRPr="00EB6398" w:rsidRDefault="00431D1E" w:rsidP="00F72715">
            <w:pPr>
              <w:pStyle w:val="Akti"/>
              <w:ind w:firstLine="0"/>
              <w:rPr>
                <w:b w:val="0"/>
                <w:lang w:val="sq-AL"/>
              </w:rPr>
            </w:pPr>
            <w:r w:rsidRPr="00EB6398">
              <w:rPr>
                <w:b w:val="0"/>
                <w:lang w:val="sq-AL"/>
              </w:rPr>
              <w:t>135</w:t>
            </w:r>
          </w:p>
          <w:p w:rsidR="00431D1E" w:rsidRPr="00EB6398" w:rsidRDefault="00431D1E" w:rsidP="00F72715">
            <w:pPr>
              <w:pStyle w:val="Akti"/>
              <w:ind w:firstLine="0"/>
              <w:rPr>
                <w:b w:val="0"/>
                <w:lang w:val="sq-AL"/>
              </w:rPr>
            </w:pPr>
          </w:p>
          <w:p w:rsidR="00431D1E" w:rsidRPr="00EB6398" w:rsidRDefault="00431D1E" w:rsidP="00F72715">
            <w:pPr>
              <w:pStyle w:val="Akti"/>
              <w:ind w:firstLine="0"/>
              <w:rPr>
                <w:b w:val="0"/>
                <w:lang w:val="sq-AL"/>
              </w:rPr>
            </w:pPr>
            <w:r w:rsidRPr="00EB6398">
              <w:rPr>
                <w:b w:val="0"/>
                <w:lang w:val="sq-AL"/>
              </w:rPr>
              <w:t>136</w:t>
            </w:r>
          </w:p>
        </w:tc>
        <w:tc>
          <w:tcPr>
            <w:tcW w:w="8505" w:type="dxa"/>
            <w:shd w:val="clear" w:color="auto" w:fill="auto"/>
          </w:tcPr>
          <w:p w:rsidR="00431D1E" w:rsidRPr="00EB6398" w:rsidRDefault="00431D1E" w:rsidP="00F72715">
            <w:pPr>
              <w:pStyle w:val="Akti"/>
              <w:rPr>
                <w:b w:val="0"/>
                <w:lang w:val="sq-AL"/>
              </w:rPr>
            </w:pPr>
            <w:r w:rsidRPr="00EB6398">
              <w:rPr>
                <w:b w:val="0"/>
                <w:lang w:val="sq-AL"/>
              </w:rPr>
              <w:t>PASQYRA 1</w:t>
            </w:r>
          </w:p>
          <w:p w:rsidR="00431D1E" w:rsidRPr="00EB6398" w:rsidRDefault="00431D1E" w:rsidP="00F72715">
            <w:pPr>
              <w:pStyle w:val="Akti"/>
              <w:rPr>
                <w:b w:val="0"/>
                <w:lang w:val="sq-AL"/>
              </w:rPr>
            </w:pPr>
          </w:p>
          <w:p w:rsidR="00431D1E" w:rsidRPr="00EB6398" w:rsidRDefault="00431D1E" w:rsidP="00F72715">
            <w:pPr>
              <w:pStyle w:val="Akti"/>
              <w:rPr>
                <w:b w:val="0"/>
                <w:lang w:val="sq-AL"/>
              </w:rPr>
            </w:pPr>
            <w:r w:rsidRPr="00EB6398">
              <w:rPr>
                <w:b w:val="0"/>
                <w:caps w:val="0"/>
                <w:lang w:val="sq-AL"/>
              </w:rPr>
              <w:t xml:space="preserve">Kapitulli II: </w:t>
            </w:r>
            <w:proofErr w:type="spellStart"/>
            <w:r w:rsidRPr="00EB6398">
              <w:rPr>
                <w:b w:val="0"/>
                <w:caps w:val="0"/>
                <w:lang w:val="sq-AL"/>
              </w:rPr>
              <w:t>Facilitetet</w:t>
            </w:r>
            <w:proofErr w:type="spellEnd"/>
            <w:r w:rsidRPr="00EB6398">
              <w:rPr>
                <w:b w:val="0"/>
                <w:caps w:val="0"/>
                <w:lang w:val="sq-AL"/>
              </w:rPr>
              <w:t xml:space="preserve"> e ujërave të zeza</w:t>
            </w:r>
          </w:p>
          <w:p w:rsidR="00431D1E" w:rsidRPr="00EB6398" w:rsidRDefault="00431D1E" w:rsidP="00F72715">
            <w:pPr>
              <w:pStyle w:val="Akti"/>
              <w:ind w:firstLine="0"/>
              <w:rPr>
                <w:b w:val="0"/>
                <w:lang w:val="sq-AL"/>
              </w:rPr>
            </w:pPr>
          </w:p>
        </w:tc>
      </w:tr>
    </w:tbl>
    <w:p w:rsidR="00431D1E" w:rsidRPr="00225292" w:rsidRDefault="00431D1E" w:rsidP="00431D1E">
      <w:pPr>
        <w:pStyle w:val="Akti"/>
        <w:rPr>
          <w:b w:val="0"/>
          <w:sz w:val="2"/>
          <w:lang w:val="sq-AL"/>
        </w:rPr>
      </w:pPr>
    </w:p>
    <w:p w:rsidR="00431D1E" w:rsidRDefault="00431D1E" w:rsidP="00431D1E">
      <w:pPr>
        <w:pStyle w:val="Akti"/>
        <w:rPr>
          <w:b w:val="0"/>
          <w:lang w:val="sq-AL"/>
        </w:rPr>
      </w:pPr>
    </w:p>
    <w:p w:rsidR="00431D1E" w:rsidRPr="001054E5" w:rsidRDefault="00431D1E" w:rsidP="00431D1E">
      <w:pPr>
        <w:ind w:left="284"/>
        <w:rPr>
          <w:lang w:val="sq-AL"/>
        </w:rPr>
      </w:pPr>
      <w:r>
        <w:rPr>
          <w:noProof/>
        </w:rPr>
        <w:drawing>
          <wp:inline distT="0" distB="0" distL="0" distR="0">
            <wp:extent cx="5937250" cy="3618865"/>
            <wp:effectExtent l="19050" t="0" r="6350" b="0"/>
            <wp:docPr id="9" name="Picture 9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656" t="13187" r="21967" b="46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61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D1E" w:rsidRPr="001054E5" w:rsidRDefault="00431D1E" w:rsidP="00431D1E">
      <w:pPr>
        <w:rPr>
          <w:lang w:val="sq-AL"/>
        </w:rPr>
      </w:pPr>
    </w:p>
    <w:p w:rsidR="00431D1E" w:rsidRDefault="00431D1E" w:rsidP="00945743"/>
    <w:sectPr w:rsidR="00431D1E" w:rsidSect="00024B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945743"/>
    <w:rsid w:val="00024B7A"/>
    <w:rsid w:val="00431D1E"/>
    <w:rsid w:val="00945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B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45743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945743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umriData">
    <w:name w:val="Numri_Data"/>
    <w:next w:val="Normal"/>
    <w:link w:val="NumriDataChar"/>
    <w:rsid w:val="00945743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945743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945743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945743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945743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94574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945743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945743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945743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945743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D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289</Words>
  <Characters>1648</Characters>
  <Application>Microsoft Office Word</Application>
  <DocSecurity>0</DocSecurity>
  <Lines>13</Lines>
  <Paragraphs>3</Paragraphs>
  <ScaleCrop>false</ScaleCrop>
  <Company>Grizli777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3</cp:revision>
  <dcterms:created xsi:type="dcterms:W3CDTF">2014-09-25T08:05:00Z</dcterms:created>
  <dcterms:modified xsi:type="dcterms:W3CDTF">2014-09-25T08:07:00Z</dcterms:modified>
</cp:coreProperties>
</file>