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5E" w:rsidRPr="00345F74" w:rsidRDefault="0021635E" w:rsidP="0021635E">
      <w:pPr>
        <w:pStyle w:val="Akti"/>
        <w:rPr>
          <w:lang w:val="sq-AL"/>
        </w:rPr>
      </w:pPr>
      <w:r w:rsidRPr="00345F74">
        <w:rPr>
          <w:lang w:val="sq-AL"/>
        </w:rPr>
        <w:t>VENDIM</w:t>
      </w:r>
    </w:p>
    <w:p w:rsidR="0021635E" w:rsidRPr="00345F74" w:rsidRDefault="0021635E" w:rsidP="0021635E">
      <w:pPr>
        <w:pStyle w:val="NumriData"/>
        <w:rPr>
          <w:lang w:val="sq-AL"/>
        </w:rPr>
      </w:pPr>
      <w:r w:rsidRPr="00345F74">
        <w:rPr>
          <w:lang w:val="sq-AL"/>
        </w:rPr>
        <w:t>Nr. 401, datë 18.6.2014</w:t>
      </w:r>
    </w:p>
    <w:p w:rsidR="0021635E" w:rsidRPr="009B0CC4" w:rsidRDefault="0021635E" w:rsidP="0021635E">
      <w:pPr>
        <w:pStyle w:val="Paragrafi"/>
        <w:rPr>
          <w:sz w:val="14"/>
          <w:lang w:val="sq-AL"/>
        </w:rPr>
      </w:pPr>
    </w:p>
    <w:p w:rsidR="0021635E" w:rsidRPr="00345F74" w:rsidRDefault="0021635E" w:rsidP="0021635E">
      <w:pPr>
        <w:pStyle w:val="Titulli"/>
        <w:rPr>
          <w:lang w:val="sq-AL"/>
        </w:rPr>
      </w:pPr>
      <w:r w:rsidRPr="00345F74">
        <w:rPr>
          <w:lang w:val="sq-AL"/>
        </w:rPr>
        <w:t>PËR PËRBËRJEN, FUNKSIONIMIN DHE MËNYRËN E SHPËRBLIMIT TË KOMISIONIT KOMBËTAR KUNDËR DHUNËS NË SPORT</w:t>
      </w:r>
    </w:p>
    <w:p w:rsidR="0021635E" w:rsidRPr="009B0CC4" w:rsidRDefault="0021635E" w:rsidP="0021635E">
      <w:pPr>
        <w:pStyle w:val="Paragrafi"/>
        <w:rPr>
          <w:sz w:val="14"/>
          <w:lang w:val="sq-AL"/>
        </w:rPr>
      </w:pPr>
    </w:p>
    <w:p w:rsidR="0021635E" w:rsidRPr="00345F74" w:rsidRDefault="0021635E" w:rsidP="0021635E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Kushtetutës, të nenit 50, të ligjit nr.</w:t>
      </w:r>
      <w:r>
        <w:rPr>
          <w:lang w:val="sq-AL"/>
        </w:rPr>
        <w:t xml:space="preserve"> </w:t>
      </w:r>
      <w:r w:rsidRPr="00345F74">
        <w:rPr>
          <w:lang w:val="sq-AL"/>
        </w:rPr>
        <w:t>9376, datë 21.4.2005, “Për sportin”, të ndryshuar, me propozimin e ministrit të Arsimit dhe Sportit, Këshilli i Ministrave</w:t>
      </w:r>
    </w:p>
    <w:p w:rsidR="0021635E" w:rsidRPr="009B0CC4" w:rsidRDefault="0021635E" w:rsidP="0021635E">
      <w:pPr>
        <w:pStyle w:val="Paragrafi"/>
        <w:rPr>
          <w:sz w:val="14"/>
          <w:lang w:val="sq-AL"/>
        </w:rPr>
      </w:pPr>
      <w:r w:rsidRPr="00345F74">
        <w:rPr>
          <w:lang w:val="sq-AL"/>
        </w:rPr>
        <w:t xml:space="preserve"> </w:t>
      </w:r>
    </w:p>
    <w:p w:rsidR="0021635E" w:rsidRPr="00345F74" w:rsidRDefault="0021635E" w:rsidP="0021635E">
      <w:pPr>
        <w:pStyle w:val="VENDOSI"/>
        <w:rPr>
          <w:lang w:val="sq-AL"/>
        </w:rPr>
      </w:pPr>
      <w:r w:rsidRPr="00345F74">
        <w:rPr>
          <w:lang w:val="sq-AL"/>
        </w:rPr>
        <w:t>VENDOSI:</w:t>
      </w:r>
    </w:p>
    <w:p w:rsidR="0021635E" w:rsidRPr="009B0CC4" w:rsidRDefault="0021635E" w:rsidP="0021635E">
      <w:pPr>
        <w:pStyle w:val="Paragrafi"/>
        <w:rPr>
          <w:sz w:val="16"/>
          <w:lang w:val="sq-AL"/>
        </w:rPr>
      </w:pPr>
    </w:p>
    <w:p w:rsidR="0021635E" w:rsidRPr="00345F74" w:rsidRDefault="0021635E" w:rsidP="0021635E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>
        <w:rPr>
          <w:lang w:val="sq-AL"/>
        </w:rPr>
        <w:t>Komisioni Kombëtar k</w:t>
      </w:r>
      <w:r w:rsidRPr="00345F74">
        <w:rPr>
          <w:lang w:val="sq-AL"/>
        </w:rPr>
        <w:t>undër Dhunës në Sport të kryesohet nga zëvendësministri i Arsimit dhe Sportit dhe në përbërje të ketë 5 (pesë) anëtarë dhe 1 (një) koordinator/sekretar, si më poshtë vijon:</w:t>
      </w:r>
    </w:p>
    <w:p w:rsidR="0021635E" w:rsidRPr="00345F74" w:rsidRDefault="0021635E" w:rsidP="0021635E">
      <w:pPr>
        <w:pStyle w:val="Paragrafi"/>
        <w:rPr>
          <w:lang w:val="sq-AL"/>
        </w:rPr>
      </w:pPr>
      <w:r w:rsidRPr="00345F74">
        <w:rPr>
          <w:lang w:val="sq-AL"/>
        </w:rPr>
        <w:t>- Drejtorin e Sporteve në Ministrinë e Arsimit dhe Sportit</w:t>
      </w:r>
      <w:r w:rsidRPr="00345F74">
        <w:rPr>
          <w:lang w:val="sq-AL"/>
        </w:rPr>
        <w:tab/>
        <w:t>anëtar;</w:t>
      </w:r>
    </w:p>
    <w:p w:rsidR="0021635E" w:rsidRPr="00345F74" w:rsidRDefault="0021635E" w:rsidP="0021635E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Drejtorin e Përgjithshëm të Policisë </w:t>
      </w:r>
      <w:r>
        <w:rPr>
          <w:lang w:val="sq-AL"/>
        </w:rPr>
        <w:t xml:space="preserve">së Shtetit  </w:t>
      </w:r>
      <w:r w:rsidRPr="00345F74">
        <w:rPr>
          <w:lang w:val="sq-AL"/>
        </w:rPr>
        <w:t>anëtar;</w:t>
      </w:r>
    </w:p>
    <w:p w:rsidR="0021635E" w:rsidRPr="00345F74" w:rsidRDefault="0021635E" w:rsidP="0021635E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>- Presidentin</w:t>
      </w:r>
      <w:r>
        <w:rPr>
          <w:lang w:val="sq-AL"/>
        </w:rPr>
        <w:t xml:space="preserve"> e Komitetit Olimpik Shqiptar         </w:t>
      </w:r>
      <w:r w:rsidRPr="00345F74">
        <w:rPr>
          <w:lang w:val="sq-AL"/>
        </w:rPr>
        <w:t>anëtar;</w:t>
      </w:r>
    </w:p>
    <w:p w:rsidR="0021635E" w:rsidRDefault="0021635E" w:rsidP="0021635E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Sekretarin e Përgjithshëm të Federatës </w:t>
      </w:r>
    </w:p>
    <w:p w:rsidR="0021635E" w:rsidRPr="00345F74" w:rsidRDefault="0021635E" w:rsidP="0021635E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>Shqiptare të Futbollit</w:t>
      </w:r>
      <w:r w:rsidRPr="00345F74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 w:rsidRPr="00345F74">
        <w:rPr>
          <w:lang w:val="sq-AL"/>
        </w:rPr>
        <w:t>anëtar;</w:t>
      </w:r>
    </w:p>
    <w:p w:rsidR="0021635E" w:rsidRPr="00345F74" w:rsidRDefault="0021635E" w:rsidP="0021635E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>- Një gazetar sport</w:t>
      </w:r>
      <w:r>
        <w:rPr>
          <w:lang w:val="sq-AL"/>
        </w:rPr>
        <w:t>iv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 w:rsidRPr="00345F74">
        <w:rPr>
          <w:lang w:val="sq-AL"/>
        </w:rPr>
        <w:t>anëtar;</w:t>
      </w:r>
    </w:p>
    <w:p w:rsidR="0021635E" w:rsidRDefault="0021635E" w:rsidP="0021635E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Një specialist në Drejtorinë e Sportit </w:t>
      </w:r>
      <w:r w:rsidRPr="0058037E">
        <w:rPr>
          <w:spacing w:val="-4"/>
          <w:lang w:val="sq-AL"/>
        </w:rPr>
        <w:t>në</w:t>
      </w:r>
    </w:p>
    <w:p w:rsidR="0021635E" w:rsidRPr="00345F74" w:rsidRDefault="0021635E" w:rsidP="0021635E">
      <w:pPr>
        <w:pStyle w:val="Paragrafi"/>
        <w:ind w:firstLine="0"/>
        <w:rPr>
          <w:lang w:val="sq-AL"/>
        </w:rPr>
      </w:pPr>
      <w:r w:rsidRPr="0058037E">
        <w:rPr>
          <w:spacing w:val="-4"/>
          <w:lang w:val="sq-AL"/>
        </w:rPr>
        <w:t xml:space="preserve">Ministrinë e Arsimit dhe Sportit </w:t>
      </w:r>
      <w:r>
        <w:rPr>
          <w:spacing w:val="-4"/>
          <w:lang w:val="sq-AL"/>
        </w:rPr>
        <w:t xml:space="preserve">    </w:t>
      </w:r>
      <w:r w:rsidRPr="0058037E">
        <w:rPr>
          <w:spacing w:val="-4"/>
          <w:lang w:val="sq-AL"/>
        </w:rPr>
        <w:t>koordinator/sekretar</w:t>
      </w:r>
      <w:r w:rsidRPr="00345F74">
        <w:rPr>
          <w:lang w:val="sq-AL"/>
        </w:rPr>
        <w:t>.</w:t>
      </w:r>
      <w:r>
        <w:rPr>
          <w:lang w:val="sq-AL"/>
        </w:rPr>
        <w:t xml:space="preserve">  </w:t>
      </w:r>
    </w:p>
    <w:p w:rsidR="0021635E" w:rsidRPr="00627707" w:rsidRDefault="0021635E" w:rsidP="0021635E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>2. Komisioni Kombëtar kundër Dhunës në Sport thirret, si rregull, nga zëvendësministri i Arsimit dhe Sportit, jo më shumë se 4 (katër) herë në vit, pas njoftimit të bërë nga sekretari. Sekretari i Komisionit përgatit materialet që do të shqyrtohen dhe ua vë në dispozicion anëtarëve të Komisionit, 7 (shtatë) ditë përpara mbledhjes. Komisioni i zhvillon mbledhjet kur janë të pranishëm jo më pak se pesë veta, në të kundërt, ajo bëhet jo më vonë se dy javë nga data e njoftimit të ri.</w:t>
      </w:r>
    </w:p>
    <w:p w:rsidR="0021635E" w:rsidRPr="00627707" w:rsidRDefault="0021635E" w:rsidP="0021635E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>3. Anëtarët e Komisionit Kombëtar kundër Dhunës në Sport përfitojnë, për çdo pjesëmarrje në mbledhje, një shpërblim prej 5 000 (pesë mijë) lekësh. Pagesat për shpërblimet të përballohen nga buxheti i miratuar për Ministrinë e Arsimit dhe Sportit (“Programi i sportit”).</w:t>
      </w:r>
    </w:p>
    <w:p w:rsidR="0021635E" w:rsidRPr="00627707" w:rsidRDefault="0021635E" w:rsidP="0021635E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>4. Vendimi nr. 18, datë 13.1.2006, i Këshillit të Ministrave, “Për përbërjen, funksionimin dhe mënyrën e shpërblimit të Komisionit Kombëtar kundër Dhunës në Sport”, shfuqizohet.</w:t>
      </w:r>
    </w:p>
    <w:p w:rsidR="0021635E" w:rsidRPr="00627707" w:rsidRDefault="0021635E" w:rsidP="0021635E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>5. Ngarkohen Ministria e Arsimit dhe Sportit dhe të gjitha institucionet, përfaqësuesit e të cilave janë përcaktuar në pikën 1, për zbatimin e këtij vendimi.</w:t>
      </w:r>
    </w:p>
    <w:p w:rsidR="0021635E" w:rsidRPr="00627707" w:rsidRDefault="0021635E" w:rsidP="0021635E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>Ky vendim hyn në fuqi pas botimit në Fletoren Zyrtare.</w:t>
      </w:r>
    </w:p>
    <w:p w:rsidR="0021635E" w:rsidRPr="00345F74" w:rsidRDefault="0021635E" w:rsidP="0021635E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21635E" w:rsidRPr="00345F74" w:rsidRDefault="0021635E" w:rsidP="0021635E">
      <w:pPr>
        <w:pStyle w:val="AutoritetiEmer"/>
        <w:rPr>
          <w:lang w:val="sq-AL"/>
        </w:rPr>
      </w:pPr>
      <w:r w:rsidRPr="00345F74">
        <w:rPr>
          <w:lang w:val="sq-AL"/>
        </w:rPr>
        <w:t xml:space="preserve">Edi </w:t>
      </w:r>
      <w:proofErr w:type="spellStart"/>
      <w:r w:rsidRPr="00345F74">
        <w:rPr>
          <w:lang w:val="sq-AL"/>
        </w:rPr>
        <w:t>Rama</w:t>
      </w:r>
      <w:proofErr w:type="spellEnd"/>
    </w:p>
    <w:p w:rsidR="0021635E" w:rsidRPr="00345F74" w:rsidRDefault="0021635E" w:rsidP="0021635E">
      <w:pPr>
        <w:pStyle w:val="Paragrafi"/>
        <w:rPr>
          <w:lang w:val="sq-AL"/>
        </w:rPr>
      </w:pPr>
    </w:p>
    <w:p w:rsidR="00000000" w:rsidRDefault="0021635E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1635E"/>
    <w:rsid w:val="0021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1635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1635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1635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1635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1635E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1635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1635E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1635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1635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1635E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1635E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1635E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1635E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1635E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Company>Grizli777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2014-09-25T13:18:00Z</dcterms:created>
  <dcterms:modified xsi:type="dcterms:W3CDTF">2014-09-25T13:18:00Z</dcterms:modified>
</cp:coreProperties>
</file>