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78" w:rsidRPr="00192AFF" w:rsidRDefault="00E56878" w:rsidP="00E56878">
      <w:pPr>
        <w:pStyle w:val="Akti"/>
        <w:rPr>
          <w:lang w:val="sq-AL"/>
        </w:rPr>
      </w:pPr>
      <w:r w:rsidRPr="00192AFF">
        <w:rPr>
          <w:lang w:val="sq-AL"/>
        </w:rPr>
        <w:t>VENDIM</w:t>
      </w:r>
    </w:p>
    <w:p w:rsidR="00E56878" w:rsidRPr="00192AFF" w:rsidRDefault="00E56878" w:rsidP="00E56878">
      <w:pPr>
        <w:pStyle w:val="NumriData"/>
        <w:rPr>
          <w:lang w:val="sq-AL"/>
        </w:rPr>
      </w:pPr>
      <w:r w:rsidRPr="00192AFF">
        <w:rPr>
          <w:lang w:val="sq-AL"/>
        </w:rPr>
        <w:t>Nr.</w:t>
      </w:r>
      <w:r>
        <w:rPr>
          <w:lang w:val="sq-AL"/>
        </w:rPr>
        <w:t xml:space="preserve"> </w:t>
      </w:r>
      <w:r w:rsidRPr="00192AFF">
        <w:rPr>
          <w:lang w:val="sq-AL"/>
        </w:rPr>
        <w:t>435, datë 2.7.2014</w:t>
      </w:r>
    </w:p>
    <w:p w:rsidR="00E56878" w:rsidRPr="00E85123" w:rsidRDefault="00E56878" w:rsidP="00E56878">
      <w:pPr>
        <w:pStyle w:val="Titulli"/>
        <w:rPr>
          <w:sz w:val="14"/>
          <w:lang w:val="sq-AL"/>
        </w:rPr>
      </w:pPr>
    </w:p>
    <w:p w:rsidR="00E56878" w:rsidRPr="00192AFF" w:rsidRDefault="00E56878" w:rsidP="00E56878">
      <w:pPr>
        <w:pStyle w:val="Titulli"/>
        <w:rPr>
          <w:lang w:val="sq-AL"/>
        </w:rPr>
      </w:pPr>
      <w:r w:rsidRPr="00192AFF">
        <w:rPr>
          <w:lang w:val="sq-AL"/>
        </w:rPr>
        <w:t>PËR RISHPËRNDARJE FONDESH NDËRMJET PROGRAMEVE, NË BUXHETIN E VITIT 2014, MIRATUAR</w:t>
      </w:r>
      <w:r>
        <w:rPr>
          <w:lang w:val="sq-AL"/>
        </w:rPr>
        <w:t xml:space="preserve"> </w:t>
      </w:r>
      <w:r w:rsidRPr="00192AFF">
        <w:rPr>
          <w:lang w:val="sq-AL"/>
        </w:rPr>
        <w:t>PËR MINISTRINË E ARSIMIT DHE SPORTIT</w:t>
      </w:r>
    </w:p>
    <w:p w:rsidR="00E56878" w:rsidRPr="00E85123" w:rsidRDefault="00E56878" w:rsidP="00E56878">
      <w:pPr>
        <w:pStyle w:val="Paragrafi"/>
        <w:ind w:firstLine="0"/>
        <w:rPr>
          <w:sz w:val="14"/>
          <w:lang w:val="sq-AL"/>
        </w:rPr>
      </w:pPr>
    </w:p>
    <w:p w:rsidR="00E56878" w:rsidRPr="00192AFF" w:rsidRDefault="00E56878" w:rsidP="00E56878">
      <w:pPr>
        <w:pStyle w:val="Paragrafi"/>
        <w:rPr>
          <w:lang w:val="sq-AL"/>
        </w:rPr>
      </w:pPr>
      <w:r w:rsidRPr="00192AFF">
        <w:rPr>
          <w:lang w:val="sq-AL"/>
        </w:rPr>
        <w:t>Në mbështetje të nenit 100 të Kushtetutës, të nenit 44, ligjit nr.</w:t>
      </w:r>
      <w:r>
        <w:rPr>
          <w:lang w:val="sq-AL"/>
        </w:rPr>
        <w:t xml:space="preserve"> </w:t>
      </w:r>
      <w:r w:rsidRPr="00192AFF">
        <w:rPr>
          <w:lang w:val="sq-AL"/>
        </w:rPr>
        <w:t>9936, datë 26.6.2008, “Për menaxhimin e sistemit buxhetor në Republikën e Shqipërisë”, dhe të nenit 17, të ligjit  nr.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185/2013, datë 28.12.2013, “Për buxhetin e vitit 2014”,  me propozimin e ministrit të Arsimit dhe Sportit, Këshilli i Ministrave </w:t>
      </w:r>
    </w:p>
    <w:p w:rsidR="00E56878" w:rsidRPr="00E85123" w:rsidRDefault="00E56878" w:rsidP="00E56878">
      <w:pPr>
        <w:pStyle w:val="Paragrafi"/>
        <w:ind w:firstLine="0"/>
        <w:rPr>
          <w:sz w:val="14"/>
          <w:lang w:val="sq-AL"/>
        </w:rPr>
      </w:pPr>
    </w:p>
    <w:p w:rsidR="00E56878" w:rsidRPr="00192AFF" w:rsidRDefault="00E56878" w:rsidP="00E56878">
      <w:pPr>
        <w:pStyle w:val="VENDOSI"/>
        <w:rPr>
          <w:lang w:val="sq-AL"/>
        </w:rPr>
      </w:pPr>
      <w:r w:rsidRPr="00192AFF">
        <w:rPr>
          <w:lang w:val="sq-AL"/>
        </w:rPr>
        <w:t>VENDOSI:</w:t>
      </w:r>
    </w:p>
    <w:p w:rsidR="00E56878" w:rsidRPr="00E85123" w:rsidRDefault="00E56878" w:rsidP="00E56878">
      <w:pPr>
        <w:pStyle w:val="Paragrafi"/>
        <w:ind w:firstLine="0"/>
        <w:rPr>
          <w:sz w:val="14"/>
          <w:lang w:val="sq-AL"/>
        </w:rPr>
      </w:pPr>
    </w:p>
    <w:p w:rsidR="00E56878" w:rsidRPr="00192AFF" w:rsidRDefault="00E56878" w:rsidP="00E56878">
      <w:pPr>
        <w:pStyle w:val="Paragrafi"/>
        <w:rPr>
          <w:lang w:val="sq-AL"/>
        </w:rPr>
      </w:pPr>
      <w:r w:rsidRPr="00192AFF">
        <w:rPr>
          <w:lang w:val="sq-AL"/>
        </w:rPr>
        <w:t>1. Rishpërndarjen e fondeve</w:t>
      </w:r>
      <w:r>
        <w:rPr>
          <w:lang w:val="sq-AL"/>
        </w:rPr>
        <w:t xml:space="preserve"> </w:t>
      </w:r>
      <w:r w:rsidRPr="00192AFF">
        <w:rPr>
          <w:lang w:val="sq-AL"/>
        </w:rPr>
        <w:t>për</w:t>
      </w:r>
      <w:r>
        <w:rPr>
          <w:lang w:val="sq-AL"/>
        </w:rPr>
        <w:t xml:space="preserve"> </w:t>
      </w:r>
      <w:r w:rsidRPr="00192AFF">
        <w:rPr>
          <w:lang w:val="sq-AL"/>
        </w:rPr>
        <w:t>shpenzime</w:t>
      </w:r>
      <w:r>
        <w:rPr>
          <w:lang w:val="sq-AL"/>
        </w:rPr>
        <w:t xml:space="preserve"> </w:t>
      </w:r>
      <w:r w:rsidRPr="00192AFF">
        <w:rPr>
          <w:lang w:val="sq-AL"/>
        </w:rPr>
        <w:t>kapitale, ndërmjet programeve, brenda buxhetit të vitit 2014, miratuar për Ministrinë e Arsimit dhe Sportit, si më poshtë vijon:</w:t>
      </w:r>
    </w:p>
    <w:p w:rsidR="00E56878" w:rsidRPr="00192AFF" w:rsidRDefault="00E56878" w:rsidP="00E56878">
      <w:pPr>
        <w:pStyle w:val="Paragrafi"/>
        <w:rPr>
          <w:lang w:val="sq-AL"/>
        </w:rPr>
      </w:pPr>
      <w:r w:rsidRPr="00192AFF">
        <w:rPr>
          <w:lang w:val="sq-AL"/>
        </w:rPr>
        <w:t>a) Në programin</w:t>
      </w:r>
      <w:r>
        <w:rPr>
          <w:lang w:val="sq-AL"/>
        </w:rPr>
        <w:t xml:space="preserve"> </w:t>
      </w:r>
      <w:r w:rsidRPr="00192AFF">
        <w:rPr>
          <w:lang w:val="sq-AL"/>
        </w:rPr>
        <w:t>09120, “Arsimi bazë”, të pakësohet</w:t>
      </w:r>
      <w:r>
        <w:rPr>
          <w:lang w:val="sq-AL"/>
        </w:rPr>
        <w:t xml:space="preserve"> </w:t>
      </w:r>
      <w:r w:rsidRPr="00192AFF">
        <w:rPr>
          <w:lang w:val="sq-AL"/>
        </w:rPr>
        <w:t>fondi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97223048 (nëntëdhjetë e shtatë milionë e dyqind e njëzet e tremijë e dyzet e tetë) lekë. </w:t>
      </w:r>
    </w:p>
    <w:p w:rsidR="00E56878" w:rsidRPr="00192AFF" w:rsidRDefault="00E56878" w:rsidP="00E56878">
      <w:pPr>
        <w:pStyle w:val="Paragrafi"/>
        <w:rPr>
          <w:lang w:val="sq-AL"/>
        </w:rPr>
      </w:pPr>
      <w:r w:rsidRPr="00192AFF">
        <w:rPr>
          <w:lang w:val="sq-AL"/>
        </w:rPr>
        <w:t>b) Në programin</w:t>
      </w:r>
      <w:r>
        <w:rPr>
          <w:lang w:val="sq-AL"/>
        </w:rPr>
        <w:t xml:space="preserve"> </w:t>
      </w:r>
      <w:r w:rsidRPr="00192AFF">
        <w:rPr>
          <w:lang w:val="sq-AL"/>
        </w:rPr>
        <w:t>09240, “Arsimi i mesëm profesional”, të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pakësohet fondi në vlerën 38826200 (tridhjetë e tetë milionë e tetëqind e njëzet e gjashtëmijë e dyqind) lekë. </w:t>
      </w:r>
    </w:p>
    <w:p w:rsidR="00E56878" w:rsidRPr="00192AFF" w:rsidRDefault="00E56878" w:rsidP="00E56878">
      <w:pPr>
        <w:pStyle w:val="Paragrafi"/>
        <w:rPr>
          <w:lang w:val="sq-AL"/>
        </w:rPr>
      </w:pPr>
      <w:r w:rsidRPr="00192AFF">
        <w:rPr>
          <w:lang w:val="sq-AL"/>
        </w:rPr>
        <w:t>c) Në programin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09230 “Arsimi i mesëm i përgjithshëm”, të shtohet fondi në vlerën 136049248 (njëqind e tridhjetë e gjashtë milionë e dyzet e nëntëmijë e dyqind e dyzet e tetë) lekë. </w:t>
      </w:r>
    </w:p>
    <w:p w:rsidR="00E56878" w:rsidRPr="00192AFF" w:rsidRDefault="00E56878" w:rsidP="00E56878">
      <w:pPr>
        <w:pStyle w:val="Paragrafi"/>
        <w:rPr>
          <w:lang w:val="sq-AL"/>
        </w:rPr>
      </w:pPr>
      <w:r w:rsidRPr="00192AFF">
        <w:rPr>
          <w:lang w:val="sq-AL"/>
        </w:rPr>
        <w:t>2. Ngarkohen Ministria e Arsimit dhe Sportit dhe Ministria e Financave për zbatimin e këtij vendimi.</w:t>
      </w:r>
    </w:p>
    <w:p w:rsidR="00E56878" w:rsidRPr="00192AFF" w:rsidRDefault="00E56878" w:rsidP="00E56878">
      <w:pPr>
        <w:pStyle w:val="Paragrafi"/>
        <w:rPr>
          <w:lang w:val="sq-AL"/>
        </w:rPr>
      </w:pPr>
      <w:r w:rsidRPr="00192AFF">
        <w:rPr>
          <w:lang w:val="sq-AL"/>
        </w:rPr>
        <w:t>Ky vendim hyn në fuqi menjëherë dhe botohet në Fletoren Zyrtare.</w:t>
      </w:r>
    </w:p>
    <w:p w:rsidR="00E56878" w:rsidRPr="00E85123" w:rsidRDefault="00E56878" w:rsidP="00E56878">
      <w:pPr>
        <w:pStyle w:val="Paragrafi"/>
        <w:rPr>
          <w:sz w:val="14"/>
          <w:lang w:val="sq-AL"/>
        </w:rPr>
      </w:pPr>
    </w:p>
    <w:p w:rsidR="00E56878" w:rsidRPr="00192AFF" w:rsidRDefault="00E56878" w:rsidP="00E56878">
      <w:pPr>
        <w:pStyle w:val="Autoriteti"/>
        <w:rPr>
          <w:lang w:val="sq-AL"/>
        </w:rPr>
      </w:pPr>
      <w:r w:rsidRPr="00192AFF">
        <w:rPr>
          <w:lang w:val="sq-AL"/>
        </w:rPr>
        <w:t>KRYEMINISTRI</w:t>
      </w:r>
    </w:p>
    <w:p w:rsidR="00E56878" w:rsidRPr="00192AFF" w:rsidRDefault="00E56878" w:rsidP="00E56878">
      <w:pPr>
        <w:pStyle w:val="AutoritetiEmer"/>
        <w:rPr>
          <w:lang w:val="sq-AL"/>
        </w:rPr>
      </w:pPr>
      <w:r w:rsidRPr="00192AFF">
        <w:rPr>
          <w:lang w:val="sq-AL"/>
        </w:rPr>
        <w:t xml:space="preserve">Edi </w:t>
      </w:r>
      <w:proofErr w:type="spellStart"/>
      <w:r w:rsidRPr="00192AFF">
        <w:rPr>
          <w:lang w:val="sq-AL"/>
        </w:rPr>
        <w:t>Rama</w:t>
      </w:r>
      <w:proofErr w:type="spellEnd"/>
    </w:p>
    <w:p w:rsidR="00E56878" w:rsidRDefault="00E56878" w:rsidP="00E56878">
      <w:pPr>
        <w:pStyle w:val="Paragrafi"/>
        <w:rPr>
          <w:lang w:val="sq-AL"/>
        </w:rPr>
      </w:pPr>
    </w:p>
    <w:p w:rsidR="00000000" w:rsidRDefault="00E5687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56878"/>
    <w:rsid w:val="00E56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687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5687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5687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5687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E5687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5687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E5687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5687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5687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E5687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E5687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E5687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E5687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5687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Company>Grizli777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2014-09-25T14:14:00Z</dcterms:created>
  <dcterms:modified xsi:type="dcterms:W3CDTF">2014-09-25T14:14:00Z</dcterms:modified>
</cp:coreProperties>
</file>