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C80" w:rsidRPr="00815CC4" w:rsidRDefault="00797C80" w:rsidP="00797C80">
      <w:pPr>
        <w:pStyle w:val="Akti"/>
        <w:rPr>
          <w:spacing w:val="-4"/>
          <w:lang w:val="sq-AL"/>
        </w:rPr>
      </w:pPr>
      <w:r w:rsidRPr="00815CC4">
        <w:rPr>
          <w:spacing w:val="-4"/>
          <w:lang w:val="sq-AL"/>
        </w:rPr>
        <w:t>VENDIM</w:t>
      </w:r>
    </w:p>
    <w:p w:rsidR="00797C80" w:rsidRPr="00815CC4" w:rsidRDefault="00797C80" w:rsidP="00797C80">
      <w:pPr>
        <w:pStyle w:val="NumriData"/>
        <w:rPr>
          <w:spacing w:val="-4"/>
          <w:lang w:val="sq-AL"/>
        </w:rPr>
      </w:pPr>
      <w:r w:rsidRPr="00815CC4">
        <w:rPr>
          <w:spacing w:val="-4"/>
          <w:lang w:val="sq-AL"/>
        </w:rPr>
        <w:t>Nr. 470, datë 9.7.2014</w:t>
      </w:r>
    </w:p>
    <w:p w:rsidR="00797C80" w:rsidRPr="00815CC4" w:rsidRDefault="00797C80" w:rsidP="00797C80">
      <w:pPr>
        <w:pStyle w:val="Paragrafi"/>
        <w:rPr>
          <w:spacing w:val="-4"/>
          <w:sz w:val="14"/>
          <w:lang w:val="sq-AL"/>
        </w:rPr>
      </w:pPr>
    </w:p>
    <w:p w:rsidR="00797C80" w:rsidRPr="00815CC4" w:rsidRDefault="00797C80" w:rsidP="00797C80">
      <w:pPr>
        <w:pStyle w:val="Titulli"/>
        <w:rPr>
          <w:spacing w:val="-4"/>
          <w:lang w:val="sq-AL"/>
        </w:rPr>
      </w:pPr>
      <w:r w:rsidRPr="00815CC4">
        <w:rPr>
          <w:spacing w:val="-4"/>
          <w:lang w:val="sq-AL"/>
        </w:rPr>
        <w:t>PËR NJË SHTESË FONDI NË BUXHETIN E VITIt 2014, MIRATUAR  PËR MINISTRINË E ARSIMIT dHE SPORTIT, PËR FINanciMIN  E FEDERATËS SHQIPTARE TË PESHËNGRITJES PËR PËRGATITJEN DHE PJESËMARRJEN E EKIPIT KOMBËTAR  NË KAMPIONATIN BOTËROR të Peshëngritjes, NË DATAT 4 - 16 NËNTOR 2014, NË KAZAKISTAN</w:t>
      </w:r>
    </w:p>
    <w:p w:rsidR="00797C80" w:rsidRPr="00815CC4" w:rsidRDefault="00797C80" w:rsidP="00797C80">
      <w:pPr>
        <w:pStyle w:val="Paragrafi"/>
        <w:rPr>
          <w:spacing w:val="-4"/>
          <w:sz w:val="14"/>
          <w:lang w:val="sq-AL"/>
        </w:rPr>
      </w:pPr>
    </w:p>
    <w:p w:rsidR="00797C80" w:rsidRPr="00815CC4" w:rsidRDefault="00797C80" w:rsidP="00797C80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Në mbështetje të nenit 100 të Kushtetutës, të neneve 5 e 45 të ligjit nr. 9936, datë 26.6.2008, “Për menaxhimin e sistemit buxhetor në Republikën e Shqipërisë”, të ndryshuar, të nenit 10/1 të ligjit nr. 9376, datë 21.4.2005, “Për sportin”, të ndryshuar, dhe të nenit 13 të ligjit nr. 183/2013, “Për buxhetin e vitit 2014”, me propozimin e ministrit të Arsimit dhe Sportit, Këshilli i Ministrave</w:t>
      </w:r>
    </w:p>
    <w:p w:rsidR="00797C80" w:rsidRPr="00815CC4" w:rsidRDefault="00797C80" w:rsidP="00797C80">
      <w:pPr>
        <w:pStyle w:val="Paragrafi"/>
        <w:rPr>
          <w:spacing w:val="-4"/>
          <w:sz w:val="14"/>
          <w:lang w:val="sq-AL"/>
        </w:rPr>
      </w:pPr>
    </w:p>
    <w:p w:rsidR="00797C80" w:rsidRPr="00815CC4" w:rsidRDefault="00797C80" w:rsidP="00797C80">
      <w:pPr>
        <w:pStyle w:val="VENDOSI"/>
        <w:rPr>
          <w:spacing w:val="-4"/>
          <w:lang w:val="sq-AL"/>
        </w:rPr>
      </w:pPr>
      <w:r w:rsidRPr="00815CC4">
        <w:rPr>
          <w:spacing w:val="-4"/>
          <w:lang w:val="sq-AL"/>
        </w:rPr>
        <w:t>VENDOSI:</w:t>
      </w:r>
    </w:p>
    <w:p w:rsidR="00797C80" w:rsidRPr="00815CC4" w:rsidRDefault="00797C80" w:rsidP="00797C80">
      <w:pPr>
        <w:pStyle w:val="Paragrafi"/>
        <w:rPr>
          <w:spacing w:val="-4"/>
          <w:sz w:val="12"/>
          <w:lang w:val="sq-AL"/>
        </w:rPr>
      </w:pPr>
    </w:p>
    <w:p w:rsidR="00797C80" w:rsidRPr="00815CC4" w:rsidRDefault="00797C80" w:rsidP="00797C80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 xml:space="preserve">1. Financimin e Federatës Shqiptare të Peshëngritjes, në masën 14 000 </w:t>
      </w:r>
      <w:proofErr w:type="spellStart"/>
      <w:r w:rsidRPr="00815CC4">
        <w:rPr>
          <w:spacing w:val="-4"/>
          <w:lang w:val="sq-AL"/>
        </w:rPr>
        <w:t>000</w:t>
      </w:r>
      <w:proofErr w:type="spellEnd"/>
      <w:r w:rsidRPr="00815CC4">
        <w:rPr>
          <w:spacing w:val="-4"/>
          <w:lang w:val="sq-AL"/>
        </w:rPr>
        <w:t xml:space="preserve"> (katërmbëdhjetë milionë) lekë, për të bërë të mundur përgatitjen dhe pjesëmarrjen në Kampionatin Botëror të Peshëngritjes, që do të zhvillohet në periudhën 4 - 16 nëntor 2014, në Kazakistan. </w:t>
      </w:r>
    </w:p>
    <w:p w:rsidR="00797C80" w:rsidRPr="00815CC4" w:rsidRDefault="00797C80" w:rsidP="00797C80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 xml:space="preserve">2. Fondet e destinuara për financimin e aktivitetit të akordohen në buxhetin e Ministrisë së Arsimit dhe Sportit, si </w:t>
      </w:r>
      <w:proofErr w:type="spellStart"/>
      <w:r w:rsidRPr="00815CC4">
        <w:rPr>
          <w:spacing w:val="-4"/>
          <w:lang w:val="sq-AL"/>
        </w:rPr>
        <w:t>transfertë</w:t>
      </w:r>
      <w:proofErr w:type="spellEnd"/>
      <w:r w:rsidRPr="00815CC4">
        <w:rPr>
          <w:spacing w:val="-4"/>
          <w:lang w:val="sq-AL"/>
        </w:rPr>
        <w:t xml:space="preserve"> e pakushtëzuar, në llogarinë ekonomike 604, programi buxhetor 08140 “Programi për sportin”.</w:t>
      </w:r>
    </w:p>
    <w:p w:rsidR="00797C80" w:rsidRPr="00815CC4" w:rsidRDefault="00797C80" w:rsidP="00797C80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3. Efektet financiare për financimin e aktivitetit të mbulohen nga fondi rezervë i buxhetit të shtetit.</w:t>
      </w:r>
    </w:p>
    <w:p w:rsidR="00797C80" w:rsidRPr="00815CC4" w:rsidRDefault="00797C80" w:rsidP="00797C80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4. Ngarkohen Ministria e Financave, Ministria e Arsimit dhe Sportit dhe Federata Shqiptare e Peshëngritjes për zbatimin e këtij vendimi.</w:t>
      </w:r>
    </w:p>
    <w:p w:rsidR="00797C80" w:rsidRPr="00815CC4" w:rsidRDefault="00797C80" w:rsidP="00797C80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Ky vendim hyn në fuqi menjëherë dhe botohet në Fletoren Zyrtare.</w:t>
      </w:r>
    </w:p>
    <w:p w:rsidR="00797C80" w:rsidRPr="00815CC4" w:rsidRDefault="00797C80" w:rsidP="00797C80">
      <w:pPr>
        <w:pStyle w:val="Autoriteti"/>
        <w:rPr>
          <w:spacing w:val="-4"/>
          <w:lang w:val="sq-AL"/>
        </w:rPr>
      </w:pPr>
      <w:r w:rsidRPr="00815CC4">
        <w:rPr>
          <w:spacing w:val="-4"/>
          <w:lang w:val="sq-AL"/>
        </w:rPr>
        <w:t>Kryeministri</w:t>
      </w:r>
    </w:p>
    <w:p w:rsidR="00797C80" w:rsidRPr="00815CC4" w:rsidRDefault="00797C80" w:rsidP="00797C80">
      <w:pPr>
        <w:pStyle w:val="AutoritetiEmer"/>
        <w:rPr>
          <w:spacing w:val="-4"/>
          <w:lang w:val="sq-AL"/>
        </w:rPr>
      </w:pPr>
      <w:r w:rsidRPr="00815CC4">
        <w:rPr>
          <w:spacing w:val="-4"/>
          <w:lang w:val="sq-AL"/>
        </w:rPr>
        <w:t xml:space="preserve">Edi </w:t>
      </w:r>
      <w:proofErr w:type="spellStart"/>
      <w:r w:rsidRPr="00815CC4">
        <w:rPr>
          <w:spacing w:val="-4"/>
          <w:lang w:val="sq-AL"/>
        </w:rPr>
        <w:t>Rama</w:t>
      </w:r>
      <w:proofErr w:type="spellEnd"/>
    </w:p>
    <w:p w:rsidR="00797C80" w:rsidRPr="00815CC4" w:rsidRDefault="00797C80" w:rsidP="00797C80">
      <w:pPr>
        <w:pStyle w:val="Paragrafi"/>
        <w:rPr>
          <w:spacing w:val="-4"/>
        </w:rPr>
      </w:pPr>
    </w:p>
    <w:p w:rsidR="00000000" w:rsidRDefault="00797C80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797C80"/>
    <w:rsid w:val="00797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97C80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797C80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797C80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797C80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797C80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797C80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797C80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797C80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797C8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797C80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797C80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797C80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797C80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797C80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Company>Grizli777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2014-09-29T10:07:00Z</dcterms:created>
  <dcterms:modified xsi:type="dcterms:W3CDTF">2014-09-29T10:07:00Z</dcterms:modified>
</cp:coreProperties>
</file>