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43" w:rsidRPr="00466FAB" w:rsidRDefault="009D1243" w:rsidP="009D1243">
      <w:pPr>
        <w:pStyle w:val="Akti"/>
        <w:ind w:firstLine="0"/>
        <w:rPr>
          <w:lang w:val="sq-AL"/>
        </w:rPr>
      </w:pPr>
      <w:r w:rsidRPr="00466FAB">
        <w:rPr>
          <w:lang w:val="sq-AL"/>
        </w:rPr>
        <w:t>VENDIM</w:t>
      </w:r>
    </w:p>
    <w:p w:rsidR="009D1243" w:rsidRPr="00466FAB" w:rsidRDefault="009D1243" w:rsidP="009D1243">
      <w:pPr>
        <w:pStyle w:val="NumriData"/>
        <w:rPr>
          <w:lang w:val="sq-AL"/>
        </w:rPr>
      </w:pPr>
      <w:r w:rsidRPr="00466FAB">
        <w:rPr>
          <w:lang w:val="sq-AL"/>
        </w:rPr>
        <w:t>Nr. 529, datë 6.8.2014</w:t>
      </w:r>
    </w:p>
    <w:p w:rsidR="009D1243" w:rsidRPr="00077237" w:rsidRDefault="009D1243" w:rsidP="009D1243">
      <w:pPr>
        <w:pStyle w:val="Paragrafi"/>
        <w:rPr>
          <w:sz w:val="14"/>
          <w:lang w:val="sq-AL"/>
        </w:rPr>
      </w:pPr>
    </w:p>
    <w:p w:rsidR="009D1243" w:rsidRPr="00466FAB" w:rsidRDefault="009D1243" w:rsidP="009D1243">
      <w:pPr>
        <w:pStyle w:val="Titulli"/>
        <w:rPr>
          <w:lang w:val="sq-AL"/>
        </w:rPr>
      </w:pPr>
      <w:r w:rsidRPr="00466FAB">
        <w:rPr>
          <w:lang w:val="sq-AL"/>
        </w:rPr>
        <w:t>PËR PJESËMARRJEN E REPUBLIKËS SË SHQIPËRISË, ME EKSPERTË TË POLICISË SË SHTETIT, NË MISIONIN PAQERUAJTËS TË KOMBEVE TË BASHKUARA NË SUDANIN E JUGUT (UNMISS)</w:t>
      </w:r>
    </w:p>
    <w:p w:rsidR="009D1243" w:rsidRPr="00077237" w:rsidRDefault="009D1243" w:rsidP="009D1243">
      <w:pPr>
        <w:pStyle w:val="Titulli"/>
        <w:rPr>
          <w:sz w:val="14"/>
          <w:lang w:val="sq-AL"/>
        </w:rPr>
      </w:pPr>
    </w:p>
    <w:p w:rsidR="009D1243" w:rsidRPr="00466FAB" w:rsidRDefault="009D1243" w:rsidP="009D1243">
      <w:pPr>
        <w:pStyle w:val="Paragrafi"/>
        <w:rPr>
          <w:lang w:val="sq-AL"/>
        </w:rPr>
      </w:pPr>
      <w:r w:rsidRPr="00466FAB">
        <w:rPr>
          <w:lang w:val="sq-AL"/>
        </w:rPr>
        <w:t xml:space="preserve">Në mbështetje të nenit 100 të Kushtetutës, të nenit 5, pika 1, shkronja </w:t>
      </w:r>
      <w:r>
        <w:rPr>
          <w:lang w:val="sq-AL"/>
        </w:rPr>
        <w:t>“</w:t>
      </w:r>
      <w:r w:rsidRPr="00466FAB">
        <w:rPr>
          <w:lang w:val="sq-AL"/>
        </w:rPr>
        <w:t>a</w:t>
      </w:r>
      <w:r>
        <w:rPr>
          <w:lang w:val="sq-AL"/>
        </w:rPr>
        <w:t>”</w:t>
      </w:r>
      <w:r w:rsidRPr="00466FAB">
        <w:rPr>
          <w:lang w:val="sq-AL"/>
        </w:rPr>
        <w:t xml:space="preserve">, të ligjit nr. 10 438, datë 28.6.2011, </w:t>
      </w:r>
      <w:r>
        <w:rPr>
          <w:lang w:val="sq-AL"/>
        </w:rPr>
        <w:t>“</w:t>
      </w:r>
      <w:r w:rsidRPr="00466FAB">
        <w:rPr>
          <w:lang w:val="sq-AL"/>
        </w:rPr>
        <w:t xml:space="preserve">Për pjesëmarrjen e Policisë së Shtetit, në </w:t>
      </w:r>
      <w:proofErr w:type="spellStart"/>
      <w:r w:rsidRPr="00466FAB">
        <w:rPr>
          <w:lang w:val="sq-AL"/>
        </w:rPr>
        <w:t>misionine</w:t>
      </w:r>
      <w:proofErr w:type="spellEnd"/>
      <w:r w:rsidRPr="00466FAB">
        <w:rPr>
          <w:lang w:val="sq-AL"/>
        </w:rPr>
        <w:t xml:space="preserve"> policore paqeruajtëse dhe humanitare jashtë vendit</w:t>
      </w:r>
      <w:r>
        <w:rPr>
          <w:lang w:val="sq-AL"/>
        </w:rPr>
        <w:t>”</w:t>
      </w:r>
      <w:r w:rsidRPr="00466FAB">
        <w:rPr>
          <w:lang w:val="sq-AL"/>
        </w:rPr>
        <w:t>, të nenit 47, të ligjit nr. 9749, datë 4.6.2007</w:t>
      </w:r>
      <w:r>
        <w:rPr>
          <w:lang w:val="sq-AL"/>
        </w:rPr>
        <w:t>,</w:t>
      </w:r>
      <w:r w:rsidRPr="00466FAB">
        <w:rPr>
          <w:lang w:val="sq-AL"/>
        </w:rPr>
        <w:t xml:space="preserve"> </w:t>
      </w:r>
      <w:r>
        <w:rPr>
          <w:lang w:val="sq-AL"/>
        </w:rPr>
        <w:t>“</w:t>
      </w:r>
      <w:r w:rsidRPr="00466FAB">
        <w:rPr>
          <w:lang w:val="sq-AL"/>
        </w:rPr>
        <w:t>Për Policinë e Shtetit</w:t>
      </w:r>
      <w:r>
        <w:rPr>
          <w:lang w:val="sq-AL"/>
        </w:rPr>
        <w:t>”</w:t>
      </w:r>
      <w:r w:rsidRPr="00466FAB">
        <w:rPr>
          <w:lang w:val="sq-AL"/>
        </w:rPr>
        <w:t>, të ligjit nr. 9936, datë 26.6.2008</w:t>
      </w:r>
      <w:r>
        <w:rPr>
          <w:lang w:val="sq-AL"/>
        </w:rPr>
        <w:t>,</w:t>
      </w:r>
      <w:r w:rsidRPr="00466FAB">
        <w:rPr>
          <w:lang w:val="sq-AL"/>
        </w:rPr>
        <w:t xml:space="preserve"> </w:t>
      </w:r>
      <w:r>
        <w:rPr>
          <w:lang w:val="sq-AL"/>
        </w:rPr>
        <w:t>“</w:t>
      </w:r>
      <w:r w:rsidRPr="00466FAB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466FAB">
        <w:rPr>
          <w:lang w:val="sq-AL"/>
        </w:rPr>
        <w:t xml:space="preserve">, të ndryshuar, dhe të ligjit nr. 185/2013, </w:t>
      </w:r>
      <w:r>
        <w:rPr>
          <w:lang w:val="sq-AL"/>
        </w:rPr>
        <w:t>“</w:t>
      </w:r>
      <w:r w:rsidRPr="00466FAB">
        <w:rPr>
          <w:lang w:val="sq-AL"/>
        </w:rPr>
        <w:t>Për buxhetin e vitit 2014</w:t>
      </w:r>
      <w:r>
        <w:rPr>
          <w:lang w:val="sq-AL"/>
        </w:rPr>
        <w:t>”</w:t>
      </w:r>
      <w:r w:rsidRPr="00466FAB">
        <w:rPr>
          <w:lang w:val="sq-AL"/>
        </w:rPr>
        <w:t>, me propozimin e ministrit të Punëve të Brendshme, Këshilli i Ministrave</w:t>
      </w:r>
    </w:p>
    <w:p w:rsidR="009D1243" w:rsidRPr="00077237" w:rsidRDefault="009D1243" w:rsidP="009D1243">
      <w:pPr>
        <w:pStyle w:val="Paragrafi"/>
        <w:rPr>
          <w:sz w:val="14"/>
          <w:lang w:val="sq-AL"/>
        </w:rPr>
      </w:pPr>
    </w:p>
    <w:p w:rsidR="009D1243" w:rsidRPr="00466FAB" w:rsidRDefault="009D1243" w:rsidP="009D1243">
      <w:pPr>
        <w:pStyle w:val="VENDOSI"/>
        <w:rPr>
          <w:lang w:val="sq-AL"/>
        </w:rPr>
      </w:pPr>
      <w:r w:rsidRPr="00466FAB">
        <w:rPr>
          <w:lang w:val="sq-AL"/>
        </w:rPr>
        <w:t>VENDOSI:</w:t>
      </w:r>
    </w:p>
    <w:p w:rsidR="009D1243" w:rsidRPr="00077237" w:rsidRDefault="009D1243" w:rsidP="009D1243">
      <w:pPr>
        <w:pStyle w:val="Paragrafi"/>
        <w:rPr>
          <w:sz w:val="14"/>
          <w:lang w:val="sq-AL"/>
        </w:rPr>
      </w:pPr>
    </w:p>
    <w:p w:rsidR="009D1243" w:rsidRPr="00466FAB" w:rsidRDefault="009D1243" w:rsidP="009D1243">
      <w:pPr>
        <w:pStyle w:val="Paragrafi"/>
        <w:rPr>
          <w:lang w:val="sq-AL"/>
        </w:rPr>
      </w:pPr>
      <w:r w:rsidRPr="00466FAB">
        <w:rPr>
          <w:lang w:val="sq-AL"/>
        </w:rPr>
        <w:t>1. Dërgimin e dy ekspertëve të Policisë së Shtetit në misionin paqeruajtës të Kombeve të Bashkuara në Sudanin e Jugut (UNMISS).</w:t>
      </w:r>
    </w:p>
    <w:p w:rsidR="009D1243" w:rsidRPr="00466FAB" w:rsidRDefault="009D1243" w:rsidP="009D1243">
      <w:pPr>
        <w:pStyle w:val="Paragrafi"/>
        <w:rPr>
          <w:lang w:val="sq-AL"/>
        </w:rPr>
      </w:pPr>
      <w:r w:rsidRPr="00466FAB">
        <w:rPr>
          <w:lang w:val="sq-AL"/>
        </w:rPr>
        <w:t>2. Misioni dhe detyrat e ekspertëve të Policisë së Shtetit do të jenë këshillimi dhe trajnimi i punonjësve të Policisë Kombëtare në Sudanin e Jugut, në mënyrë që të zhvillohet një forcë policore kombëtare e pavarur dhe profesionale, në përputhje me normat dhe standardet ndërkombëtare të OKB-së.</w:t>
      </w:r>
    </w:p>
    <w:p w:rsidR="009D1243" w:rsidRPr="00466FAB" w:rsidRDefault="009D1243" w:rsidP="009D1243">
      <w:pPr>
        <w:pStyle w:val="Paragrafi"/>
        <w:rPr>
          <w:lang w:val="sq-AL"/>
        </w:rPr>
      </w:pPr>
      <w:r w:rsidRPr="00466FAB">
        <w:rPr>
          <w:lang w:val="sq-AL"/>
        </w:rPr>
        <w:t>3. Kohëzgjatja e këtij misioni është për një periudhë fillestare 1 (një) vit, me mundësi zgjatjeje të këtij afati.</w:t>
      </w:r>
    </w:p>
    <w:p w:rsidR="009D1243" w:rsidRPr="00466FAB" w:rsidRDefault="009D1243" w:rsidP="009D1243">
      <w:pPr>
        <w:pStyle w:val="Paragrafi"/>
        <w:rPr>
          <w:lang w:val="sq-AL"/>
        </w:rPr>
      </w:pPr>
      <w:r w:rsidRPr="00466FAB">
        <w:rPr>
          <w:lang w:val="sq-AL"/>
        </w:rPr>
        <w:t>4. Efektet financiare për periudhën njëvjeçare, gjatë kryerjes së shërbimit, për shpenzimet e transportit vajtje-ardhje për në vendin e dislokimit, akomodimin, sigurimin shëndetësor dhe shpenzimet e jetë</w:t>
      </w:r>
      <w:r>
        <w:rPr>
          <w:lang w:val="sq-AL"/>
        </w:rPr>
        <w:t>s</w:t>
      </w:r>
      <w:r w:rsidRPr="00466FAB">
        <w:rPr>
          <w:lang w:val="sq-AL"/>
        </w:rPr>
        <w:t xml:space="preserve"> përballohen nga OKB-ja, bazuar edhe në udhërrëfyesin e Kombeve të Bashkuara për oficerët e policisë të emëruar në operacionet paqeruajtëse dhe në rregulloret e tjera përkatëse të Kombeve të Bashkuara.</w:t>
      </w:r>
    </w:p>
    <w:p w:rsidR="009D1243" w:rsidRPr="00466FAB" w:rsidRDefault="009D1243" w:rsidP="009D1243">
      <w:pPr>
        <w:pStyle w:val="Paragrafi"/>
        <w:rPr>
          <w:lang w:val="sq-AL"/>
        </w:rPr>
      </w:pPr>
      <w:r w:rsidRPr="00466FAB">
        <w:rPr>
          <w:lang w:val="sq-AL"/>
        </w:rPr>
        <w:t>5. Policia e Shtetit merr përsipër sigurimin e uniformës, pajisjeve dhe materialeve sipas listës së rekomanduar nga OKB-ja.</w:t>
      </w:r>
    </w:p>
    <w:p w:rsidR="009D1243" w:rsidRPr="00466FAB" w:rsidRDefault="009D1243" w:rsidP="009D1243">
      <w:pPr>
        <w:pStyle w:val="Paragrafi"/>
        <w:rPr>
          <w:lang w:val="sq-AL"/>
        </w:rPr>
      </w:pPr>
      <w:r w:rsidRPr="00466FAB">
        <w:rPr>
          <w:lang w:val="sq-AL"/>
        </w:rPr>
        <w:t>6. Efektet financiare për shpenzimet e parashikuara në pikën 5, janë sipas tabelës bashkëlidhur këtij vendimi dhe përballohen nga Policia e Shtetit.</w:t>
      </w:r>
    </w:p>
    <w:p w:rsidR="009D1243" w:rsidRPr="00466FAB" w:rsidRDefault="009D1243" w:rsidP="009D1243">
      <w:pPr>
        <w:pStyle w:val="Paragrafi"/>
        <w:rPr>
          <w:lang w:val="sq-AL"/>
        </w:rPr>
      </w:pPr>
      <w:r w:rsidRPr="00466FAB">
        <w:rPr>
          <w:lang w:val="sq-AL"/>
        </w:rPr>
        <w:t>7. Ngarkohet Ministria e Punëve të Brendshme për zbatimin e këtij vendimi.</w:t>
      </w:r>
    </w:p>
    <w:p w:rsidR="009D1243" w:rsidRPr="00466FAB" w:rsidRDefault="009D1243" w:rsidP="009D1243">
      <w:pPr>
        <w:pStyle w:val="Paragrafi"/>
        <w:rPr>
          <w:lang w:val="sq-AL"/>
        </w:rPr>
      </w:pPr>
      <w:r w:rsidRPr="00466FAB">
        <w:rPr>
          <w:lang w:val="sq-AL"/>
        </w:rPr>
        <w:t>Ky vendim hyn në fuqi menjëherë dhe botohet në Fletoren Zyrtare.</w:t>
      </w:r>
    </w:p>
    <w:p w:rsidR="009D1243" w:rsidRPr="00466FAB" w:rsidRDefault="009D1243" w:rsidP="009D1243">
      <w:pPr>
        <w:pStyle w:val="Autoriteti"/>
        <w:rPr>
          <w:lang w:val="sq-AL"/>
        </w:rPr>
      </w:pPr>
      <w:r w:rsidRPr="00466FAB">
        <w:rPr>
          <w:lang w:val="sq-AL"/>
        </w:rPr>
        <w:t>KRYEMINISTRI</w:t>
      </w:r>
    </w:p>
    <w:p w:rsidR="009D1243" w:rsidRPr="00466FAB" w:rsidRDefault="009D1243" w:rsidP="009D1243">
      <w:pPr>
        <w:pStyle w:val="AutoritetiEmer"/>
        <w:rPr>
          <w:lang w:val="sq-AL"/>
        </w:rPr>
      </w:pPr>
      <w:r w:rsidRPr="00466FAB">
        <w:rPr>
          <w:lang w:val="sq-AL"/>
        </w:rPr>
        <w:t xml:space="preserve">Edi </w:t>
      </w:r>
      <w:proofErr w:type="spellStart"/>
      <w:r w:rsidRPr="00466FAB">
        <w:rPr>
          <w:lang w:val="sq-AL"/>
        </w:rPr>
        <w:t>Rama</w:t>
      </w:r>
      <w:proofErr w:type="spellEnd"/>
    </w:p>
    <w:p w:rsidR="009D1243" w:rsidRDefault="009D1243" w:rsidP="009D1243">
      <w:pPr>
        <w:pStyle w:val="AutoritetiEmer"/>
        <w:rPr>
          <w:b w:val="0"/>
          <w:caps/>
          <w:lang w:val="sq-AL"/>
        </w:rPr>
        <w:sectPr w:rsidR="009D1243" w:rsidSect="009D1243">
          <w:pgSz w:w="11907" w:h="16840" w:code="9"/>
          <w:pgMar w:top="851" w:right="851" w:bottom="851" w:left="851" w:header="1134" w:footer="1134" w:gutter="0"/>
          <w:pgNumType w:start="5971"/>
          <w:cols w:num="2" w:space="454"/>
          <w:docGrid w:linePitch="360"/>
        </w:sectPr>
      </w:pPr>
    </w:p>
    <w:p w:rsidR="009D1243" w:rsidRPr="00541E86" w:rsidRDefault="009D1243" w:rsidP="009D1243">
      <w:pPr>
        <w:pStyle w:val="AutoritetiEmer"/>
        <w:rPr>
          <w:b w:val="0"/>
          <w:caps/>
          <w:sz w:val="4"/>
          <w:lang w:val="sq-AL"/>
        </w:rPr>
      </w:pPr>
    </w:p>
    <w:p w:rsidR="009D1243" w:rsidRPr="00466FAB" w:rsidRDefault="009D1243" w:rsidP="009D1243">
      <w:pPr>
        <w:pStyle w:val="Akti"/>
        <w:ind w:firstLine="0"/>
        <w:jc w:val="right"/>
        <w:rPr>
          <w:b w:val="0"/>
          <w:caps w:val="0"/>
          <w:lang w:val="sq-AL"/>
        </w:rPr>
      </w:pPr>
      <w:r w:rsidRPr="00466FAB">
        <w:rPr>
          <w:b w:val="0"/>
          <w:caps w:val="0"/>
          <w:lang w:val="sq-AL"/>
        </w:rPr>
        <w:t>000/lekë</w:t>
      </w:r>
    </w:p>
    <w:p w:rsidR="009D1243" w:rsidRPr="00541E86" w:rsidRDefault="009D1243" w:rsidP="009D1243">
      <w:pPr>
        <w:pStyle w:val="Akti"/>
        <w:ind w:firstLine="0"/>
        <w:rPr>
          <w:lang w:val="sq-AL"/>
        </w:rPr>
      </w:pPr>
      <w:r w:rsidRPr="00541E86">
        <w:rPr>
          <w:caps w:val="0"/>
          <w:lang w:val="sq-AL"/>
        </w:rPr>
        <w:t>Llogaritja e shpenzimeve</w:t>
      </w:r>
    </w:p>
    <w:p w:rsidR="009D1243" w:rsidRPr="00466FAB" w:rsidRDefault="009D1243" w:rsidP="009D1243">
      <w:pPr>
        <w:pStyle w:val="Akti"/>
        <w:ind w:firstLine="0"/>
        <w:rPr>
          <w:b w:val="0"/>
          <w:caps w:val="0"/>
          <w:lang w:val="sq-AL"/>
        </w:rPr>
      </w:pPr>
      <w:r w:rsidRPr="00466FAB">
        <w:rPr>
          <w:b w:val="0"/>
          <w:caps w:val="0"/>
          <w:lang w:val="sq-AL"/>
        </w:rPr>
        <w:t>Për personelin e policisë me mision në OKB (UNMISS), Sudani i Jugut-</w:t>
      </w:r>
      <w:proofErr w:type="spellStart"/>
      <w:r w:rsidRPr="00466FAB">
        <w:rPr>
          <w:b w:val="0"/>
          <w:caps w:val="0"/>
          <w:lang w:val="sq-AL"/>
        </w:rPr>
        <w:t>Juba</w:t>
      </w:r>
      <w:proofErr w:type="spellEnd"/>
    </w:p>
    <w:p w:rsidR="009D1243" w:rsidRPr="00466FAB" w:rsidRDefault="009D1243" w:rsidP="009D1243">
      <w:pPr>
        <w:pStyle w:val="Akti"/>
        <w:ind w:firstLine="0"/>
        <w:jc w:val="left"/>
        <w:rPr>
          <w:b w:val="0"/>
          <w:caps w:val="0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3120"/>
        <w:gridCol w:w="1081"/>
        <w:gridCol w:w="2057"/>
        <w:gridCol w:w="2791"/>
      </w:tblGrid>
      <w:tr w:rsidR="009D1243" w:rsidRPr="00466FAB" w:rsidTr="00841841">
        <w:tc>
          <w:tcPr>
            <w:tcW w:w="534" w:type="dxa"/>
            <w:vMerge w:val="restart"/>
            <w:vAlign w:val="center"/>
          </w:tcPr>
          <w:p w:rsidR="009D1243" w:rsidRPr="00466FAB" w:rsidRDefault="009D1243" w:rsidP="00841841">
            <w:pPr>
              <w:pStyle w:val="Akt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caps w:val="0"/>
                <w:sz w:val="18"/>
                <w:szCs w:val="18"/>
                <w:lang w:val="sq-AL"/>
              </w:rPr>
              <w:t xml:space="preserve">Nr. </w:t>
            </w:r>
          </w:p>
        </w:tc>
        <w:tc>
          <w:tcPr>
            <w:tcW w:w="3402" w:type="dxa"/>
            <w:vMerge w:val="restart"/>
            <w:vAlign w:val="center"/>
          </w:tcPr>
          <w:p w:rsidR="009D1243" w:rsidRPr="00466FAB" w:rsidRDefault="009D1243" w:rsidP="00841841">
            <w:pPr>
              <w:pStyle w:val="Akt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caps w:val="0"/>
                <w:sz w:val="18"/>
                <w:szCs w:val="18"/>
                <w:lang w:val="sq-AL"/>
              </w:rPr>
              <w:t>Zërat e shpenzimeve</w:t>
            </w:r>
          </w:p>
        </w:tc>
        <w:tc>
          <w:tcPr>
            <w:tcW w:w="6485" w:type="dxa"/>
            <w:gridSpan w:val="3"/>
            <w:vAlign w:val="center"/>
          </w:tcPr>
          <w:p w:rsidR="009D1243" w:rsidRPr="00466FAB" w:rsidRDefault="009D1243" w:rsidP="00841841">
            <w:pPr>
              <w:pStyle w:val="Akti"/>
              <w:ind w:firstLine="0"/>
              <w:rPr>
                <w:caps w:val="0"/>
                <w:sz w:val="18"/>
                <w:szCs w:val="18"/>
                <w:lang w:val="sq-AL"/>
              </w:rPr>
            </w:pPr>
            <w:r w:rsidRPr="00466FAB">
              <w:rPr>
                <w:caps w:val="0"/>
                <w:sz w:val="18"/>
                <w:szCs w:val="18"/>
                <w:lang w:val="sq-AL"/>
              </w:rPr>
              <w:t>UNMISS, Sudani i Jugut-</w:t>
            </w:r>
            <w:proofErr w:type="spellStart"/>
            <w:r w:rsidRPr="00466FAB">
              <w:rPr>
                <w:caps w:val="0"/>
                <w:sz w:val="18"/>
                <w:szCs w:val="18"/>
                <w:lang w:val="sq-AL"/>
              </w:rPr>
              <w:t>Juba</w:t>
            </w:r>
            <w:proofErr w:type="spellEnd"/>
          </w:p>
        </w:tc>
      </w:tr>
      <w:tr w:rsidR="009D1243" w:rsidRPr="00466FAB" w:rsidTr="00841841">
        <w:tc>
          <w:tcPr>
            <w:tcW w:w="534" w:type="dxa"/>
            <w:vMerge/>
            <w:vAlign w:val="center"/>
          </w:tcPr>
          <w:p w:rsidR="009D1243" w:rsidRPr="00466FAB" w:rsidRDefault="009D1243" w:rsidP="00841841">
            <w:pPr>
              <w:pStyle w:val="Akt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402" w:type="dxa"/>
            <w:vMerge/>
            <w:vAlign w:val="center"/>
          </w:tcPr>
          <w:p w:rsidR="009D1243" w:rsidRPr="00466FAB" w:rsidRDefault="009D1243" w:rsidP="00841841">
            <w:pPr>
              <w:pStyle w:val="Akt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134" w:type="dxa"/>
            <w:vAlign w:val="center"/>
          </w:tcPr>
          <w:p w:rsidR="009D1243" w:rsidRPr="00466FAB" w:rsidRDefault="009D1243" w:rsidP="00841841">
            <w:pPr>
              <w:pStyle w:val="Akt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caps w:val="0"/>
                <w:sz w:val="18"/>
                <w:szCs w:val="18"/>
                <w:lang w:val="sq-AL"/>
              </w:rPr>
              <w:t>Numri i forcave</w:t>
            </w:r>
          </w:p>
        </w:tc>
        <w:tc>
          <w:tcPr>
            <w:tcW w:w="2268" w:type="dxa"/>
            <w:vAlign w:val="center"/>
          </w:tcPr>
          <w:p w:rsidR="009D1243" w:rsidRPr="00466FAB" w:rsidRDefault="009D1243" w:rsidP="00841841">
            <w:pPr>
              <w:pStyle w:val="Akt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caps w:val="0"/>
                <w:sz w:val="18"/>
                <w:szCs w:val="18"/>
                <w:lang w:val="sq-AL"/>
              </w:rPr>
              <w:t>Kosto për një p/policie për fazë në 000/lekë</w:t>
            </w:r>
          </w:p>
        </w:tc>
        <w:tc>
          <w:tcPr>
            <w:tcW w:w="3083" w:type="dxa"/>
            <w:vAlign w:val="center"/>
          </w:tcPr>
          <w:p w:rsidR="009D1243" w:rsidRPr="00466FAB" w:rsidRDefault="009D1243" w:rsidP="00841841">
            <w:pPr>
              <w:pStyle w:val="Akt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caps w:val="0"/>
                <w:sz w:val="18"/>
                <w:szCs w:val="18"/>
                <w:lang w:val="sq-AL"/>
              </w:rPr>
              <w:t>Kosto</w:t>
            </w:r>
            <w:r>
              <w:rPr>
                <w:caps w:val="0"/>
                <w:sz w:val="18"/>
                <w:szCs w:val="18"/>
                <w:lang w:val="sq-AL"/>
              </w:rPr>
              <w:t>ja</w:t>
            </w:r>
            <w:r w:rsidRPr="00466FAB">
              <w:rPr>
                <w:caps w:val="0"/>
                <w:sz w:val="18"/>
                <w:szCs w:val="18"/>
                <w:lang w:val="sq-AL"/>
              </w:rPr>
              <w:t xml:space="preserve"> totale për </w:t>
            </w:r>
            <w:r>
              <w:rPr>
                <w:caps w:val="0"/>
                <w:sz w:val="18"/>
                <w:szCs w:val="18"/>
                <w:lang w:val="sq-AL"/>
              </w:rPr>
              <w:t xml:space="preserve">të </w:t>
            </w:r>
            <w:r w:rsidRPr="00466FAB">
              <w:rPr>
                <w:caps w:val="0"/>
                <w:sz w:val="18"/>
                <w:szCs w:val="18"/>
                <w:lang w:val="sq-AL"/>
              </w:rPr>
              <w:t xml:space="preserve">gjithë </w:t>
            </w:r>
            <w:proofErr w:type="spellStart"/>
            <w:r w:rsidRPr="00466FAB">
              <w:rPr>
                <w:caps w:val="0"/>
                <w:sz w:val="18"/>
                <w:szCs w:val="18"/>
                <w:lang w:val="sq-AL"/>
              </w:rPr>
              <w:t>kontigjentin</w:t>
            </w:r>
            <w:proofErr w:type="spellEnd"/>
            <w:r w:rsidRPr="00466FAB">
              <w:rPr>
                <w:caps w:val="0"/>
                <w:sz w:val="18"/>
                <w:szCs w:val="18"/>
                <w:lang w:val="sq-AL"/>
              </w:rPr>
              <w:t xml:space="preserve"> në 000/lekë</w:t>
            </w:r>
          </w:p>
        </w:tc>
      </w:tr>
      <w:tr w:rsidR="009D1243" w:rsidRPr="00466FAB" w:rsidTr="00841841">
        <w:tc>
          <w:tcPr>
            <w:tcW w:w="534" w:type="dxa"/>
          </w:tcPr>
          <w:p w:rsidR="009D1243" w:rsidRPr="00466FAB" w:rsidRDefault="009D1243" w:rsidP="00841841">
            <w:pPr>
              <w:pStyle w:val="Akti"/>
              <w:ind w:firstLine="0"/>
              <w:jc w:val="left"/>
              <w:rPr>
                <w:b w:val="0"/>
                <w:sz w:val="18"/>
                <w:szCs w:val="18"/>
                <w:lang w:val="sq-AL"/>
              </w:rPr>
            </w:pPr>
            <w:r w:rsidRPr="00466FAB">
              <w:rPr>
                <w:b w:val="0"/>
                <w:caps w:val="0"/>
                <w:sz w:val="18"/>
                <w:szCs w:val="18"/>
                <w:lang w:val="sq-AL"/>
              </w:rPr>
              <w:t>1.</w:t>
            </w:r>
          </w:p>
        </w:tc>
        <w:tc>
          <w:tcPr>
            <w:tcW w:w="3402" w:type="dxa"/>
          </w:tcPr>
          <w:p w:rsidR="009D1243" w:rsidRPr="00466FAB" w:rsidRDefault="009D1243" w:rsidP="00841841">
            <w:pPr>
              <w:pStyle w:val="Akti"/>
              <w:ind w:firstLine="0"/>
              <w:jc w:val="left"/>
              <w:rPr>
                <w:b w:val="0"/>
                <w:sz w:val="18"/>
                <w:szCs w:val="18"/>
                <w:lang w:val="sq-AL"/>
              </w:rPr>
            </w:pPr>
            <w:r w:rsidRPr="00466FAB">
              <w:rPr>
                <w:b w:val="0"/>
                <w:caps w:val="0"/>
                <w:sz w:val="18"/>
                <w:szCs w:val="18"/>
                <w:lang w:val="sq-AL"/>
              </w:rPr>
              <w:t>Sigurimi i uniformës, pajisjeve dhe materialeve shëndetësore, sipas kërkesave të OKB-së.</w:t>
            </w:r>
          </w:p>
        </w:tc>
        <w:tc>
          <w:tcPr>
            <w:tcW w:w="1134" w:type="dxa"/>
          </w:tcPr>
          <w:p w:rsidR="009D1243" w:rsidRPr="00466FAB" w:rsidRDefault="009D1243" w:rsidP="00841841">
            <w:pPr>
              <w:pStyle w:val="Akti"/>
              <w:ind w:firstLine="0"/>
              <w:rPr>
                <w:b w:val="0"/>
                <w:sz w:val="18"/>
                <w:szCs w:val="18"/>
                <w:lang w:val="sq-AL"/>
              </w:rPr>
            </w:pPr>
            <w:r w:rsidRPr="00466FAB">
              <w:rPr>
                <w:b w:val="0"/>
                <w:caps w:val="0"/>
                <w:sz w:val="18"/>
                <w:szCs w:val="18"/>
                <w:lang w:val="sq-AL"/>
              </w:rPr>
              <w:t>2</w:t>
            </w:r>
          </w:p>
        </w:tc>
        <w:tc>
          <w:tcPr>
            <w:tcW w:w="2268" w:type="dxa"/>
          </w:tcPr>
          <w:p w:rsidR="009D1243" w:rsidRPr="00466FAB" w:rsidRDefault="009D1243" w:rsidP="00841841">
            <w:pPr>
              <w:pStyle w:val="Akti"/>
              <w:ind w:firstLine="0"/>
              <w:rPr>
                <w:b w:val="0"/>
                <w:sz w:val="18"/>
                <w:szCs w:val="18"/>
                <w:lang w:val="sq-AL"/>
              </w:rPr>
            </w:pPr>
            <w:r w:rsidRPr="00466FAB">
              <w:rPr>
                <w:b w:val="0"/>
                <w:caps w:val="0"/>
                <w:sz w:val="18"/>
                <w:szCs w:val="18"/>
                <w:lang w:val="sq-AL"/>
              </w:rPr>
              <w:t>295</w:t>
            </w:r>
          </w:p>
        </w:tc>
        <w:tc>
          <w:tcPr>
            <w:tcW w:w="3083" w:type="dxa"/>
          </w:tcPr>
          <w:p w:rsidR="009D1243" w:rsidRPr="00466FAB" w:rsidRDefault="009D1243" w:rsidP="00841841">
            <w:pPr>
              <w:pStyle w:val="Akti"/>
              <w:ind w:firstLine="0"/>
              <w:rPr>
                <w:b w:val="0"/>
                <w:sz w:val="18"/>
                <w:szCs w:val="18"/>
                <w:lang w:val="sq-AL"/>
              </w:rPr>
            </w:pPr>
            <w:r w:rsidRPr="00466FAB">
              <w:rPr>
                <w:b w:val="0"/>
                <w:caps w:val="0"/>
                <w:sz w:val="18"/>
                <w:szCs w:val="18"/>
                <w:lang w:val="sq-AL"/>
              </w:rPr>
              <w:t>590</w:t>
            </w:r>
          </w:p>
        </w:tc>
      </w:tr>
      <w:tr w:rsidR="009D1243" w:rsidRPr="00466FAB" w:rsidTr="00841841">
        <w:tc>
          <w:tcPr>
            <w:tcW w:w="534" w:type="dxa"/>
          </w:tcPr>
          <w:p w:rsidR="009D1243" w:rsidRPr="00466FAB" w:rsidRDefault="009D1243" w:rsidP="00841841">
            <w:pPr>
              <w:pStyle w:val="Akti"/>
              <w:ind w:firstLine="0"/>
              <w:jc w:val="left"/>
              <w:rPr>
                <w:b w:val="0"/>
                <w:sz w:val="18"/>
                <w:szCs w:val="18"/>
                <w:lang w:val="sq-AL"/>
              </w:rPr>
            </w:pPr>
          </w:p>
        </w:tc>
        <w:tc>
          <w:tcPr>
            <w:tcW w:w="3402" w:type="dxa"/>
          </w:tcPr>
          <w:p w:rsidR="009D1243" w:rsidRPr="00466FAB" w:rsidRDefault="009D1243" w:rsidP="00841841">
            <w:pPr>
              <w:pStyle w:val="Akt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466FAB">
              <w:rPr>
                <w:caps w:val="0"/>
                <w:sz w:val="18"/>
                <w:szCs w:val="18"/>
                <w:lang w:val="sq-AL"/>
              </w:rPr>
              <w:t>TOTALI I SHPENZIMEVE</w:t>
            </w:r>
          </w:p>
        </w:tc>
        <w:tc>
          <w:tcPr>
            <w:tcW w:w="1134" w:type="dxa"/>
          </w:tcPr>
          <w:p w:rsidR="009D1243" w:rsidRPr="00466FAB" w:rsidRDefault="009D1243" w:rsidP="00841841">
            <w:pPr>
              <w:pStyle w:val="Akti"/>
              <w:ind w:firstLine="0"/>
              <w:jc w:val="left"/>
              <w:rPr>
                <w:b w:val="0"/>
                <w:sz w:val="18"/>
                <w:szCs w:val="18"/>
                <w:lang w:val="sq-AL"/>
              </w:rPr>
            </w:pPr>
          </w:p>
        </w:tc>
        <w:tc>
          <w:tcPr>
            <w:tcW w:w="2268" w:type="dxa"/>
          </w:tcPr>
          <w:p w:rsidR="009D1243" w:rsidRPr="00466FAB" w:rsidRDefault="009D1243" w:rsidP="00841841">
            <w:pPr>
              <w:pStyle w:val="Akti"/>
              <w:ind w:firstLine="0"/>
              <w:jc w:val="left"/>
              <w:rPr>
                <w:b w:val="0"/>
                <w:sz w:val="18"/>
                <w:szCs w:val="18"/>
                <w:lang w:val="sq-AL"/>
              </w:rPr>
            </w:pPr>
          </w:p>
        </w:tc>
        <w:tc>
          <w:tcPr>
            <w:tcW w:w="3083" w:type="dxa"/>
            <w:vAlign w:val="center"/>
          </w:tcPr>
          <w:p w:rsidR="009D1243" w:rsidRPr="00466FAB" w:rsidRDefault="009D1243" w:rsidP="00841841">
            <w:pPr>
              <w:pStyle w:val="Akti"/>
              <w:ind w:firstLine="0"/>
              <w:rPr>
                <w:sz w:val="18"/>
                <w:szCs w:val="18"/>
                <w:lang w:val="sq-AL"/>
              </w:rPr>
            </w:pPr>
            <w:r w:rsidRPr="00466FAB">
              <w:rPr>
                <w:sz w:val="18"/>
                <w:szCs w:val="18"/>
                <w:lang w:val="sq-AL"/>
              </w:rPr>
              <w:t>590</w:t>
            </w:r>
          </w:p>
        </w:tc>
      </w:tr>
    </w:tbl>
    <w:p w:rsidR="00000000" w:rsidRDefault="009D1243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D1243"/>
    <w:rsid w:val="009D1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D124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9D1243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9D1243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9D1243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9D1243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9D1243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9D1243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9D1243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9D1243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9D1243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9D1243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9D1243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9D1243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9D1243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2157</Characters>
  <Application>Microsoft Office Word</Application>
  <DocSecurity>0</DocSecurity>
  <Lines>17</Lines>
  <Paragraphs>5</Paragraphs>
  <ScaleCrop>false</ScaleCrop>
  <Company>Grizli777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2014-10-02T13:12:00Z</dcterms:created>
  <dcterms:modified xsi:type="dcterms:W3CDTF">2014-10-02T13:12:00Z</dcterms:modified>
</cp:coreProperties>
</file>