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E7" w:rsidRPr="00466FAB" w:rsidRDefault="00B501E7" w:rsidP="00B501E7">
      <w:pPr>
        <w:pStyle w:val="Akti"/>
        <w:rPr>
          <w:lang w:val="sq-AL"/>
        </w:rPr>
      </w:pPr>
      <w:r w:rsidRPr="00466FAB">
        <w:rPr>
          <w:lang w:val="sq-AL"/>
        </w:rPr>
        <w:t>VENDIM</w:t>
      </w:r>
    </w:p>
    <w:p w:rsidR="00B501E7" w:rsidRPr="00466FAB" w:rsidRDefault="00B501E7" w:rsidP="00B501E7">
      <w:pPr>
        <w:pStyle w:val="NumriData"/>
        <w:rPr>
          <w:lang w:val="sq-AL"/>
        </w:rPr>
      </w:pPr>
      <w:r w:rsidRPr="00466FAB">
        <w:rPr>
          <w:lang w:val="sq-AL"/>
        </w:rPr>
        <w:t>Nr. 534, datë 6.8.2014</w:t>
      </w:r>
    </w:p>
    <w:p w:rsidR="00B501E7" w:rsidRPr="001C4922" w:rsidRDefault="00B501E7" w:rsidP="00B501E7">
      <w:pPr>
        <w:pStyle w:val="Paragrafi"/>
        <w:rPr>
          <w:b/>
          <w:sz w:val="14"/>
          <w:lang w:val="sq-AL"/>
        </w:rPr>
      </w:pPr>
    </w:p>
    <w:p w:rsidR="00B501E7" w:rsidRPr="00466FAB" w:rsidRDefault="00B501E7" w:rsidP="00B501E7">
      <w:pPr>
        <w:pStyle w:val="Titulli"/>
        <w:rPr>
          <w:lang w:val="sq-AL"/>
        </w:rPr>
      </w:pPr>
      <w:r w:rsidRPr="00466FAB">
        <w:rPr>
          <w:lang w:val="sq-AL"/>
        </w:rPr>
        <w:t xml:space="preserve">PËR NJË NDRYSHIM NË VENDIMIN NR. 515, DATË. 30.7.2014, TË KËSHILLIT TË MINISTRAVE, </w:t>
      </w:r>
      <w:r>
        <w:rPr>
          <w:lang w:val="sq-AL"/>
        </w:rPr>
        <w:t>“</w:t>
      </w:r>
      <w:r w:rsidRPr="00466FAB">
        <w:rPr>
          <w:lang w:val="sq-AL"/>
        </w:rPr>
        <w:t>PËR NJË SHTESË FONDI NË BUXHETIN E VITIT 2014, MIRATUAR PËR MINISTRINË E KULTURËS DHE QENDRËN KOMBËTARE TË KINEMATOGRAFISË, PËR MBULIMIN E SHPENZIMEVE QË DO TË KRYHEN NË KUADËR TË ORGANIZIMIT TË PUNËVE NË VIJIM TË ARDHJES SË PAPA FRANÇESKUT NË SHQIPËRI</w:t>
      </w:r>
      <w:r>
        <w:rPr>
          <w:lang w:val="sq-AL"/>
        </w:rPr>
        <w:t>”</w:t>
      </w:r>
    </w:p>
    <w:p w:rsidR="00B501E7" w:rsidRPr="001C4922" w:rsidRDefault="00B501E7" w:rsidP="00B501E7">
      <w:pPr>
        <w:pStyle w:val="Paragrafi"/>
        <w:rPr>
          <w:sz w:val="14"/>
          <w:lang w:val="sq-AL"/>
        </w:rPr>
      </w:pPr>
    </w:p>
    <w:p w:rsidR="00B501E7" w:rsidRPr="001C4922" w:rsidRDefault="00B501E7" w:rsidP="00B501E7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>Në mbështetje të nenit 100 të Kushtetutës, të nenit 5, të ligjit nr. 9936, datë 26.6.2008, “Për menaxhimin e sistemit buxhetor në Republikën e Shqipërisë”, të ndryshuar, dhe të nenit 13, të ligjit nr. 185/2013, “Për buxhetin e vitit 2014”, me propozimin e ministrit të Financave, Këshilli i Ministrave</w:t>
      </w:r>
    </w:p>
    <w:p w:rsidR="00B501E7" w:rsidRPr="001C4922" w:rsidRDefault="00B501E7" w:rsidP="00B501E7">
      <w:pPr>
        <w:pStyle w:val="VENDOSI"/>
        <w:rPr>
          <w:spacing w:val="-6"/>
          <w:lang w:val="sq-AL"/>
        </w:rPr>
      </w:pPr>
      <w:r w:rsidRPr="001C4922">
        <w:rPr>
          <w:spacing w:val="-6"/>
          <w:lang w:val="sq-AL"/>
        </w:rPr>
        <w:t>VENDOSI:</w:t>
      </w:r>
    </w:p>
    <w:p w:rsidR="00B501E7" w:rsidRPr="001C4922" w:rsidRDefault="00B501E7" w:rsidP="00B501E7">
      <w:pPr>
        <w:pStyle w:val="Paragrafi"/>
        <w:rPr>
          <w:spacing w:val="-6"/>
          <w:sz w:val="12"/>
          <w:lang w:val="sq-AL"/>
        </w:rPr>
      </w:pPr>
    </w:p>
    <w:p w:rsidR="00B501E7" w:rsidRPr="001C4922" w:rsidRDefault="00B501E7" w:rsidP="00B501E7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>Pika 3, e vendimit nr. 515, datë 30.7.2014, të Këshillit të Ministrave, ndryshohet si më poshtë vijon:</w:t>
      </w:r>
    </w:p>
    <w:p w:rsidR="00B501E7" w:rsidRPr="001C4922" w:rsidRDefault="00B501E7" w:rsidP="00B501E7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“3. Këto fonde të përballohen nga fondi i </w:t>
      </w:r>
      <w:proofErr w:type="spellStart"/>
      <w:r w:rsidRPr="001C4922">
        <w:rPr>
          <w:spacing w:val="-6"/>
          <w:lang w:val="sq-AL"/>
        </w:rPr>
        <w:t>kontingjencës</w:t>
      </w:r>
      <w:proofErr w:type="spellEnd"/>
      <w:r w:rsidRPr="001C4922">
        <w:rPr>
          <w:spacing w:val="-6"/>
          <w:lang w:val="sq-AL"/>
        </w:rPr>
        <w:t xml:space="preserve"> për vitin 2014.”.</w:t>
      </w:r>
    </w:p>
    <w:p w:rsidR="00B501E7" w:rsidRPr="001C4922" w:rsidRDefault="00B501E7" w:rsidP="00B501E7">
      <w:pPr>
        <w:pStyle w:val="Paragrafi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Ky vendim hyn në fuqi menjëherë dhe botohet në Fletoren Zyrtare. </w:t>
      </w:r>
    </w:p>
    <w:p w:rsidR="00B501E7" w:rsidRPr="001C4922" w:rsidRDefault="00B501E7" w:rsidP="00B501E7">
      <w:pPr>
        <w:pStyle w:val="Autoriteti"/>
        <w:rPr>
          <w:spacing w:val="-6"/>
          <w:lang w:val="sq-AL"/>
        </w:rPr>
      </w:pPr>
      <w:r w:rsidRPr="001C4922">
        <w:rPr>
          <w:spacing w:val="-6"/>
          <w:lang w:val="sq-AL"/>
        </w:rPr>
        <w:t>KRYEMINISTRI</w:t>
      </w:r>
    </w:p>
    <w:p w:rsidR="00B501E7" w:rsidRPr="001C4922" w:rsidRDefault="00B501E7" w:rsidP="00B501E7">
      <w:pPr>
        <w:pStyle w:val="AutoritetiEmer"/>
        <w:rPr>
          <w:spacing w:val="-6"/>
          <w:lang w:val="sq-AL"/>
        </w:rPr>
      </w:pPr>
      <w:r w:rsidRPr="001C4922">
        <w:rPr>
          <w:spacing w:val="-6"/>
          <w:lang w:val="sq-AL"/>
        </w:rPr>
        <w:t xml:space="preserve">Edi </w:t>
      </w:r>
      <w:proofErr w:type="spellStart"/>
      <w:r w:rsidRPr="001C4922">
        <w:rPr>
          <w:spacing w:val="-6"/>
          <w:lang w:val="sq-AL"/>
        </w:rPr>
        <w:t>Rama</w:t>
      </w:r>
      <w:proofErr w:type="spellEnd"/>
      <w:r w:rsidRPr="001C4922">
        <w:rPr>
          <w:spacing w:val="-6"/>
          <w:lang w:val="sq-AL"/>
        </w:rPr>
        <w:t xml:space="preserve"> </w:t>
      </w:r>
    </w:p>
    <w:p w:rsidR="00000000" w:rsidRDefault="00B501E7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501E7"/>
    <w:rsid w:val="00B5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501E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501E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501E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501E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501E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501E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501E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501E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501E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501E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501E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501E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501E7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B501E7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>Grizli777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2014-10-02T13:13:00Z</dcterms:created>
  <dcterms:modified xsi:type="dcterms:W3CDTF">2014-10-02T13:13:00Z</dcterms:modified>
</cp:coreProperties>
</file>