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B02" w:rsidRPr="00BB6E40" w:rsidRDefault="00C32B02" w:rsidP="00C32B02">
      <w:pPr>
        <w:pStyle w:val="Akti"/>
        <w:rPr>
          <w:lang w:val="sq-AL"/>
        </w:rPr>
      </w:pPr>
      <w:r w:rsidRPr="00BB6E40">
        <w:rPr>
          <w:lang w:val="sq-AL"/>
        </w:rPr>
        <w:t>VENDIM</w:t>
      </w:r>
    </w:p>
    <w:p w:rsidR="00C32B02" w:rsidRPr="00BB6E40" w:rsidRDefault="00C32B02" w:rsidP="00C32B02">
      <w:pPr>
        <w:pStyle w:val="NumriData"/>
        <w:rPr>
          <w:lang w:val="sq-AL"/>
        </w:rPr>
      </w:pPr>
      <w:r w:rsidRPr="00BB6E40">
        <w:rPr>
          <w:lang w:val="sq-AL"/>
        </w:rPr>
        <w:t>Nr. 553, datë 27.8.2014</w:t>
      </w:r>
    </w:p>
    <w:p w:rsidR="00C32B02" w:rsidRPr="00BB6E40" w:rsidRDefault="00C32B02" w:rsidP="00C32B02">
      <w:pPr>
        <w:pStyle w:val="Paragrafi"/>
        <w:rPr>
          <w:sz w:val="14"/>
          <w:lang w:val="sq-AL"/>
        </w:rPr>
      </w:pPr>
    </w:p>
    <w:p w:rsidR="00C32B02" w:rsidRPr="00BB6E40" w:rsidRDefault="00C32B02" w:rsidP="00C32B02">
      <w:pPr>
        <w:pStyle w:val="Titulli"/>
        <w:rPr>
          <w:lang w:val="sq-AL"/>
        </w:rPr>
      </w:pPr>
      <w:r w:rsidRPr="00BB6E40">
        <w:rPr>
          <w:lang w:val="sq-AL"/>
        </w:rPr>
        <w:t>PËR LIRIMIN DHE EMËRIMIN NË DETYRË TË DREJTORIT TË BIBLIOTEKËS KOMBËTARE</w:t>
      </w:r>
    </w:p>
    <w:p w:rsidR="00C32B02" w:rsidRPr="00BB6E40" w:rsidRDefault="00C32B02" w:rsidP="00C32B02">
      <w:pPr>
        <w:pStyle w:val="Paragrafi"/>
        <w:rPr>
          <w:sz w:val="14"/>
          <w:lang w:val="sq-AL"/>
        </w:rPr>
      </w:pPr>
    </w:p>
    <w:p w:rsidR="00C32B02" w:rsidRPr="00BB6E40" w:rsidRDefault="00C32B02" w:rsidP="00C32B02">
      <w:pPr>
        <w:pStyle w:val="Paragrafi"/>
        <w:rPr>
          <w:lang w:val="sq-AL"/>
        </w:rPr>
      </w:pPr>
      <w:r w:rsidRPr="00BB6E40">
        <w:rPr>
          <w:lang w:val="sq-AL"/>
        </w:rPr>
        <w:t>Në mbështetje të nenit 100 të Kushtetutës dhe të nenit 27, të ligjit nr. 8576, datë 3.2.2000, “Për bibliotekat në Republikën e Shqipërisë”, të ndryshuar, me propozimin e ministrit të Kulturës, Këshilli i Ministrave</w:t>
      </w:r>
    </w:p>
    <w:p w:rsidR="00C32B02" w:rsidRPr="00BB6E40" w:rsidRDefault="00C32B02" w:rsidP="00C32B02">
      <w:pPr>
        <w:pStyle w:val="VENDOSI"/>
        <w:rPr>
          <w:lang w:val="sq-AL"/>
        </w:rPr>
      </w:pPr>
      <w:r w:rsidRPr="00BB6E40">
        <w:rPr>
          <w:lang w:val="sq-AL"/>
        </w:rPr>
        <w:t>VENDOSI:</w:t>
      </w:r>
    </w:p>
    <w:p w:rsidR="00C32B02" w:rsidRPr="00BB6E40" w:rsidRDefault="00C32B02" w:rsidP="00C32B02">
      <w:pPr>
        <w:pStyle w:val="Paragrafi"/>
        <w:rPr>
          <w:sz w:val="14"/>
          <w:lang w:val="sq-AL"/>
        </w:rPr>
      </w:pPr>
    </w:p>
    <w:p w:rsidR="00C32B02" w:rsidRPr="00BB6E40" w:rsidRDefault="00C32B02" w:rsidP="00C32B02">
      <w:pPr>
        <w:pStyle w:val="Paragrafi"/>
        <w:rPr>
          <w:lang w:val="sq-AL"/>
        </w:rPr>
      </w:pPr>
      <w:r w:rsidRPr="00BB6E40">
        <w:rPr>
          <w:lang w:val="sq-AL"/>
        </w:rPr>
        <w:t xml:space="preserve">1. Z. </w:t>
      </w:r>
      <w:proofErr w:type="spellStart"/>
      <w:r w:rsidRPr="00BB6E40">
        <w:rPr>
          <w:lang w:val="sq-AL"/>
        </w:rPr>
        <w:t>Aurel</w:t>
      </w:r>
      <w:proofErr w:type="spellEnd"/>
      <w:r w:rsidRPr="00BB6E40">
        <w:rPr>
          <w:lang w:val="sq-AL"/>
        </w:rPr>
        <w:t xml:space="preserve"> </w:t>
      </w:r>
      <w:proofErr w:type="spellStart"/>
      <w:r w:rsidRPr="00BB6E40">
        <w:rPr>
          <w:lang w:val="sq-AL"/>
        </w:rPr>
        <w:t>Plasari</w:t>
      </w:r>
      <w:proofErr w:type="spellEnd"/>
      <w:r w:rsidRPr="00BB6E40">
        <w:rPr>
          <w:lang w:val="sq-AL"/>
        </w:rPr>
        <w:t xml:space="preserve">, drejtor i Bibliotekës Kombëtare, lirohet nga kjo detyrë. </w:t>
      </w:r>
    </w:p>
    <w:p w:rsidR="00C32B02" w:rsidRPr="00BB6E40" w:rsidRDefault="00C32B02" w:rsidP="00C32B02">
      <w:pPr>
        <w:pStyle w:val="Paragrafi"/>
        <w:rPr>
          <w:lang w:val="sq-AL"/>
        </w:rPr>
      </w:pPr>
      <w:r w:rsidRPr="00BB6E40">
        <w:rPr>
          <w:lang w:val="sq-AL"/>
        </w:rPr>
        <w:t xml:space="preserve">2. </w:t>
      </w:r>
      <w:proofErr w:type="spellStart"/>
      <w:r w:rsidRPr="00BB6E40">
        <w:rPr>
          <w:lang w:val="sq-AL"/>
        </w:rPr>
        <w:t>Znj</w:t>
      </w:r>
      <w:proofErr w:type="spellEnd"/>
      <w:r w:rsidRPr="00BB6E40">
        <w:rPr>
          <w:lang w:val="sq-AL"/>
        </w:rPr>
        <w:t xml:space="preserve">. </w:t>
      </w:r>
      <w:proofErr w:type="spellStart"/>
      <w:r w:rsidRPr="00BB6E40">
        <w:rPr>
          <w:lang w:val="sq-AL"/>
        </w:rPr>
        <w:t>Persida</w:t>
      </w:r>
      <w:proofErr w:type="spellEnd"/>
      <w:r w:rsidRPr="00BB6E40">
        <w:rPr>
          <w:lang w:val="sq-AL"/>
        </w:rPr>
        <w:t xml:space="preserve"> Asllani emërohet drejtor i Bibliotekës Kombëtare.</w:t>
      </w:r>
    </w:p>
    <w:p w:rsidR="00C32B02" w:rsidRPr="00BB6E40" w:rsidRDefault="00C32B02" w:rsidP="00C32B02">
      <w:pPr>
        <w:pStyle w:val="Paragrafi"/>
        <w:rPr>
          <w:lang w:val="sq-AL"/>
        </w:rPr>
      </w:pPr>
      <w:r w:rsidRPr="00BB6E40">
        <w:rPr>
          <w:lang w:val="sq-AL"/>
        </w:rPr>
        <w:t>Ky vendim hyn në fuqi menjëherë dhe botohet në  Fletoren Zyrtare.</w:t>
      </w:r>
    </w:p>
    <w:p w:rsidR="00C32B02" w:rsidRPr="00BB6E40" w:rsidRDefault="00C32B02" w:rsidP="00C32B02">
      <w:pPr>
        <w:pStyle w:val="Autoriteti"/>
        <w:rPr>
          <w:lang w:val="sq-AL"/>
        </w:rPr>
      </w:pPr>
      <w:r w:rsidRPr="00BB6E40">
        <w:rPr>
          <w:lang w:val="sq-AL"/>
        </w:rPr>
        <w:t>KRYEMINISTRI</w:t>
      </w:r>
    </w:p>
    <w:p w:rsidR="00C32B02" w:rsidRPr="00BB6E40" w:rsidRDefault="00C32B02" w:rsidP="00C32B02">
      <w:pPr>
        <w:pStyle w:val="AutoritetiEmer"/>
        <w:rPr>
          <w:lang w:val="sq-AL"/>
        </w:rPr>
      </w:pPr>
      <w:r w:rsidRPr="00BB6E40">
        <w:rPr>
          <w:lang w:val="sq-AL"/>
        </w:rPr>
        <w:t xml:space="preserve">Edi </w:t>
      </w:r>
      <w:proofErr w:type="spellStart"/>
      <w:r w:rsidRPr="00BB6E40">
        <w:rPr>
          <w:lang w:val="sq-AL"/>
        </w:rPr>
        <w:t>Rama</w:t>
      </w:r>
      <w:proofErr w:type="spellEnd"/>
    </w:p>
    <w:p w:rsidR="00FD57DC" w:rsidRDefault="00C32B02"/>
    <w:sectPr w:rsidR="00FD57DC" w:rsidSect="006708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2B02"/>
    <w:rsid w:val="002E7553"/>
    <w:rsid w:val="006708E5"/>
    <w:rsid w:val="00A3508F"/>
    <w:rsid w:val="00C32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8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32B0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32B0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32B0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32B0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32B0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32B0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32B0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32B0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32B0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32B0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32B0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32B0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next w:val="Normal"/>
    <w:link w:val="VENDOSIChar"/>
    <w:rsid w:val="00C32B0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C32B02"/>
    <w:rPr>
      <w:rFonts w:ascii="CG Times" w:eastAsia="MS Mincho" w:hAnsi="CG Times" w:cs="CG Times"/>
      <w:cap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Company>Grizli777</Company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2014-11-17T09:28:00Z</dcterms:created>
  <dcterms:modified xsi:type="dcterms:W3CDTF">2014-11-17T09:28:00Z</dcterms:modified>
</cp:coreProperties>
</file>