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84F" w:rsidRPr="003B79F4" w:rsidRDefault="007E684F" w:rsidP="007E684F">
      <w:pPr>
        <w:pStyle w:val="Akti"/>
        <w:keepNext w:val="0"/>
        <w:rPr>
          <w:lang w:val="sq-AL"/>
        </w:rPr>
      </w:pPr>
      <w:r w:rsidRPr="003B79F4">
        <w:rPr>
          <w:lang w:val="sq-AL"/>
        </w:rPr>
        <w:t xml:space="preserve">VENDIM </w:t>
      </w:r>
    </w:p>
    <w:p w:rsidR="007E684F" w:rsidRPr="003B79F4" w:rsidRDefault="007E684F" w:rsidP="007E684F">
      <w:pPr>
        <w:pStyle w:val="NumriData"/>
        <w:keepNext w:val="0"/>
        <w:rPr>
          <w:lang w:val="sq-AL"/>
        </w:rPr>
      </w:pPr>
      <w:r w:rsidRPr="003B79F4">
        <w:rPr>
          <w:lang w:val="sq-AL"/>
        </w:rPr>
        <w:t>Nr. 585, datë 10.9.2014</w:t>
      </w:r>
    </w:p>
    <w:p w:rsidR="007E684F" w:rsidRPr="003B79F4" w:rsidRDefault="007E684F" w:rsidP="007E684F">
      <w:pPr>
        <w:pStyle w:val="Paragrafi"/>
        <w:rPr>
          <w:spacing w:val="-4"/>
          <w:sz w:val="14"/>
          <w:lang w:val="sq-AL"/>
        </w:rPr>
      </w:pPr>
    </w:p>
    <w:p w:rsidR="007E684F" w:rsidRPr="003B79F4" w:rsidRDefault="007E684F" w:rsidP="007E684F">
      <w:pPr>
        <w:pStyle w:val="Titulli"/>
        <w:keepNext w:val="0"/>
        <w:rPr>
          <w:lang w:val="sq-AL"/>
        </w:rPr>
      </w:pPr>
      <w:r w:rsidRPr="003B79F4">
        <w:rPr>
          <w:lang w:val="sq-AL"/>
        </w:rPr>
        <w:t>PËR DHËNIEN E LEJES PËR HAPJEN E INSTITUCIONIT ARSIMOR PRIVAT PARAUNIVERSITAR, “ALBANIAN COLLEGE DURRËS”</w:t>
      </w:r>
    </w:p>
    <w:p w:rsidR="007E684F" w:rsidRPr="003B79F4" w:rsidRDefault="007E684F" w:rsidP="007E684F">
      <w:pPr>
        <w:pStyle w:val="Paragrafi"/>
        <w:rPr>
          <w:spacing w:val="-4"/>
          <w:sz w:val="14"/>
          <w:lang w:val="sq-AL"/>
        </w:rPr>
      </w:pP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Në mbështetje të nenit 100 të Kushtetutës dhe të nenit 42, të ligjit nr. 69/2012, datë 21.6.2012, “Për sistemin arsimor parauniversitar në Republikën e Shqipërisë”, me propozimin e ministrit të Arsimit dhe Sportit, Këshilli i Ministrave </w:t>
      </w:r>
    </w:p>
    <w:p w:rsidR="007E684F" w:rsidRPr="003B79F4" w:rsidRDefault="007E684F" w:rsidP="007E684F">
      <w:pPr>
        <w:pStyle w:val="VENDOSI"/>
        <w:rPr>
          <w:lang w:val="sq-AL"/>
        </w:rPr>
      </w:pPr>
      <w:r w:rsidRPr="003B79F4">
        <w:rPr>
          <w:lang w:val="sq-AL"/>
        </w:rPr>
        <w:t>VENDOSI:</w:t>
      </w:r>
    </w:p>
    <w:p w:rsidR="007E684F" w:rsidRPr="003B79F4" w:rsidRDefault="007E684F" w:rsidP="007E684F">
      <w:pPr>
        <w:pStyle w:val="Paragrafi"/>
        <w:rPr>
          <w:spacing w:val="-4"/>
          <w:sz w:val="14"/>
          <w:lang w:val="sq-AL"/>
        </w:rPr>
      </w:pP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1. Dhënien e lejes për hapjen e institucionit arsimor privat parauniversitar “</w:t>
      </w:r>
      <w:proofErr w:type="spellStart"/>
      <w:r w:rsidRPr="003B79F4">
        <w:rPr>
          <w:spacing w:val="-4"/>
          <w:lang w:val="sq-AL"/>
        </w:rPr>
        <w:t>Albanian</w:t>
      </w:r>
      <w:proofErr w:type="spellEnd"/>
      <w:r w:rsidRPr="003B79F4">
        <w:rPr>
          <w:spacing w:val="-4"/>
          <w:lang w:val="sq-AL"/>
        </w:rPr>
        <w:t xml:space="preserve"> </w:t>
      </w:r>
      <w:proofErr w:type="spellStart"/>
      <w:r w:rsidRPr="003B79F4">
        <w:rPr>
          <w:spacing w:val="-4"/>
          <w:lang w:val="sq-AL"/>
        </w:rPr>
        <w:t>College</w:t>
      </w:r>
      <w:proofErr w:type="spellEnd"/>
      <w:r w:rsidRPr="003B79F4">
        <w:rPr>
          <w:spacing w:val="-4"/>
          <w:lang w:val="sq-AL"/>
        </w:rPr>
        <w:t xml:space="preserve"> Durrës”.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2. Institucioni arsimor privat parauniversitar “</w:t>
      </w:r>
      <w:proofErr w:type="spellStart"/>
      <w:r w:rsidRPr="003B79F4">
        <w:rPr>
          <w:spacing w:val="-4"/>
          <w:lang w:val="sq-AL"/>
        </w:rPr>
        <w:t>Albanian</w:t>
      </w:r>
      <w:proofErr w:type="spellEnd"/>
      <w:r w:rsidRPr="003B79F4">
        <w:rPr>
          <w:spacing w:val="-4"/>
          <w:lang w:val="sq-AL"/>
        </w:rPr>
        <w:t xml:space="preserve"> </w:t>
      </w:r>
      <w:proofErr w:type="spellStart"/>
      <w:r w:rsidRPr="003B79F4">
        <w:rPr>
          <w:spacing w:val="-4"/>
          <w:lang w:val="sq-AL"/>
        </w:rPr>
        <w:t>College</w:t>
      </w:r>
      <w:proofErr w:type="spellEnd"/>
      <w:r w:rsidRPr="003B79F4">
        <w:rPr>
          <w:spacing w:val="-4"/>
          <w:lang w:val="sq-AL"/>
        </w:rPr>
        <w:t xml:space="preserve"> Durrës”, do të ushtrojë veprimtarinë arsimore në adresën: Rruga “</w:t>
      </w:r>
      <w:proofErr w:type="spellStart"/>
      <w:r w:rsidRPr="003B79F4">
        <w:rPr>
          <w:spacing w:val="-4"/>
          <w:lang w:val="sq-AL"/>
        </w:rPr>
        <w:t>Anastas</w:t>
      </w:r>
      <w:proofErr w:type="spellEnd"/>
      <w:r w:rsidRPr="003B79F4">
        <w:rPr>
          <w:spacing w:val="-4"/>
          <w:lang w:val="sq-AL"/>
        </w:rPr>
        <w:t xml:space="preserve"> Durrsaku”, nr. 1, Durrës.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3. Në institucionin arsimor privat parauniversitar “</w:t>
      </w:r>
      <w:proofErr w:type="spellStart"/>
      <w:r w:rsidRPr="003B79F4">
        <w:rPr>
          <w:spacing w:val="-4"/>
          <w:lang w:val="sq-AL"/>
        </w:rPr>
        <w:t>Albanian</w:t>
      </w:r>
      <w:proofErr w:type="spellEnd"/>
      <w:r w:rsidRPr="003B79F4">
        <w:rPr>
          <w:spacing w:val="-4"/>
          <w:lang w:val="sq-AL"/>
        </w:rPr>
        <w:t xml:space="preserve"> </w:t>
      </w:r>
      <w:proofErr w:type="spellStart"/>
      <w:r w:rsidRPr="003B79F4">
        <w:rPr>
          <w:spacing w:val="-4"/>
          <w:lang w:val="sq-AL"/>
        </w:rPr>
        <w:t>College</w:t>
      </w:r>
      <w:proofErr w:type="spellEnd"/>
      <w:r w:rsidRPr="003B79F4">
        <w:rPr>
          <w:spacing w:val="-4"/>
          <w:lang w:val="sq-AL"/>
        </w:rPr>
        <w:t xml:space="preserve"> Durrës”, mësimi do të zhvillohet në gjuhë të huaj (në gjuhën angleze). Në lëndët: gjuha shqipe, letërsia shqipe, historia e kombit shqiptar dhe gjeografia e Shqipërisë mësimi do të zhvillohet, detyrimisht, në gjuhën shqipe.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 4. Institucioni arsimor privat parauniversitar “</w:t>
      </w:r>
      <w:proofErr w:type="spellStart"/>
      <w:r w:rsidRPr="003B79F4">
        <w:rPr>
          <w:spacing w:val="-4"/>
          <w:lang w:val="sq-AL"/>
        </w:rPr>
        <w:t>Albanian</w:t>
      </w:r>
      <w:proofErr w:type="spellEnd"/>
      <w:r w:rsidRPr="003B79F4">
        <w:rPr>
          <w:spacing w:val="-4"/>
          <w:lang w:val="sq-AL"/>
        </w:rPr>
        <w:t xml:space="preserve"> </w:t>
      </w:r>
      <w:proofErr w:type="spellStart"/>
      <w:r w:rsidRPr="003B79F4">
        <w:rPr>
          <w:spacing w:val="-4"/>
          <w:lang w:val="sq-AL"/>
        </w:rPr>
        <w:t>College</w:t>
      </w:r>
      <w:proofErr w:type="spellEnd"/>
      <w:r w:rsidRPr="003B79F4">
        <w:rPr>
          <w:spacing w:val="-4"/>
          <w:lang w:val="sq-AL"/>
        </w:rPr>
        <w:t xml:space="preserve"> Durrës” do të ofrojë arsimim parauniversitar në nivelet: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a) arsim parashkollor;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b) arsim bazë;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c) arsim i mesëm i lartë (gjimnaz).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5. Forma e arsimimit në institucionin arsimor privat parauniversitar “</w:t>
      </w:r>
      <w:proofErr w:type="spellStart"/>
      <w:r w:rsidRPr="003B79F4">
        <w:rPr>
          <w:spacing w:val="-4"/>
          <w:lang w:val="sq-AL"/>
        </w:rPr>
        <w:t>Albanian</w:t>
      </w:r>
      <w:proofErr w:type="spellEnd"/>
      <w:r w:rsidRPr="003B79F4">
        <w:rPr>
          <w:spacing w:val="-4"/>
          <w:lang w:val="sq-AL"/>
        </w:rPr>
        <w:t xml:space="preserve"> </w:t>
      </w:r>
      <w:proofErr w:type="spellStart"/>
      <w:r w:rsidRPr="003B79F4">
        <w:rPr>
          <w:spacing w:val="-4"/>
          <w:lang w:val="sq-AL"/>
        </w:rPr>
        <w:t>College</w:t>
      </w:r>
      <w:proofErr w:type="spellEnd"/>
      <w:r w:rsidRPr="003B79F4">
        <w:rPr>
          <w:spacing w:val="-4"/>
          <w:lang w:val="sq-AL"/>
        </w:rPr>
        <w:t xml:space="preserve"> Durrës” do të jetë arsimim me kohë të plotë.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6. Institucioni arsimor privat parauniversitar “</w:t>
      </w:r>
      <w:proofErr w:type="spellStart"/>
      <w:r w:rsidRPr="003B79F4">
        <w:rPr>
          <w:spacing w:val="-4"/>
          <w:lang w:val="sq-AL"/>
        </w:rPr>
        <w:t>Albanian</w:t>
      </w:r>
      <w:proofErr w:type="spellEnd"/>
      <w:r w:rsidRPr="003B79F4">
        <w:rPr>
          <w:spacing w:val="-4"/>
          <w:lang w:val="sq-AL"/>
        </w:rPr>
        <w:t xml:space="preserve"> </w:t>
      </w:r>
      <w:proofErr w:type="spellStart"/>
      <w:r w:rsidRPr="003B79F4">
        <w:rPr>
          <w:spacing w:val="-4"/>
          <w:lang w:val="sq-AL"/>
        </w:rPr>
        <w:t>College</w:t>
      </w:r>
      <w:proofErr w:type="spellEnd"/>
      <w:r w:rsidRPr="003B79F4">
        <w:rPr>
          <w:spacing w:val="-4"/>
          <w:lang w:val="sq-AL"/>
        </w:rPr>
        <w:t xml:space="preserve"> Durrës” me fillimin dhe gjatë ushtrimit të veprimtarisë së tij, të raportojë në njësinë arsimore vendore, brenda afateve të përcaktuara, për: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a) numrin e fëmijëve të kopshtit, numrin e nxënësve dhe listën e mësuesve që do të fillojnë dhe do të mbarojnë vitin shkollor, sipas udhëzimeve të Ministrisë së Arsimit dhe Sportit dhe statistikave të miratuara nga INSTAT-i;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b) planin mësimor, programet e lëndëve dhe strukturën që do të ketë institucioni në fillim të çdo viti shkollor;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c) aktin e regjistrimit në organin tatimor;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ç)  listën  e  veprimtarive jashtëshkollore që janë parashikuar  të zhvillohen gjatë vitit shkollor.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7. Institucioni arsimor privat parauniversitar “</w:t>
      </w:r>
      <w:proofErr w:type="spellStart"/>
      <w:r w:rsidRPr="003B79F4">
        <w:rPr>
          <w:spacing w:val="-4"/>
          <w:lang w:val="sq-AL"/>
        </w:rPr>
        <w:t>Albanian</w:t>
      </w:r>
      <w:proofErr w:type="spellEnd"/>
      <w:r w:rsidRPr="003B79F4">
        <w:rPr>
          <w:spacing w:val="-4"/>
          <w:lang w:val="sq-AL"/>
        </w:rPr>
        <w:t xml:space="preserve"> </w:t>
      </w:r>
      <w:proofErr w:type="spellStart"/>
      <w:r w:rsidRPr="003B79F4">
        <w:rPr>
          <w:spacing w:val="-4"/>
          <w:lang w:val="sq-AL"/>
        </w:rPr>
        <w:t>College</w:t>
      </w:r>
      <w:proofErr w:type="spellEnd"/>
      <w:r w:rsidRPr="003B79F4">
        <w:rPr>
          <w:spacing w:val="-4"/>
          <w:lang w:val="sq-AL"/>
        </w:rPr>
        <w:t xml:space="preserve"> Durrës”  duhet të miratojë në Ministrinë e Arsimit dhe Sportit çdo ndryshim në planin mësimor, programet e lëndëve apo tekstet që do të përdorë, si edhe çdo projekt apo eksperimentim </w:t>
      </w:r>
      <w:proofErr w:type="spellStart"/>
      <w:r w:rsidRPr="003B79F4">
        <w:rPr>
          <w:spacing w:val="-4"/>
          <w:lang w:val="sq-AL"/>
        </w:rPr>
        <w:t>psiko</w:t>
      </w:r>
      <w:proofErr w:type="spellEnd"/>
      <w:r w:rsidRPr="003B79F4">
        <w:rPr>
          <w:spacing w:val="-4"/>
          <w:lang w:val="sq-AL"/>
        </w:rPr>
        <w:t>-</w:t>
      </w:r>
      <w:proofErr w:type="spellStart"/>
      <w:r w:rsidRPr="003B79F4">
        <w:rPr>
          <w:spacing w:val="-4"/>
          <w:lang w:val="sq-AL"/>
        </w:rPr>
        <w:t>padagogjiko</w:t>
      </w:r>
      <w:proofErr w:type="spellEnd"/>
      <w:r w:rsidRPr="003B79F4">
        <w:rPr>
          <w:spacing w:val="-4"/>
          <w:lang w:val="sq-AL"/>
        </w:rPr>
        <w:t>-didaktik që kërkon të kryejë, sipas rastit.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8. Ndryshimet që mund të pësojë institucioni arsimor privat parauniversitar i licencuar, në vendndodhjen apo në infrastrukturën e godinës, shqyrtohen dhe miratohen në Ministrinë e Arsimit dhe Sportit, pas miratimit të njësisë arsimore vendore, 3 muaj para fillimit të vitit shkollor përkatës.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9. Institucioni arsimor privat parauniversitar “</w:t>
      </w:r>
      <w:proofErr w:type="spellStart"/>
      <w:r w:rsidRPr="003B79F4">
        <w:rPr>
          <w:spacing w:val="-4"/>
          <w:lang w:val="sq-AL"/>
        </w:rPr>
        <w:t>Albanian</w:t>
      </w:r>
      <w:proofErr w:type="spellEnd"/>
      <w:r w:rsidRPr="003B79F4">
        <w:rPr>
          <w:spacing w:val="-4"/>
          <w:lang w:val="sq-AL"/>
        </w:rPr>
        <w:t xml:space="preserve"> </w:t>
      </w:r>
      <w:proofErr w:type="spellStart"/>
      <w:r w:rsidRPr="003B79F4">
        <w:rPr>
          <w:spacing w:val="-4"/>
          <w:lang w:val="sq-AL"/>
        </w:rPr>
        <w:t>College</w:t>
      </w:r>
      <w:proofErr w:type="spellEnd"/>
      <w:r w:rsidRPr="003B79F4">
        <w:rPr>
          <w:spacing w:val="-4"/>
          <w:lang w:val="sq-AL"/>
        </w:rPr>
        <w:t xml:space="preserve"> Durrës”  duhet të ketë në ruajtje dokumentacionin e mëposhtëm: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a) dokumentacionin themeltar në ruajtje të përhershme, si: regjistër amze, indeks alfabetik, regjistër të veçantë, statistika vjetore të numrit të nxënësve dhe të mësuesve;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b) regjistra të përkohshëm, si: regjistra klase, evidencë për lëvizjen e nxënësve (i detyrueshëm për institucionin arsimor privat parauniversitar);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c) rregulloren e brendshme për funksionimin e institucionit;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ç)  kriteret për pranimin e nxënësve dhe të mësuesve;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lastRenderedPageBreak/>
        <w:t xml:space="preserve">d) kontratat me prindërit për shërbimet arsimore, apo shërbime të tjera jashtëshkollore, që ofron;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dh) kontratat e punës me mësuesit (për ata me kohë të plotë, apo me kohë të pjesshme).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 xml:space="preserve">10.  Dokumentacioni i paraqitur në pikën 6, në rast monitorimi dhe inspektimi, u vihet në dispozicion organeve kompetente mbikëqyrëse.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11. Institucioni arsimor privat parauniversitar, “</w:t>
      </w:r>
      <w:proofErr w:type="spellStart"/>
      <w:r w:rsidRPr="003B79F4">
        <w:rPr>
          <w:spacing w:val="-4"/>
          <w:lang w:val="sq-AL"/>
        </w:rPr>
        <w:t>Albanian</w:t>
      </w:r>
      <w:proofErr w:type="spellEnd"/>
      <w:r w:rsidRPr="003B79F4">
        <w:rPr>
          <w:spacing w:val="-4"/>
          <w:lang w:val="sq-AL"/>
        </w:rPr>
        <w:t xml:space="preserve"> </w:t>
      </w:r>
      <w:proofErr w:type="spellStart"/>
      <w:r w:rsidRPr="003B79F4">
        <w:rPr>
          <w:spacing w:val="-4"/>
          <w:lang w:val="sq-AL"/>
        </w:rPr>
        <w:t>College</w:t>
      </w:r>
      <w:proofErr w:type="spellEnd"/>
      <w:r w:rsidRPr="003B79F4">
        <w:rPr>
          <w:spacing w:val="-4"/>
          <w:lang w:val="sq-AL"/>
        </w:rPr>
        <w:t xml:space="preserve"> Durrës”, të funksionojë në përputhje me legjislacionin shqiptar, me konventat, traktatet dhe marrëveshjet e ratifikuara nga Republika e Shqipërisë, duke respektuar realitetin shqiptar, arritjet dhe traditat e shkollës kombëtare shqiptare. 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12. Moszbatimi apo mosrespektimi i këtyre detyrimeve, si dhe mosdhënia apo fshehja e informacioneve nga organet kompetente mbikëqyrëse dhe inspektuese, të cilat do të verifikojnë apo kontrollojnë funksionimin dhe mbarëvajtjen e këtyre institucioneve arsimore, përbën kundërvajtje administrative dhe sanksionohet sipas akteve ligjore dhe nënligjore në fuqi.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13. Ngarkohen Ministria e Arsimit dhe Sportit dhe Drejtoria Arsimore Rajonale Durrës për zbatimin e këtij vendimi.</w:t>
      </w:r>
    </w:p>
    <w:p w:rsidR="007E684F" w:rsidRPr="003B79F4" w:rsidRDefault="007E684F" w:rsidP="007E684F">
      <w:pPr>
        <w:pStyle w:val="Paragrafi"/>
        <w:rPr>
          <w:spacing w:val="-4"/>
          <w:lang w:val="sq-AL"/>
        </w:rPr>
      </w:pPr>
      <w:r w:rsidRPr="003B79F4">
        <w:rPr>
          <w:spacing w:val="-4"/>
          <w:lang w:val="sq-AL"/>
        </w:rPr>
        <w:t>Ky vendim hyn në fuqi menjëherë dhe botohet në Fletoren Zyrtare.</w:t>
      </w:r>
    </w:p>
    <w:p w:rsidR="007E684F" w:rsidRPr="003B79F4" w:rsidRDefault="007E684F" w:rsidP="007E684F">
      <w:pPr>
        <w:pStyle w:val="Autoriteti"/>
        <w:keepNext w:val="0"/>
        <w:rPr>
          <w:lang w:val="sq-AL"/>
        </w:rPr>
      </w:pPr>
      <w:r w:rsidRPr="003B79F4">
        <w:rPr>
          <w:lang w:val="sq-AL"/>
        </w:rPr>
        <w:t>KRYEMINISTRI</w:t>
      </w:r>
    </w:p>
    <w:p w:rsidR="007E684F" w:rsidRPr="003B79F4" w:rsidRDefault="007E684F" w:rsidP="007E684F">
      <w:pPr>
        <w:pStyle w:val="AutoritetiEmr"/>
        <w:rPr>
          <w:lang w:val="sq-AL"/>
        </w:rPr>
      </w:pPr>
      <w:r w:rsidRPr="003B79F4">
        <w:rPr>
          <w:caps w:val="0"/>
          <w:lang w:val="sq-AL"/>
        </w:rPr>
        <w:t xml:space="preserve">Edi </w:t>
      </w:r>
      <w:proofErr w:type="spellStart"/>
      <w:r w:rsidRPr="003B79F4">
        <w:rPr>
          <w:caps w:val="0"/>
          <w:lang w:val="sq-AL"/>
        </w:rPr>
        <w:t>Rama</w:t>
      </w:r>
      <w:proofErr w:type="spellEnd"/>
    </w:p>
    <w:p w:rsidR="00000000" w:rsidRDefault="007E684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E684F"/>
    <w:rsid w:val="007E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E684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7E684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7E684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7E684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7E684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7E684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7E684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7E684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7E684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7E684F"/>
    <w:rPr>
      <w:rFonts w:ascii="Garamond" w:eastAsia="MS Mincho" w:hAnsi="Garamond" w:cs="CG Times"/>
      <w:caps/>
      <w:sz w:val="24"/>
      <w:lang w:val="en-GB"/>
    </w:rPr>
  </w:style>
  <w:style w:type="paragraph" w:customStyle="1" w:styleId="VENDOSI">
    <w:name w:val="VENDOSI"/>
    <w:basedOn w:val="Paragrafi"/>
    <w:qFormat/>
    <w:rsid w:val="007E684F"/>
    <w:pPr>
      <w:ind w:firstLine="0"/>
      <w:jc w:val="center"/>
    </w:pPr>
    <w:rPr>
      <w:rFonts w:cs="Times New Roman"/>
      <w:caps/>
      <w:szCs w:val="20"/>
    </w:rPr>
  </w:style>
  <w:style w:type="paragraph" w:customStyle="1" w:styleId="AutoritetiEmr">
    <w:name w:val="Autoriteti Emër"/>
    <w:basedOn w:val="Paragrafi"/>
    <w:qFormat/>
    <w:rsid w:val="007E684F"/>
    <w:pPr>
      <w:ind w:firstLine="0"/>
      <w:jc w:val="right"/>
    </w:pPr>
    <w:rPr>
      <w:rFonts w:cs="Times New Roman"/>
      <w:b/>
      <w:cap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3690</Characters>
  <Application>Microsoft Office Word</Application>
  <DocSecurity>0</DocSecurity>
  <Lines>30</Lines>
  <Paragraphs>8</Paragraphs>
  <ScaleCrop>false</ScaleCrop>
  <Company>Grizli777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2014-09-26T10:47:00Z</dcterms:created>
  <dcterms:modified xsi:type="dcterms:W3CDTF">2014-09-26T10:47:00Z</dcterms:modified>
</cp:coreProperties>
</file>