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AE" w:rsidRPr="00B96273" w:rsidRDefault="00652CAE" w:rsidP="00652CAE">
      <w:pPr>
        <w:pStyle w:val="Akti"/>
        <w:rPr>
          <w:lang w:val="sq-AL"/>
        </w:rPr>
      </w:pPr>
      <w:r w:rsidRPr="00B96273">
        <w:rPr>
          <w:lang w:val="sq-AL"/>
        </w:rPr>
        <w:t>VENDIM</w:t>
      </w:r>
    </w:p>
    <w:p w:rsidR="00652CAE" w:rsidRPr="00B96273" w:rsidRDefault="00652CAE" w:rsidP="00652CAE">
      <w:pPr>
        <w:pStyle w:val="Paragrafi"/>
        <w:jc w:val="center"/>
        <w:rPr>
          <w:b/>
          <w:lang w:val="sq-AL"/>
        </w:rPr>
      </w:pPr>
      <w:r w:rsidRPr="00B96273">
        <w:rPr>
          <w:b/>
          <w:lang w:val="sq-AL"/>
        </w:rPr>
        <w:t>Nr. 631, datë 1.10.2014</w:t>
      </w:r>
    </w:p>
    <w:p w:rsidR="00652CAE" w:rsidRPr="00B96273" w:rsidRDefault="00652CAE" w:rsidP="00652CAE">
      <w:pPr>
        <w:pStyle w:val="Hapesira7"/>
        <w:rPr>
          <w:lang w:val="sq-AL"/>
        </w:rPr>
      </w:pPr>
    </w:p>
    <w:p w:rsidR="00652CAE" w:rsidRPr="00B96273" w:rsidRDefault="00652CAE" w:rsidP="00652CAE">
      <w:pPr>
        <w:pStyle w:val="Paragrafi"/>
        <w:jc w:val="center"/>
        <w:rPr>
          <w:b/>
          <w:lang w:val="sq-AL"/>
        </w:rPr>
      </w:pPr>
      <w:r w:rsidRPr="00B96273">
        <w:rPr>
          <w:b/>
          <w:lang w:val="sq-AL"/>
        </w:rPr>
        <w:t xml:space="preserve">PËR DHËNIEN E NDIHMËS FINANCIARE NGA QEVERIA SHQIPTARE PËR QEVERITË E BOSNJË-HERCEGOVINËS DHE SERBISË PËR LEHTËSIMIN E PASOJAVE TË DËMEVE TË SHKAKTUARA NGA PËRMBYTJET </w:t>
      </w:r>
    </w:p>
    <w:p w:rsidR="00652CAE" w:rsidRPr="00B96273" w:rsidRDefault="00652CAE" w:rsidP="00652CAE">
      <w:pPr>
        <w:pStyle w:val="Paragrafi"/>
        <w:jc w:val="center"/>
        <w:rPr>
          <w:b/>
          <w:lang w:val="sq-AL"/>
        </w:rPr>
      </w:pPr>
      <w:r w:rsidRPr="00B96273">
        <w:rPr>
          <w:b/>
          <w:lang w:val="sq-AL"/>
        </w:rPr>
        <w:t>NË MAJ 2014</w:t>
      </w:r>
    </w:p>
    <w:p w:rsidR="00652CAE" w:rsidRPr="00B96273" w:rsidRDefault="00652CAE" w:rsidP="00652CAE">
      <w:pPr>
        <w:pStyle w:val="Hapesira7"/>
        <w:rPr>
          <w:lang w:val="sq-AL"/>
        </w:rPr>
      </w:pPr>
    </w:p>
    <w:p w:rsidR="00652CAE" w:rsidRPr="00B96273" w:rsidRDefault="00652CAE" w:rsidP="00652CAE">
      <w:pPr>
        <w:pStyle w:val="Paragrafi"/>
        <w:rPr>
          <w:lang w:val="sq-AL"/>
        </w:rPr>
      </w:pPr>
      <w:r w:rsidRPr="00B96273">
        <w:rPr>
          <w:lang w:val="sq-AL"/>
        </w:rPr>
        <w:t>Në mbështetje të nenit 100 të Kushtetutës, të nenit 5, të ligjit nr. 9936, datë 26.6.2008, “Për menaxhimin e sistemit buxhetor në Republikën e Shqipërisë”, të ndryshuar, dhe nenit 10, të ligjit nr. 185/2013, “Për buxhetin e vitit 2014”, me propozimin e ministrit të Financave, Këshilli i Ministrave</w:t>
      </w:r>
    </w:p>
    <w:p w:rsidR="00652CAE" w:rsidRPr="00B96273" w:rsidRDefault="00652CAE" w:rsidP="00652CAE">
      <w:pPr>
        <w:pStyle w:val="Paragrafi"/>
        <w:rPr>
          <w:sz w:val="2"/>
          <w:lang w:val="sq-AL"/>
        </w:rPr>
      </w:pPr>
    </w:p>
    <w:p w:rsidR="00652CAE" w:rsidRPr="00B96273" w:rsidRDefault="00652CAE" w:rsidP="00652CAE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652CAE" w:rsidRPr="00B96273" w:rsidRDefault="00652CAE" w:rsidP="00652CAE">
      <w:pPr>
        <w:pStyle w:val="Paragrafi"/>
        <w:rPr>
          <w:sz w:val="12"/>
          <w:lang w:val="sq-AL"/>
        </w:rPr>
      </w:pPr>
    </w:p>
    <w:p w:rsidR="00652CAE" w:rsidRPr="00B96273" w:rsidRDefault="00652CAE" w:rsidP="00652CAE">
      <w:pPr>
        <w:pStyle w:val="Paragraf02"/>
        <w:rPr>
          <w:lang w:val="sq-AL"/>
        </w:rPr>
      </w:pPr>
      <w:r w:rsidRPr="00B96273">
        <w:rPr>
          <w:lang w:val="sq-AL"/>
        </w:rPr>
        <w:t xml:space="preserve">1. Dhënien e ndihmës financiare nga qeveria shqiptare për qeveritë e Bosnjë-Hercegovinës dhe Serbisë, përkatësisht, nga 100 000 (njëqind mijë) euro, për lehtësimin e pasojave të dëmeve të shkaktuara nga përmbytjet në maj 2014. </w:t>
      </w:r>
    </w:p>
    <w:p w:rsidR="00652CAE" w:rsidRPr="00B96273" w:rsidRDefault="00652CAE" w:rsidP="00652CAE">
      <w:pPr>
        <w:pStyle w:val="Paragraf02"/>
        <w:rPr>
          <w:lang w:val="sq-AL"/>
        </w:rPr>
      </w:pPr>
      <w:r w:rsidRPr="00B96273">
        <w:rPr>
          <w:lang w:val="sq-AL"/>
        </w:rPr>
        <w:t xml:space="preserve">2. Ministrisë së Punëve të Jashtme, në programin buxhetor 01120 “Mbështetje diplomatike jashtë shtetit”, t’i shtohet kundërvlera në lekë e fondit prej 200 000 (dyqind mijë) eurosh, shpenzime </w:t>
      </w:r>
      <w:proofErr w:type="spellStart"/>
      <w:r w:rsidRPr="00B96273">
        <w:rPr>
          <w:lang w:val="sq-AL"/>
        </w:rPr>
        <w:t>korrente</w:t>
      </w:r>
      <w:proofErr w:type="spellEnd"/>
      <w:r w:rsidRPr="00B96273">
        <w:rPr>
          <w:lang w:val="sq-AL"/>
        </w:rPr>
        <w:t xml:space="preserve">, për t’u përdorur si ndihmë financiare për lehtësimin e pasojave të dëmeve të shkaktuara nga përmbytjet e muajit maj 2014, në Bosnjë - Hercegovinë dhe Serbi. </w:t>
      </w:r>
    </w:p>
    <w:p w:rsidR="00652CAE" w:rsidRPr="00B96273" w:rsidRDefault="00652CAE" w:rsidP="00652CAE">
      <w:pPr>
        <w:pStyle w:val="Paragraf02"/>
        <w:rPr>
          <w:lang w:val="sq-AL"/>
        </w:rPr>
      </w:pPr>
      <w:r w:rsidRPr="00B96273">
        <w:rPr>
          <w:lang w:val="sq-AL"/>
        </w:rPr>
        <w:t>3. Ky fond të përballohet nga fondi i kontin-</w:t>
      </w:r>
      <w:proofErr w:type="spellStart"/>
      <w:r w:rsidRPr="00B96273">
        <w:rPr>
          <w:lang w:val="sq-AL"/>
        </w:rPr>
        <w:t>gjencës</w:t>
      </w:r>
      <w:proofErr w:type="spellEnd"/>
      <w:r w:rsidRPr="00B96273">
        <w:rPr>
          <w:lang w:val="sq-AL"/>
        </w:rPr>
        <w:t xml:space="preserve">, miratuar për vitin 2014. </w:t>
      </w:r>
    </w:p>
    <w:p w:rsidR="00652CAE" w:rsidRPr="00B96273" w:rsidRDefault="00652CAE" w:rsidP="00652CAE">
      <w:pPr>
        <w:pStyle w:val="Paragraf02"/>
        <w:rPr>
          <w:lang w:val="sq-AL"/>
        </w:rPr>
      </w:pPr>
      <w:r w:rsidRPr="00B96273">
        <w:rPr>
          <w:lang w:val="sq-AL"/>
        </w:rPr>
        <w:t>4. Ngarkohen Ministria e Punëve të Jashtme dhe Ministria e Financave për zbatimin e këtij vendimi.</w:t>
      </w:r>
    </w:p>
    <w:p w:rsidR="00652CAE" w:rsidRPr="00B96273" w:rsidRDefault="00652CAE" w:rsidP="00652CAE">
      <w:pPr>
        <w:pStyle w:val="Paragraf02"/>
        <w:rPr>
          <w:lang w:val="sq-AL"/>
        </w:rPr>
      </w:pPr>
      <w:r w:rsidRPr="00B96273">
        <w:rPr>
          <w:lang w:val="sq-AL"/>
        </w:rPr>
        <w:t>Ky vendim hyn në fuqi menjëherë dhe botohet në Fletoren Zyrtare.</w:t>
      </w:r>
    </w:p>
    <w:p w:rsidR="00652CAE" w:rsidRPr="00B96273" w:rsidRDefault="00652CAE" w:rsidP="00652CAE">
      <w:pPr>
        <w:pStyle w:val="Autoriteti"/>
        <w:rPr>
          <w:lang w:val="sq-AL"/>
        </w:rPr>
      </w:pPr>
      <w:r w:rsidRPr="00B96273">
        <w:rPr>
          <w:lang w:val="sq-AL"/>
        </w:rPr>
        <w:t xml:space="preserve"> KRYEMINISTRI</w:t>
      </w:r>
    </w:p>
    <w:p w:rsidR="00652CAE" w:rsidRPr="00B96273" w:rsidRDefault="00652CAE" w:rsidP="00652CAE">
      <w:pPr>
        <w:pStyle w:val="AutoritetiEmer"/>
        <w:rPr>
          <w:lang w:val="sq-AL"/>
        </w:rPr>
      </w:pPr>
      <w:r w:rsidRPr="00B96273">
        <w:rPr>
          <w:lang w:val="sq-AL"/>
        </w:rPr>
        <w:t xml:space="preserve">Edi </w:t>
      </w:r>
      <w:proofErr w:type="spellStart"/>
      <w:r w:rsidRPr="00B96273">
        <w:rPr>
          <w:lang w:val="sq-AL"/>
        </w:rPr>
        <w:t>Rama</w:t>
      </w:r>
      <w:proofErr w:type="spellEnd"/>
    </w:p>
    <w:p w:rsidR="00FD57DC" w:rsidRDefault="00652CAE"/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652CAE"/>
    <w:rsid w:val="002E7553"/>
    <w:rsid w:val="00652CAE"/>
    <w:rsid w:val="00826545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52CA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652C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52CAE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652CA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52CA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52CA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52CA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52CA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52CA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52CAE"/>
    <w:rPr>
      <w:sz w:val="14"/>
      <w:szCs w:val="24"/>
    </w:rPr>
  </w:style>
  <w:style w:type="paragraph" w:customStyle="1" w:styleId="Paragraf02">
    <w:name w:val="Paragraf 0.2"/>
    <w:basedOn w:val="Paragrafi"/>
    <w:qFormat/>
    <w:rsid w:val="00652CAE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Grizli777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2014-11-17T11:21:00Z</dcterms:created>
  <dcterms:modified xsi:type="dcterms:W3CDTF">2014-11-17T11:21:00Z</dcterms:modified>
</cp:coreProperties>
</file>