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48E" w:rsidRPr="00B96273" w:rsidRDefault="00C1348E" w:rsidP="00C1348E">
      <w:pPr>
        <w:pStyle w:val="Akti"/>
        <w:rPr>
          <w:lang w:val="sq-AL"/>
        </w:rPr>
      </w:pPr>
      <w:r w:rsidRPr="00B96273">
        <w:rPr>
          <w:lang w:val="sq-AL"/>
        </w:rPr>
        <w:t>VENDIM</w:t>
      </w:r>
    </w:p>
    <w:p w:rsidR="00C1348E" w:rsidRPr="00B96273" w:rsidRDefault="00C1348E" w:rsidP="00C1348E">
      <w:pPr>
        <w:pStyle w:val="NumriData"/>
        <w:rPr>
          <w:lang w:val="sq-AL"/>
        </w:rPr>
      </w:pPr>
      <w:r w:rsidRPr="00B96273">
        <w:rPr>
          <w:lang w:val="sq-AL"/>
        </w:rPr>
        <w:t>Nr. 632, datë 1.10.2014</w:t>
      </w:r>
    </w:p>
    <w:p w:rsidR="00C1348E" w:rsidRPr="00B96273" w:rsidRDefault="00C1348E" w:rsidP="00C1348E">
      <w:pPr>
        <w:pStyle w:val="Hapesira7"/>
        <w:rPr>
          <w:lang w:val="sq-AL"/>
        </w:rPr>
      </w:pPr>
    </w:p>
    <w:p w:rsidR="00C1348E" w:rsidRPr="00B96273" w:rsidRDefault="00C1348E" w:rsidP="00C1348E">
      <w:pPr>
        <w:pStyle w:val="Titulli"/>
        <w:rPr>
          <w:lang w:val="sq-AL"/>
        </w:rPr>
      </w:pPr>
      <w:r w:rsidRPr="00B96273">
        <w:rPr>
          <w:lang w:val="sq-AL"/>
        </w:rPr>
        <w:t>PËRSHFUQIZIMIN E VENDIMIT NR. 133, DATË 24.2.2010, TË KËSHILLIT TË MINISTRAVE, “PËR KRIJIMIN E TASK-FORCËS PËR KËRKIMIN, GJETJEN DHE IDENTIFIKIMIN E PERSONAVE TË EKZEKUTUAR GJATË VITEVE TË REGJIMIT KOMUNIST”</w:t>
      </w:r>
    </w:p>
    <w:p w:rsidR="00C1348E" w:rsidRPr="00B96273" w:rsidRDefault="00C1348E" w:rsidP="00C1348E">
      <w:pPr>
        <w:pStyle w:val="Hapesira7"/>
        <w:rPr>
          <w:lang w:val="sq-AL"/>
        </w:rPr>
      </w:pPr>
    </w:p>
    <w:p w:rsidR="00C1348E" w:rsidRPr="00B96273" w:rsidRDefault="00C1348E" w:rsidP="00C1348E">
      <w:pPr>
        <w:pStyle w:val="Paragraf02"/>
        <w:rPr>
          <w:lang w:val="sq-AL"/>
        </w:rPr>
      </w:pPr>
      <w:r w:rsidRPr="00B96273">
        <w:rPr>
          <w:lang w:val="sq-AL"/>
        </w:rPr>
        <w:t>Në mbështetje të nenit 100 të Kushtetutës dhe të neneve 121 e 124, të ligjit nr. 8485, datë 12.5.1999, “Kodi i Procedurave Administrative të Republikës së Shqipërisë”, të ndryshuar, me propozimin e ministrit të Punëve të Brendshme, Këshilli i Ministrave</w:t>
      </w:r>
    </w:p>
    <w:p w:rsidR="00C1348E" w:rsidRPr="00B96273" w:rsidRDefault="00C1348E" w:rsidP="00C1348E">
      <w:pPr>
        <w:pStyle w:val="Paragraf02"/>
        <w:rPr>
          <w:sz w:val="14"/>
          <w:lang w:val="sq-AL"/>
        </w:rPr>
      </w:pPr>
    </w:p>
    <w:p w:rsidR="00C1348E" w:rsidRPr="00B96273" w:rsidRDefault="00C1348E" w:rsidP="00C1348E">
      <w:pPr>
        <w:pStyle w:val="Vendosi"/>
        <w:rPr>
          <w:lang w:val="sq-AL"/>
        </w:rPr>
      </w:pPr>
      <w:r w:rsidRPr="00B96273">
        <w:rPr>
          <w:lang w:val="sq-AL"/>
        </w:rPr>
        <w:t xml:space="preserve">VENDOSI: </w:t>
      </w:r>
    </w:p>
    <w:p w:rsidR="00C1348E" w:rsidRPr="00B96273" w:rsidRDefault="00C1348E" w:rsidP="00C1348E">
      <w:pPr>
        <w:pStyle w:val="Paragrafi"/>
        <w:rPr>
          <w:sz w:val="14"/>
          <w:lang w:val="sq-AL"/>
        </w:rPr>
      </w:pPr>
    </w:p>
    <w:p w:rsidR="00C1348E" w:rsidRPr="00B96273" w:rsidRDefault="00C1348E" w:rsidP="00C1348E">
      <w:pPr>
        <w:pStyle w:val="Paragraf02"/>
        <w:rPr>
          <w:lang w:val="sq-AL"/>
        </w:rPr>
      </w:pPr>
      <w:r w:rsidRPr="00B96273">
        <w:rPr>
          <w:lang w:val="sq-AL"/>
        </w:rPr>
        <w:t xml:space="preserve">Shfuqizimin e vendimit nr. 133, datë 24.2.2010, të Këshillit të Ministrave, “Për krijimin e </w:t>
      </w:r>
      <w:proofErr w:type="spellStart"/>
      <w:r w:rsidRPr="00B96273">
        <w:rPr>
          <w:lang w:val="sq-AL"/>
        </w:rPr>
        <w:t>Task</w:t>
      </w:r>
      <w:proofErr w:type="spellEnd"/>
      <w:r w:rsidRPr="00B96273">
        <w:rPr>
          <w:lang w:val="sq-AL"/>
        </w:rPr>
        <w:t>-Forcës për kërkimin, gjetjen dhe identifikimin e personave të ekzekutuar gjatë viteve të regjimit komunist”.</w:t>
      </w:r>
    </w:p>
    <w:p w:rsidR="00C1348E" w:rsidRPr="00B96273" w:rsidRDefault="00C1348E" w:rsidP="00C1348E">
      <w:pPr>
        <w:pStyle w:val="Paragraf02"/>
        <w:rPr>
          <w:lang w:val="sq-AL"/>
        </w:rPr>
      </w:pPr>
      <w:r w:rsidRPr="00B96273">
        <w:rPr>
          <w:lang w:val="sq-AL"/>
        </w:rPr>
        <w:t xml:space="preserve"> Ky vendim hyn në fuqi pas botimit në Fletoren Zyrtare.</w:t>
      </w:r>
    </w:p>
    <w:p w:rsidR="00C1348E" w:rsidRPr="00B96273" w:rsidRDefault="00C1348E" w:rsidP="00C1348E">
      <w:pPr>
        <w:pStyle w:val="Autoriteti"/>
        <w:rPr>
          <w:lang w:val="sq-AL"/>
        </w:rPr>
      </w:pPr>
      <w:r w:rsidRPr="00B96273">
        <w:rPr>
          <w:lang w:val="sq-AL"/>
        </w:rPr>
        <w:t>KRYEMINISTRI</w:t>
      </w:r>
    </w:p>
    <w:p w:rsidR="00C1348E" w:rsidRPr="00B96273" w:rsidRDefault="00C1348E" w:rsidP="00C1348E">
      <w:pPr>
        <w:pStyle w:val="AutoritetiEmer"/>
        <w:rPr>
          <w:lang w:val="sq-AL"/>
        </w:rPr>
      </w:pPr>
      <w:r w:rsidRPr="00B96273">
        <w:rPr>
          <w:lang w:val="sq-AL"/>
        </w:rPr>
        <w:t xml:space="preserve">Edi </w:t>
      </w:r>
      <w:proofErr w:type="spellStart"/>
      <w:r w:rsidRPr="00B96273">
        <w:rPr>
          <w:lang w:val="sq-AL"/>
        </w:rPr>
        <w:t>Rama</w:t>
      </w:r>
      <w:proofErr w:type="spellEnd"/>
    </w:p>
    <w:p w:rsidR="00FD57DC" w:rsidRDefault="00C1348E"/>
    <w:sectPr w:rsidR="00FD57DC" w:rsidSect="008265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20"/>
  <w:characterSpacingControl w:val="doNotCompress"/>
  <w:compat/>
  <w:rsids>
    <w:rsidRoot w:val="00C1348E"/>
    <w:rsid w:val="002E7553"/>
    <w:rsid w:val="00826545"/>
    <w:rsid w:val="00A3508F"/>
    <w:rsid w:val="00C13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65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C1348E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C1348E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C1348E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C1348E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C1348E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C1348E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C1348E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C1348E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C1348E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C1348E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C1348E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C1348E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Vendosi">
    <w:name w:val="Vendosi"/>
    <w:basedOn w:val="Normal"/>
    <w:qFormat/>
    <w:rsid w:val="00C1348E"/>
    <w:pPr>
      <w:widowControl w:val="0"/>
      <w:spacing w:after="0" w:line="240" w:lineRule="auto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C1348E"/>
    <w:rPr>
      <w:sz w:val="14"/>
      <w:szCs w:val="24"/>
    </w:rPr>
  </w:style>
  <w:style w:type="paragraph" w:customStyle="1" w:styleId="Paragraf02">
    <w:name w:val="Paragraf 0.2"/>
    <w:basedOn w:val="Paragrafi"/>
    <w:qFormat/>
    <w:rsid w:val="00C1348E"/>
    <w:pPr>
      <w:tabs>
        <w:tab w:val="left" w:pos="6575"/>
      </w:tabs>
    </w:pPr>
    <w:rPr>
      <w:spacing w:val="-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674</Characters>
  <Application>Microsoft Office Word</Application>
  <DocSecurity>0</DocSecurity>
  <Lines>5</Lines>
  <Paragraphs>1</Paragraphs>
  <ScaleCrop>false</ScaleCrop>
  <Company>Grizli777</Company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2014-11-17T11:22:00Z</dcterms:created>
  <dcterms:modified xsi:type="dcterms:W3CDTF">2014-11-17T11:22:00Z</dcterms:modified>
</cp:coreProperties>
</file>