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239D" w:rsidRPr="006C1BFC" w:rsidRDefault="0075239D" w:rsidP="0075239D">
      <w:pPr>
        <w:pStyle w:val="Akti"/>
        <w:rPr>
          <w:lang w:val="sq-AL"/>
        </w:rPr>
      </w:pPr>
      <w:r w:rsidRPr="006C1BFC">
        <w:rPr>
          <w:lang w:val="sq-AL"/>
        </w:rPr>
        <w:t>VENDIM</w:t>
      </w:r>
    </w:p>
    <w:p w:rsidR="0075239D" w:rsidRPr="006C1BFC" w:rsidRDefault="0075239D" w:rsidP="0075239D">
      <w:pPr>
        <w:pStyle w:val="NumriData"/>
        <w:rPr>
          <w:lang w:val="sq-AL"/>
        </w:rPr>
      </w:pPr>
      <w:r w:rsidRPr="006C1BFC">
        <w:rPr>
          <w:lang w:val="sq-AL"/>
        </w:rPr>
        <w:t>Nr. 657, datë 8.10.2014</w:t>
      </w:r>
    </w:p>
    <w:p w:rsidR="0075239D" w:rsidRPr="00146787" w:rsidRDefault="0075239D" w:rsidP="0075239D">
      <w:pPr>
        <w:pStyle w:val="Paragrafi"/>
        <w:jc w:val="center"/>
        <w:rPr>
          <w:sz w:val="14"/>
          <w:lang w:val="sq-AL"/>
        </w:rPr>
      </w:pPr>
    </w:p>
    <w:p w:rsidR="0075239D" w:rsidRDefault="0075239D" w:rsidP="0075239D">
      <w:pPr>
        <w:pStyle w:val="Titulli"/>
        <w:rPr>
          <w:lang w:val="sq-AL"/>
        </w:rPr>
      </w:pPr>
      <w:r w:rsidRPr="006C1BFC">
        <w:rPr>
          <w:lang w:val="sq-AL"/>
        </w:rPr>
        <w:t>PËR SHPRONËSIMIN, PËR INTERES PUBLIK, TË PRONARËVE TË PASURIVE TË PALUAJTSHME, PRONË PRIVATE, QË PREKEN NGA NDËRTIMI I SEGMENTIT RRUGOR QUKËS</w:t>
      </w:r>
      <w:r>
        <w:rPr>
          <w:lang w:val="sq-AL"/>
        </w:rPr>
        <w:t xml:space="preserve"> -</w:t>
      </w:r>
      <w:r w:rsidRPr="006C1BFC">
        <w:rPr>
          <w:lang w:val="sq-AL"/>
        </w:rPr>
        <w:t xml:space="preserve"> POGRADEC -</w:t>
      </w:r>
      <w:r>
        <w:rPr>
          <w:lang w:val="sq-AL"/>
        </w:rPr>
        <w:t xml:space="preserve"> </w:t>
      </w:r>
      <w:r w:rsidRPr="006C1BFC">
        <w:rPr>
          <w:lang w:val="sq-AL"/>
        </w:rPr>
        <w:t>QAFË-PLLOÇË</w:t>
      </w:r>
    </w:p>
    <w:p w:rsidR="00BC33F7" w:rsidRPr="00BC33F7" w:rsidRDefault="00BC33F7" w:rsidP="00BC33F7">
      <w:pPr>
        <w:jc w:val="center"/>
        <w:rPr>
          <w:rFonts w:ascii="Garamond" w:hAnsi="Garamond"/>
          <w:i/>
          <w:sz w:val="24"/>
          <w:szCs w:val="24"/>
          <w:lang w:val="sq-AL"/>
        </w:rPr>
      </w:pPr>
      <w:r w:rsidRPr="00BC33F7">
        <w:rPr>
          <w:rFonts w:ascii="Garamond" w:hAnsi="Garamond"/>
          <w:i/>
          <w:sz w:val="24"/>
          <w:szCs w:val="24"/>
          <w:lang w:val="sq-AL"/>
        </w:rPr>
        <w:t>(ndryshuar me VKM nr. 568, datë 25.8.2022)</w:t>
      </w:r>
    </w:p>
    <w:p w:rsidR="00BC33F7" w:rsidRPr="00BC33F7" w:rsidRDefault="00BC33F7" w:rsidP="00BC33F7">
      <w:pPr>
        <w:jc w:val="right"/>
        <w:rPr>
          <w:rFonts w:ascii="Garamond" w:hAnsi="Garamond"/>
          <w:i/>
          <w:sz w:val="24"/>
          <w:szCs w:val="24"/>
          <w:lang w:val="sq-AL" w:eastAsia="ja-JP"/>
        </w:rPr>
      </w:pPr>
      <w:r w:rsidRPr="00BC33F7">
        <w:rPr>
          <w:rFonts w:ascii="Garamond" w:hAnsi="Garamond"/>
          <w:i/>
          <w:sz w:val="24"/>
          <w:szCs w:val="24"/>
          <w:lang w:val="sq-AL"/>
        </w:rPr>
        <w:t>(i përditësuar)</w:t>
      </w:r>
    </w:p>
    <w:p w:rsidR="0075239D" w:rsidRPr="00146787" w:rsidRDefault="0075239D" w:rsidP="0075239D">
      <w:pPr>
        <w:pStyle w:val="Paragrafi"/>
        <w:rPr>
          <w:sz w:val="14"/>
          <w:lang w:val="sq-AL"/>
        </w:rPr>
      </w:pPr>
    </w:p>
    <w:p w:rsidR="0075239D" w:rsidRPr="006C1BFC" w:rsidRDefault="0075239D" w:rsidP="0075239D">
      <w:pPr>
        <w:pStyle w:val="Paragrafi"/>
        <w:rPr>
          <w:lang w:val="sq-AL"/>
        </w:rPr>
      </w:pPr>
      <w:r w:rsidRPr="006C1BFC">
        <w:rPr>
          <w:lang w:val="sq-AL"/>
        </w:rPr>
        <w:t xml:space="preserve">Në mbështetje të nenit 100 të Kushtetutës, të neneve 5, pika 1, 20 e 21,  të ligjit nr. 8561, datë 22.12.1999, “Për shpronësimet dhe marrjen në përdorim të përkohshëm të pasurisë, pronë private, për interes publik”, dhe të  ligjit nr. 185/2013, “Për buxhetin e vitit 2014”, me propozimin e ministrit të Transportit dhe Infrastrukturës, Këshilli i Ministrave </w:t>
      </w:r>
    </w:p>
    <w:p w:rsidR="0075239D" w:rsidRPr="00146787" w:rsidRDefault="0075239D" w:rsidP="0075239D">
      <w:pPr>
        <w:pStyle w:val="Paragrafi"/>
        <w:rPr>
          <w:sz w:val="14"/>
          <w:lang w:val="sq-AL"/>
        </w:rPr>
      </w:pPr>
    </w:p>
    <w:p w:rsidR="0075239D" w:rsidRPr="006C1BFC" w:rsidRDefault="0075239D" w:rsidP="0075239D">
      <w:pPr>
        <w:pStyle w:val="Titull-Titull"/>
        <w:rPr>
          <w:lang w:val="sq-AL"/>
        </w:rPr>
      </w:pPr>
      <w:r w:rsidRPr="006C1BFC">
        <w:rPr>
          <w:lang w:val="sq-AL"/>
        </w:rPr>
        <w:t>VENDOSI:</w:t>
      </w:r>
    </w:p>
    <w:p w:rsidR="0075239D" w:rsidRPr="00146787" w:rsidRDefault="0075239D" w:rsidP="0075239D">
      <w:pPr>
        <w:pStyle w:val="Paragrafi"/>
        <w:rPr>
          <w:sz w:val="14"/>
          <w:lang w:val="sq-AL"/>
        </w:rPr>
      </w:pPr>
    </w:p>
    <w:p w:rsidR="0075239D" w:rsidRPr="006C1BFC" w:rsidRDefault="0075239D" w:rsidP="0075239D">
      <w:pPr>
        <w:pStyle w:val="Paragrafi"/>
        <w:rPr>
          <w:lang w:val="sq-AL"/>
        </w:rPr>
      </w:pPr>
      <w:r w:rsidRPr="006C1BFC">
        <w:rPr>
          <w:lang w:val="sq-AL"/>
        </w:rPr>
        <w:t>1. Shpronësimin, për interes publik, të pronarëve të pasurive të paluajtshme, pronë private, që preken nga ndërtimi i segmentit rrugor Qukës – Pogradec – Qafë-Plloçë.</w:t>
      </w:r>
    </w:p>
    <w:p w:rsidR="0075239D" w:rsidRPr="006C1BFC" w:rsidRDefault="0075239D" w:rsidP="0075239D">
      <w:pPr>
        <w:pStyle w:val="Paragrafi"/>
        <w:rPr>
          <w:lang w:val="sq-AL"/>
        </w:rPr>
      </w:pPr>
      <w:r w:rsidRPr="006C1BFC">
        <w:rPr>
          <w:lang w:val="sq-AL"/>
        </w:rPr>
        <w:t>2. Shpronësimi bëhet në favor të Autoritetit Rrugor Shqiptar.</w:t>
      </w:r>
    </w:p>
    <w:p w:rsidR="0075239D" w:rsidRPr="006C1BFC" w:rsidRDefault="0075239D" w:rsidP="0075239D">
      <w:pPr>
        <w:pStyle w:val="Paragrafi"/>
        <w:rPr>
          <w:lang w:val="sq-AL"/>
        </w:rPr>
      </w:pPr>
      <w:r w:rsidRPr="006C1BFC">
        <w:rPr>
          <w:lang w:val="sq-AL"/>
        </w:rPr>
        <w:t xml:space="preserve">3. Pronarët e pasurive të paluajtshme, që shpronësohen, të kompensohen në vlerë të plotë, sipas masës përkatëse që paraqitet në tabelën bashkëlidhur këtij vendimi, për: tokë “arë”, “truall”, “pyll” dhe “kullotë”, me një vlerë të përgjithshme shpronësimi prej </w:t>
      </w:r>
      <w:r w:rsidR="00BC33F7" w:rsidRPr="00BC33F7">
        <w:rPr>
          <w:i/>
          <w:lang w:val="sq-AL"/>
        </w:rPr>
        <w:t>16 096 175 (gjashtëmbëdhjetë milionë e nëntëdhjetë e gjashtë mijë e njëqind e shtatëdhjetë e pesë) lekë</w:t>
      </w:r>
      <w:r w:rsidRPr="00BC33F7">
        <w:rPr>
          <w:i/>
          <w:lang w:val="sq-AL"/>
        </w:rPr>
        <w:t>.</w:t>
      </w:r>
      <w:r w:rsidRPr="006C1BFC">
        <w:rPr>
          <w:lang w:val="sq-AL"/>
        </w:rPr>
        <w:t xml:space="preserve"> </w:t>
      </w:r>
    </w:p>
    <w:p w:rsidR="0075239D" w:rsidRDefault="0075239D" w:rsidP="00BD3EBD">
      <w:pPr>
        <w:pStyle w:val="Paragrafi"/>
        <w:rPr>
          <w:lang w:val="sq-AL"/>
        </w:rPr>
      </w:pPr>
      <w:r w:rsidRPr="006C1BFC">
        <w:rPr>
          <w:lang w:val="sq-AL"/>
        </w:rPr>
        <w:t xml:space="preserve">4. Vlera e përgjithshme e shpronësimit prej </w:t>
      </w:r>
      <w:r w:rsidR="00BC33F7" w:rsidRPr="00BC33F7">
        <w:rPr>
          <w:i/>
          <w:lang w:val="sq-AL"/>
        </w:rPr>
        <w:t>16 096 175 (gjashtëmbëdhjetë milionë e nëntëdhjetë e gjashtë mijë e njëqind e shtatëdhjetë e pesë) lekë</w:t>
      </w:r>
      <w:r w:rsidRPr="006C1BFC">
        <w:rPr>
          <w:lang w:val="sq-AL"/>
        </w:rPr>
        <w:t xml:space="preserve"> të përballohet nga buxheti i vitit 2014, zëri “Shpronësime”, miratuar për Autoritetin Rrugor Shqiptar.</w:t>
      </w:r>
    </w:p>
    <w:p w:rsidR="00BC33F7" w:rsidRPr="00BC33F7" w:rsidRDefault="00BC33F7" w:rsidP="00BD3EBD">
      <w:pPr>
        <w:pStyle w:val="Paragrafi"/>
        <w:rPr>
          <w:i/>
          <w:lang w:val="sq-AL"/>
        </w:rPr>
      </w:pPr>
      <w:r w:rsidRPr="00BC33F7">
        <w:rPr>
          <w:i/>
          <w:szCs w:val="24"/>
          <w:lang w:val="sq-AL"/>
        </w:rPr>
        <w:t>4.1 Vlera shtesë e shpronësimit prej 433 728 (katërqind e tridhjetë e tre mijë e shtatëqind e njëzet e tetë) lekësh përballohet nga buxheti i Autoritetit Rrugor Shqiptar.</w:t>
      </w:r>
    </w:p>
    <w:p w:rsidR="0075239D" w:rsidRPr="006C1BFC" w:rsidRDefault="0075239D" w:rsidP="0075239D">
      <w:pPr>
        <w:pStyle w:val="Paragrafi"/>
        <w:rPr>
          <w:lang w:val="sq-AL"/>
        </w:rPr>
      </w:pPr>
      <w:r w:rsidRPr="006C1BFC">
        <w:rPr>
          <w:lang w:val="sq-AL"/>
        </w:rPr>
        <w:t>5. Shpenzimet procedurale, në vlerën 886 000 (tetëqind e tetëdhjetë e gjashtë mijë) lekë, të përballohen nga Autoriteti Rrugor Shqiptar.</w:t>
      </w:r>
    </w:p>
    <w:p w:rsidR="0075239D" w:rsidRPr="006C1BFC" w:rsidRDefault="0075239D" w:rsidP="0075239D">
      <w:pPr>
        <w:pStyle w:val="Paragraf02"/>
        <w:rPr>
          <w:lang w:val="sq-AL"/>
        </w:rPr>
      </w:pPr>
      <w:r w:rsidRPr="006C1BFC">
        <w:rPr>
          <w:lang w:val="sq-AL"/>
        </w:rPr>
        <w:t>6. Likuidimi i pronarëve të fillojë pas çeljes së fondit të përcaktuar në pikën 4, të këtij vendimi.</w:t>
      </w:r>
    </w:p>
    <w:p w:rsidR="0075239D" w:rsidRPr="006C1BFC" w:rsidRDefault="0075239D" w:rsidP="0075239D">
      <w:pPr>
        <w:pStyle w:val="Paragraf02"/>
        <w:rPr>
          <w:lang w:val="sq-AL"/>
        </w:rPr>
      </w:pPr>
      <w:r w:rsidRPr="006C1BFC">
        <w:rPr>
          <w:lang w:val="sq-AL"/>
        </w:rPr>
        <w:t>7. Pronarët e pasurive, për të cilat është bërë shënimi “Konfirmuar nga   ZVRPP-ja”, të likui</w:t>
      </w:r>
      <w:r>
        <w:rPr>
          <w:lang w:val="sq-AL"/>
        </w:rPr>
        <w:t>-</w:t>
      </w:r>
      <w:r w:rsidRPr="006C1BFC">
        <w:rPr>
          <w:lang w:val="sq-AL"/>
        </w:rPr>
        <w:t>dohen, për efekt shpronësimi, në bazë të dokumentacionit të plotë të pronësisë që do të dorëzojnë pranë Autoritetit Rrugor Shqiptar.</w:t>
      </w:r>
    </w:p>
    <w:p w:rsidR="0075239D" w:rsidRPr="006C1BFC" w:rsidRDefault="0075239D" w:rsidP="0075239D">
      <w:pPr>
        <w:pStyle w:val="Paragraf02"/>
        <w:rPr>
          <w:lang w:val="sq-AL"/>
        </w:rPr>
      </w:pPr>
      <w:r w:rsidRPr="006C1BFC">
        <w:rPr>
          <w:lang w:val="sq-AL"/>
        </w:rPr>
        <w:t>8. Autoriteti Rrugor Shqiptar të kryejë likuidimet për efekt shpronësimi në bazë të pikave 4, 5, 6 dhe 7, të këtij vendimi.</w:t>
      </w:r>
    </w:p>
    <w:p w:rsidR="0075239D" w:rsidRPr="006C1BFC" w:rsidRDefault="0075239D" w:rsidP="0075239D">
      <w:pPr>
        <w:pStyle w:val="Paragraf02"/>
        <w:rPr>
          <w:lang w:val="sq-AL"/>
        </w:rPr>
      </w:pPr>
      <w:r w:rsidRPr="006C1BFC">
        <w:rPr>
          <w:lang w:val="sq-AL"/>
        </w:rPr>
        <w:t>9. Zyra Qendrore e Regjistrimit të Pasurive të Paluajtshme dhe zyrat vendore të regjistrimit të pasurive të paluajtshme, Librazhd dhe Pogradec, në bashkëpunim me Autoritetin Rrugor Shqiptar të fillojnë procedurat për hedhjen e trupit të rrugës në hartat kadastrale, sipas planimetrisë së shpronësimit, që do t’u vihet në dispozicion nga Autoriteti Rrugor Shqiptar, dhe me fillimin e procesit të likuidimit të fillojë dhe procesi i kalimit të pronësisë për pasuritë e shpronësuara në favor të shtetit.</w:t>
      </w:r>
    </w:p>
    <w:p w:rsidR="0075239D" w:rsidRPr="006C1BFC" w:rsidRDefault="0075239D" w:rsidP="0075239D">
      <w:pPr>
        <w:pStyle w:val="Paragraf02"/>
        <w:rPr>
          <w:lang w:val="sq-AL"/>
        </w:rPr>
      </w:pPr>
      <w:r w:rsidRPr="006C1BFC">
        <w:rPr>
          <w:lang w:val="sq-AL"/>
        </w:rPr>
        <w:t>10. Zyra Qendrore e Regjistrimit të Pasurive të Paluajtshme dhe zyrat vendore të regjistrimit të pasurive të paluajtshme, Librazhd dhe Pogradec, të pezullojnë të gjitha transaksionet me pasuritë e shpronësuara deri në momentin kur do të realizohen procesi i hedhjes së trupit të rrugës në hartat kadastrale dhe kalimi i pronësisë për pasuritë e shpronësuara.</w:t>
      </w:r>
    </w:p>
    <w:p w:rsidR="0075239D" w:rsidRPr="006C1BFC" w:rsidRDefault="0075239D" w:rsidP="0075239D">
      <w:pPr>
        <w:pStyle w:val="Paragraf02"/>
        <w:rPr>
          <w:lang w:val="sq-AL"/>
        </w:rPr>
      </w:pPr>
      <w:r w:rsidRPr="006C1BFC">
        <w:rPr>
          <w:lang w:val="sq-AL"/>
        </w:rPr>
        <w:t>11. Ngarkohen Ministria e Transportit dhe Infrastrukturës, Ministria e Financave, Autoriteti Rrugor Shqiptar, Zyra Qendrore e Regjistrimit të Pasurive të Paluajtshme dhe zyrat vendore të regjistrimit të pasurive të paluajtshme, Librazhd dhe Pogradec, për zbatimin e këtij vendimi.</w:t>
      </w:r>
    </w:p>
    <w:p w:rsidR="0075239D" w:rsidRPr="006C1BFC" w:rsidRDefault="0075239D" w:rsidP="0075239D">
      <w:pPr>
        <w:pStyle w:val="Paragrafi"/>
        <w:rPr>
          <w:lang w:val="sq-AL"/>
        </w:rPr>
      </w:pPr>
      <w:r w:rsidRPr="006C1BFC">
        <w:rPr>
          <w:lang w:val="sq-AL"/>
        </w:rPr>
        <w:t>Ky vendim hyn në fuqi menjëherë dhe botohet në Fletoren Zyrtare.</w:t>
      </w:r>
    </w:p>
    <w:p w:rsidR="0075239D" w:rsidRPr="006C1BFC" w:rsidRDefault="0075239D" w:rsidP="0075239D">
      <w:pPr>
        <w:pStyle w:val="Autoriteti"/>
        <w:rPr>
          <w:lang w:val="sq-AL"/>
        </w:rPr>
      </w:pPr>
      <w:r w:rsidRPr="006C1BFC">
        <w:rPr>
          <w:lang w:val="sq-AL"/>
        </w:rPr>
        <w:t>Kryeministri</w:t>
      </w:r>
    </w:p>
    <w:p w:rsidR="0075239D" w:rsidRPr="006C1BFC" w:rsidRDefault="0075239D" w:rsidP="0075239D">
      <w:pPr>
        <w:pStyle w:val="AutoritetiEmer"/>
        <w:rPr>
          <w:lang w:val="sq-AL"/>
        </w:rPr>
      </w:pPr>
      <w:r w:rsidRPr="006C1BFC">
        <w:rPr>
          <w:lang w:val="sq-AL"/>
        </w:rPr>
        <w:t>Edi Rama</w:t>
      </w:r>
    </w:p>
    <w:p w:rsidR="0075239D" w:rsidRDefault="0075239D" w:rsidP="0075239D">
      <w:pPr>
        <w:pStyle w:val="Paragrafi"/>
        <w:rPr>
          <w:rFonts w:eastAsia="Times New Roman" w:cs="Calibri"/>
          <w:lang w:val="sq-AL"/>
        </w:rPr>
        <w:sectPr w:rsidR="0075239D" w:rsidSect="00BD3EBD">
          <w:pgSz w:w="11907" w:h="16840" w:code="9"/>
          <w:pgMar w:top="1418" w:right="1418" w:bottom="1418" w:left="1418" w:header="1304" w:footer="1134" w:gutter="0"/>
          <w:cols w:space="454"/>
          <w:docGrid w:linePitch="360"/>
        </w:sectPr>
      </w:pPr>
    </w:p>
    <w:p w:rsidR="0075239D" w:rsidRDefault="0075239D" w:rsidP="0075239D">
      <w:pPr>
        <w:pStyle w:val="Paragrafi"/>
        <w:rPr>
          <w:rFonts w:eastAsia="Times New Roman" w:cs="Calibri"/>
          <w:lang w:val="sq-AL"/>
        </w:rPr>
        <w:sectPr w:rsidR="0075239D" w:rsidSect="00146787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75239D" w:rsidRPr="006C1BFC" w:rsidRDefault="0075239D" w:rsidP="0075239D">
      <w:pPr>
        <w:pStyle w:val="Paragrafi"/>
        <w:rPr>
          <w:rFonts w:eastAsia="Times New Roman" w:cs="Calibri"/>
          <w:lang w:val="sq-AL"/>
        </w:rPr>
      </w:pPr>
    </w:p>
    <w:p w:rsidR="0075239D" w:rsidRPr="006C1BFC" w:rsidRDefault="0075239D" w:rsidP="0075239D">
      <w:pPr>
        <w:pStyle w:val="Paragrafi"/>
        <w:rPr>
          <w:rFonts w:eastAsia="Times New Roman" w:cs="Calibri"/>
          <w:lang w:val="sq-AL"/>
        </w:rPr>
      </w:pPr>
    </w:p>
    <w:p w:rsidR="0075239D" w:rsidRPr="006C1BFC" w:rsidRDefault="0075239D" w:rsidP="0075239D">
      <w:pPr>
        <w:pStyle w:val="Paragrafi"/>
        <w:rPr>
          <w:rFonts w:eastAsia="Times New Roman" w:cs="Calibri"/>
          <w:lang w:val="sq-AL"/>
        </w:rPr>
        <w:sectPr w:rsidR="0075239D" w:rsidRPr="006C1BFC" w:rsidSect="00146787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tbl>
      <w:tblPr>
        <w:tblW w:w="16093" w:type="dxa"/>
        <w:jc w:val="center"/>
        <w:tblLayout w:type="fixed"/>
        <w:tblLook w:val="04A0" w:firstRow="1" w:lastRow="0" w:firstColumn="1" w:lastColumn="0" w:noHBand="0" w:noVBand="1"/>
      </w:tblPr>
      <w:tblGrid>
        <w:gridCol w:w="534"/>
        <w:gridCol w:w="1245"/>
        <w:gridCol w:w="850"/>
        <w:gridCol w:w="851"/>
        <w:gridCol w:w="992"/>
        <w:gridCol w:w="992"/>
        <w:gridCol w:w="851"/>
        <w:gridCol w:w="850"/>
        <w:gridCol w:w="1132"/>
        <w:gridCol w:w="850"/>
        <w:gridCol w:w="709"/>
        <w:gridCol w:w="567"/>
        <w:gridCol w:w="850"/>
        <w:gridCol w:w="709"/>
        <w:gridCol w:w="851"/>
        <w:gridCol w:w="1701"/>
        <w:gridCol w:w="1559"/>
      </w:tblGrid>
      <w:tr w:rsidR="0075239D" w:rsidRPr="006C1BFC" w:rsidTr="005D40DC">
        <w:trPr>
          <w:trHeight w:val="1320"/>
          <w:jc w:val="center"/>
        </w:trPr>
        <w:tc>
          <w:tcPr>
            <w:tcW w:w="16093" w:type="dxa"/>
            <w:gridSpan w:val="17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lang w:val="sq-AL"/>
              </w:rPr>
            </w:pPr>
            <w:r w:rsidRPr="006C1BFC">
              <w:rPr>
                <w:rFonts w:ascii="CG Times" w:eastAsia="Times New Roman" w:hAnsi="CG Times" w:cs="Arial"/>
                <w:lang w:val="sq-AL"/>
              </w:rPr>
              <w:lastRenderedPageBreak/>
              <w:t>REPUBLIKA E SHQIPËRISË</w:t>
            </w:r>
          </w:p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  <w:r w:rsidRPr="006C1BFC">
              <w:rPr>
                <w:rFonts w:ascii="CG Times" w:eastAsia="Times New Roman" w:hAnsi="CG Times" w:cs="Arial"/>
                <w:lang w:val="sq-AL"/>
              </w:rPr>
              <w:t>MINISTRIA E TRANSPORTIT DHE INFRASTRUKTURËS</w:t>
            </w:r>
          </w:p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  <w:r w:rsidRPr="006C1BFC">
              <w:rPr>
                <w:rFonts w:ascii="CG Times" w:eastAsia="Times New Roman" w:hAnsi="CG Times" w:cs="Arial"/>
                <w:lang w:val="sq-AL"/>
              </w:rPr>
              <w:t>AUTORITETI RRUGOR SHQIPTAR</w:t>
            </w:r>
          </w:p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  <w:r w:rsidRPr="006C1BFC">
              <w:rPr>
                <w:rFonts w:ascii="CG Times" w:eastAsia="Times New Roman" w:hAnsi="CG Times" w:cs="Arial"/>
                <w:lang w:val="sq-AL"/>
              </w:rPr>
              <w:t>SEKTORI SHPRONËSIMEVE</w:t>
            </w:r>
          </w:p>
          <w:p w:rsidR="0075239D" w:rsidRPr="00146787" w:rsidRDefault="0075239D" w:rsidP="005D40DC">
            <w:pPr>
              <w:spacing w:after="0" w:line="240" w:lineRule="auto"/>
              <w:jc w:val="left"/>
              <w:rPr>
                <w:rFonts w:ascii="CG Times" w:eastAsia="Times New Roman" w:hAnsi="CG Times" w:cs="Arial"/>
                <w:szCs w:val="14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4"/>
                <w:szCs w:val="14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15559" w:type="dxa"/>
            <w:gridSpan w:val="16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b/>
                <w:bCs/>
                <w:lang w:val="sq-AL"/>
              </w:rPr>
            </w:pPr>
            <w:r w:rsidRPr="006C1BFC">
              <w:rPr>
                <w:rFonts w:ascii="CG Times" w:eastAsia="Times New Roman" w:hAnsi="CG Times" w:cs="Arial"/>
                <w:b/>
                <w:bCs/>
                <w:lang w:val="sq-AL"/>
              </w:rPr>
              <w:t>Lista paraprake e shpronësimeve që preken nga ndërtimi i segmentit "Studim Projektim rruga Qukës-Pogradec-Qafe Plloçe"</w:t>
            </w:r>
          </w:p>
          <w:p w:rsidR="0075239D" w:rsidRPr="00146787" w:rsidRDefault="0075239D" w:rsidP="005D40DC">
            <w:pPr>
              <w:spacing w:after="0" w:line="240" w:lineRule="auto"/>
              <w:jc w:val="center"/>
              <w:rPr>
                <w:rFonts w:ascii="CG Times" w:eastAsia="Times New Roman" w:hAnsi="CG Times" w:cs="Arial"/>
                <w:sz w:val="28"/>
                <w:lang w:val="sq-AL"/>
              </w:rPr>
            </w:pP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15559" w:type="dxa"/>
            <w:gridSpan w:val="16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4"/>
                <w:szCs w:val="14"/>
                <w:lang w:val="sq-AL"/>
              </w:rPr>
            </w:pP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24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/>
              </w:rPr>
              <w:t>PRONARI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/>
              </w:rPr>
              <w:t xml:space="preserve">Zona 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/>
              </w:rPr>
              <w:t>Numri i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u w:val="single"/>
                <w:lang w:val="sq-AL"/>
              </w:rPr>
            </w:pP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b/>
                <w:bCs/>
                <w:sz w:val="12"/>
                <w:szCs w:val="12"/>
                <w:u w:val="single"/>
                <w:lang w:val="sq-AL"/>
              </w:rPr>
            </w:pPr>
            <w:r w:rsidRPr="006C1BFC">
              <w:rPr>
                <w:rFonts w:ascii="Arial" w:eastAsia="Times New Roman" w:hAnsi="Arial" w:cs="Arial"/>
                <w:b/>
                <w:bCs/>
                <w:sz w:val="12"/>
                <w:szCs w:val="12"/>
                <w:u w:val="single"/>
                <w:lang w:val="sq-AL"/>
              </w:rPr>
              <w:t> 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u w:val="single"/>
                <w:lang w:val="sq-AL"/>
              </w:rPr>
            </w:pPr>
            <w:r w:rsidRPr="006C1BFC">
              <w:rPr>
                <w:rFonts w:ascii="Arial" w:eastAsia="Times New Roman" w:hAnsi="Arial" w:cs="Arial"/>
                <w:b/>
                <w:bCs/>
                <w:sz w:val="12"/>
                <w:szCs w:val="12"/>
                <w:u w:val="single"/>
                <w:lang w:val="sq-AL"/>
              </w:rPr>
              <w:t> 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/>
              </w:rPr>
              <w:t>TOKE TRUALL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/>
              </w:rPr>
              <w:t xml:space="preserve">Vlera 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/>
              </w:rPr>
              <w:t>Nr.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/>
              </w:rPr>
              <w:t>Emri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/>
              </w:rPr>
              <w:t>Atësia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/>
              </w:rPr>
              <w:t>Mbiemri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/>
              </w:rPr>
              <w:t>Kadast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/>
              </w:rPr>
              <w:t>Pasurisë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/>
              </w:rPr>
              <w:t>Sip. totale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/>
              </w:rPr>
              <w:t>Sip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/>
              </w:rPr>
              <w:t>Lloji i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/>
              </w:rPr>
              <w:t>Çmimi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/>
              </w:rPr>
              <w:t>VLERA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/>
              </w:rPr>
              <w:t>SIP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/>
              </w:rPr>
              <w:t>Çmimi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/>
              </w:rPr>
              <w:t>vlera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/>
              </w:rPr>
              <w:t>TOTALE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/>
              </w:rPr>
              <w:t>Konfirmime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/>
              </w:rPr>
              <w:t xml:space="preserve">    Shënime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/>
              </w:rPr>
              <w:t>shpron. m</w:t>
            </w:r>
            <w:r w:rsidRPr="006C1BFC">
              <w:rPr>
                <w:rFonts w:ascii="Arial" w:eastAsia="Times New Roman" w:hAnsi="Arial" w:cs="Arial"/>
                <w:b/>
                <w:bCs/>
                <w:sz w:val="12"/>
                <w:szCs w:val="12"/>
                <w:vertAlign w:val="superscript"/>
                <w:lang w:val="sq-AL"/>
              </w:rPr>
              <w:t>2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/>
              </w:rPr>
              <w:t>pasurisë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/>
              </w:rPr>
              <w:t>(Leke/m2)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/>
              </w:rPr>
              <w:t>(LEKE)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/>
              </w:rPr>
              <w:t>(m</w:t>
            </w:r>
            <w:r w:rsidRPr="006C1BFC">
              <w:rPr>
                <w:rFonts w:ascii="Arial" w:eastAsia="Times New Roman" w:hAnsi="Arial" w:cs="Arial"/>
                <w:b/>
                <w:bCs/>
                <w:sz w:val="12"/>
                <w:szCs w:val="12"/>
                <w:vertAlign w:val="superscript"/>
                <w:lang w:val="sq-AL"/>
              </w:rPr>
              <w:t>2</w:t>
            </w:r>
            <w:r w:rsidRPr="006C1BFC"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/>
              </w:rPr>
              <w:t>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/>
              </w:rPr>
              <w:t>(lekë/m</w:t>
            </w:r>
            <w:r w:rsidRPr="006C1BFC">
              <w:rPr>
                <w:rFonts w:ascii="Arial" w:eastAsia="Times New Roman" w:hAnsi="Arial" w:cs="Arial"/>
                <w:b/>
                <w:bCs/>
                <w:sz w:val="12"/>
                <w:szCs w:val="12"/>
                <w:vertAlign w:val="superscript"/>
                <w:lang w:val="sq-AL"/>
              </w:rPr>
              <w:t>2</w:t>
            </w:r>
            <w:r w:rsidRPr="006C1BFC"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/>
              </w:rPr>
              <w:t>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/>
              </w:rPr>
              <w:t>(leke)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/>
              </w:rPr>
              <w:t>Leke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Qamile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Qyra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2096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423/4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1630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649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191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123959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123959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Konf. ZVRPP shk.2303 dt10/10/2013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2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Demir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Lici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2096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423/2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6310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2516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191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480556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480556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Konf. ZVRPP shk.2303 dt10/10/2013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3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Rifat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Lici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2096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423/1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7250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3778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191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721598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721598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Konf. ZVRPP shk.2303 dt10/10/2013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4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Sabri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Lici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2096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424/5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4200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1626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pemtore+truall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191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310566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310566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Konf. ZVRPP shk.2303 dt10/10/2013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Saktesim pasurie dhe rikonfirmim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5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Xhevit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Lici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2096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483/2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4000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636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191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121476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121476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Konf. ZVRPP shk.2303 dt10/10/2013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6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Seit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Blloshmi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2096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493/3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6250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868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191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165788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165788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Konf. ZVRPP shk.2303 dt10/10/2013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Saktesim pasurie dhe rikonfirmim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7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Rifat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Blloshmi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2096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493/2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7593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997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191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190427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190427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Kon. ZVRPP shk.742 dt.4/4/2013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Saktesim pasurie dhe rikonfirmim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8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Xhemal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Blloshmi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2096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493/5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6916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928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191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177248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177248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Kon. ZVRPP shk.742 dt.4/4/2013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9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Edison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Blloshmi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2096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493/4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2970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660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191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126060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126060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Kon. ZVRPP shk.742 dt.4/4/2013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10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Shtet (ne proces Feta Blloshmi 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2096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518/7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1031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51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191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9741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9741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Kon. ZVRPP shk.742 dt.4/4/2013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Saktesim pasurie dhe rikonfirmim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11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Sabri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Lici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2096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518/6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2500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1530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191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292230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292230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Kon. ZVRPP shk.742 dt.4/4/2013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12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Arif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Pjetri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2096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518/2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2318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764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191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145924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145924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Konf. ZVRPP shk.2303 dt10/10/2013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13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TRASHIGIMTARET SEIT PJETR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2096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518/3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2406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742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191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141722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141722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Konf. ZVRPP shk.2303 dt10/10/2013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Saktesim pasurie dhe rikonfirmim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14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Kujtim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Lici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2096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518/4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1812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280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191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53480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53480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Konf. ZVRPP shk.2303 dt10/10/2013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15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Perparim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Cerri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2096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516/12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1664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151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191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28841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28841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Konf. ZVRPP shk.2303 dt10/10/2013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16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Gani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Cerri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2096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526/3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312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12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191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2292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2292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Konf. ZVRPP shk.2303 dt10/10/2013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17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Dilaver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Cerri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2096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531/11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2687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6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pemtore+truall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191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1146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1146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Konf. ZVRPP shk.2303 dt10/10/2013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Saktesim pasurie dhe rikonfirmim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18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Durim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Cerri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2096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529/3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2187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129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pemtore+truall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191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24639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24639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Konf. ZVRPP shk.2303 dt10/10/2013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Saktesim pasurie dhe rikonfirmim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19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Bajram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Cerri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2096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529/2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2437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317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pemtore+truall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191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60547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60547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Konf. ZVRPP shk.2303 dt10/10/2013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12"/>
                <w:szCs w:val="12"/>
                <w:lang w:val="sq-AL"/>
              </w:rPr>
            </w:pPr>
            <w:r w:rsidRPr="006C1BFC">
              <w:rPr>
                <w:rFonts w:ascii="Arial" w:eastAsia="Times New Roman" w:hAnsi="Arial" w:cs="Arial"/>
                <w:sz w:val="12"/>
                <w:szCs w:val="12"/>
                <w:lang w:val="sq-AL"/>
              </w:rPr>
              <w:t>kufizi.pas.  kredi bankare nga fondi besa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Rexhep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Mema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2096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600/32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7000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26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4966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4966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Kon. ZVRPP shk.742 dt.4/4/2013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21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Gani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Meria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2096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603/2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3968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480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91680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91680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Konf. ZVRPP shk.2303 dt10/10/2013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22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Kamber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Cerri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2096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602/5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3500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1677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191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320307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320307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Konf. ZVRPP shk.2303 dt10/10/2013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23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Sabri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Cerri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2096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602/2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4625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1732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330812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330812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Konf. ZVRPP shk.2303 dt10/10/2013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Saktesim pasurie dhe rikonfirmim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24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Perparim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Cerri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2096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602/4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3406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351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67041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67041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 xml:space="preserve">Konf. ZVRPP shk.2303 </w:t>
            </w: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lastRenderedPageBreak/>
              <w:t>dt10/10/2013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lastRenderedPageBreak/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25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Sabri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Cerri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2096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602/14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2538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512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97792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97792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Kon. ZVRPP shk.742 dt.4/4/2013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26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Sherif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Kuka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2096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601/15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4093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482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pemtore+truall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92062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92062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Konf. ZVRPP shk.2303 dt10/10/2013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Saktesim pasurie dhe rikonfirmim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27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Harif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Kuka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2096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601/13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5968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500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pemtore+truall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95500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95500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Konf. ZVRPP shk.2303 dt10/10/2013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Saktesim pasurie dhe rikonfirmim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28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Perparim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Cerri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2096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601/12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1687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205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pemtore+truall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39155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39155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Konf. ZVRPP shk.2303 dt10/10/2013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Saktesim pasurie dhe rikonfirmim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29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Sabri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Cerri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2096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601/6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843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259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pemtore+truall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49469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49469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Konf. ZVRPP shk.2303 dt10/10/2013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Saktesim pasurie dhe rikonfirmim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Sabri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Cerri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2096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600/8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3343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29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pemtore+truall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5539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5539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Konf. ZVRPP shk.2303 dt10/10/2013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Saktesim pasurie dhe rikonfirmim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31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Qamil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Sula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2096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600/3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3375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51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9741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9741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Konf. ZVRPP shk.2303 dt10/10/2013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32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Demir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Cerri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2096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600/2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2750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68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12988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12988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Kon. ZVRPP shk.742 dt.4/4/2013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33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Mefail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Cerri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2096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600/1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2875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47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8977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8977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Kon. ZVRPP shk.742 dt.4/4/2013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34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Kujtim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Perfundi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1546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688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375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154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57750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57750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Kon. ZVRPP shk.742 dt.4/4/2013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35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Kujtim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Perfundi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1546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2711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243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154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37422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37422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Kon. ZVRPP shk.742 dt.4/4/2013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36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Nezir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Hyka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1546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2601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142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154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21868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21868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Kon. ZVRPP shk.742 dt.4/4/2013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37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Hysen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Perfundi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1546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427/2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3700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186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154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28644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28644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Kon. ZVRPP shk.742 dt.4/4/2013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38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Hysen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Perfundi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1546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958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36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154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5544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5544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Kon. ZVRPP shk.742 dt.4/4/2013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39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Hysen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Perfundi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1546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429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300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262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154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40348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40348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Kon. ZVRPP shk.742 dt.4/4/2013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Medi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Llapushi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1546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559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6021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521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154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80234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80234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Konf. ZVRPP shk.2303 dt10/10/2013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41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Kujtim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Cela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1546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638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5448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154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616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616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Konf. ZVRPP shk.2303 dt10/10/2013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42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Fatime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Lilo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1546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641/1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3229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115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154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17710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17710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Konf. ZVRPP shk.2303 dt10/10/2013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43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Luan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Lilo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1546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641/2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1400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115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154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17710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17710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Konf. ZVRPP shk.2303 dt10/10/2013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Librazhd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44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Xhevair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Hajdar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Kapri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1795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42/1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1250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377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38831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38831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Konf. ZVRPP sh.2214/1 dt.14/11/2013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45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Nezir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Hajdar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Kapri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1795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42/2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2620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160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16480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16480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Konf. ZVRPP sh.2214/1 dt.14/11/2013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46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Ylvi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Faik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Kapri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1795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49/14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620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9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927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927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Konf. ZVRPP sh.2214/1 dt.14/11/2013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47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Ardian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Faik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Kapri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1795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49/16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4620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130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13390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13390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Konf. ZVRPP sh.2214/1 dt.14/11/2013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48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Bexhet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Xhemal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Kapri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1795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42/11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2370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60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6180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6180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Konf. ZVRPP sh.2214/1 dt.14/11/2013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49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Enver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Faik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Kapri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1795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42/12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2250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804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82812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82812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Konf. ZVRPP sh.2214/1 dt.14/11/2013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50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Ylvi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Faik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Kapri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1795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109/2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370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468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truall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468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41184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41184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Konf. ZVRPP sh.2214/1 dt.14/11/2013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51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Mehmet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Neim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Kapri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1795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116/3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2250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48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4944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4944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Konf. ZVRPP sh.2214/1 dt.14/11/2013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52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Kujtim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Neim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Kapri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1795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116/4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1100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33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3399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3399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Konf. ZVRPP sh.2214/1 dt.14/11/2013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53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Eqerem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Refat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Kapri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1795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116/5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1100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137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14111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14111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Konf. ZVRPP sh.2214/1 dt.14/11/2013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54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Refat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Memet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Kapri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1795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116/6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1100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211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21733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21733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Konf. ZVRPP sh.2214/1 dt.14/11/2013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55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Selajdin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Refat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Kapri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1795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116/7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1600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75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7725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7725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Konf. ZVRPP sh.2214/1 dt.14/11/2013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56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Hajdar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Kadri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Kreka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1795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168/2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6060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3522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362766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362766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Konf. ZVRPP sh.2214/1 dt.14/11/2013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lastRenderedPageBreak/>
              <w:t>57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Kamber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Shefki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Kreka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1795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169/1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1800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748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77044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77044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Konf. ZVRPP sh.2214/1 dt.14/11/2013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58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Enver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Shabedin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Kreka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1795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180/2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300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truall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288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25344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25344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Konf. ZVRPP sh.2214/1 dt.14/11/2013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59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Hasan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Hymet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Kreka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1795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179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1500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93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9579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9579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Konf. ZVRPP sh.2214/1 dt.14/11/2013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60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Sali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Xhafer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Kreka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1795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180/8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500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111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11433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11433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Konf. ZVRPP sh.2214/1 dt.14/11/2013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61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Enver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Haki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Barci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3280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27/18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5400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328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33784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33784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Konf. ZVRPP sh.2214/1 dt.14/11/2013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62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Xhevair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Enver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Barci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3280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27/17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3700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19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1957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1957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Konf. ZVRPP sh.2214/1 dt.14/11/2013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63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Enver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Haki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Barci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3280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2000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1092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112476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112476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Konf. ZVRPP sh.2214/1 dt.14/11/2013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64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Xhevair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Enver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Barci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3280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29/1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2000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744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76632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76632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Konf. ZVRPP sh.2214/1 dt.14/11/2013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65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Emin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Suli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Barci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3280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93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1400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1799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185297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185297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Konf. ZVRPP sh.2214/1 dt.14/11/2013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66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Ismail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Hekuran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Bufi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2276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17/14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5200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1243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128029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128029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Konf. ZVRPP sh.2214/1 dt.14/11/2013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67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Nazmi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Muharrem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Zykollari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2276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17/15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825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318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32754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32754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Konf. ZVRPP sh.2214/1 dt.14/11/2013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68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Bexhet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Muharrem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Zykollari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2276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17/16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1100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477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49131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49131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Konf. ZVRPP sh.2214/1 dt.14/11/2013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69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Zalo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Muharrem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Zykollari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2276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17/17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2300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602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62006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62006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Konf. ZVRPP sh.2214/1 dt.14/11/2013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Maliq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Demir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Bufi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2276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41/1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1200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275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28325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28325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Konf. ZVRPP sh.2214/1 dt.14/11/2013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71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Celik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Baki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Zeqollari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2276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41/3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2000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829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85387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85387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Konf. ZVRPP sh.2214/1 dt.14/11/2013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72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Kadri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Kapllan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Zykollari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2276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41/8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3700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1113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114639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114639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Konf. ZVRPP sh.2214/1 dt.14/11/2013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73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Barjam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Kapllan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Zykollari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2276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41/9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1680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51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5253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5253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Konf. ZVRPP sh.2214/1 dt.14/11/2013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74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Nevrus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Kajan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Zykollari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2276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47/10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2900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162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16686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16686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Konf. ZVRPP sh.2214/1 dt.14/11/2013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75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Gani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Feti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Zykollari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2276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47/12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2000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979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100837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100837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Konf. ZVRPP sh.2214/1 dt.14/11/2013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76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Defrim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Feti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Zykollari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2276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47/13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5500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813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83739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83739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Konf. ZVRPP sh.2214/1 dt.14/11/2013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77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Qemal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Tosun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Bufi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2276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47/15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2000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387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39861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39861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Konf. ZVRPP sh.2214/1 dt.14/11/2013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78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Hamdi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Tosun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Bufi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2276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47/16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1590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182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18746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18746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Konf. ZVRPP sh.2214/1 dt.14/11/2013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79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Rasim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Bektash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Alillari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2276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47/17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6800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238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24514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24514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Konf. ZVRPP sh.2214/1 dt.14/11/2013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Zaim ,Faik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Isallari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3904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11/1,11/2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500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2216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228248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228248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Konf. ZVRPP sh.2214/1 dt.14/11/2013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Saktesim pasurie dhe rikonfirmim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81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Zenel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Tafil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Cela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3904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101/4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320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6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truall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162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972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972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Konf. ZVRPP sh.2214/1 dt.14/11/2013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82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Hydri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Mustafa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Zeqollari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3904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95/1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1300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154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truall+are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15862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15862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Konf. ZVRPP sh.2214/1 dt.14/11/2013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Saktesim pasurie dhe rikonfirmim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83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Zarif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Ramadan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Zeqollari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3904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104/1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2100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2242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230926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230926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Konf. ZVRPP sh.2214/1 dt.14/11/2013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84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Neim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Zenel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Isallari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3904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112/3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2063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1229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126587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126587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Konf. ZVRPP sh.2214/1 dt.14/11/2013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85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Elez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Mustava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Zeqollari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3904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106/2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1800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392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40376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40376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Konf. ZVRPP sh.2022/1 dt.14/10/2013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86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Ismail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Shaban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Isallari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3904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2400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376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38728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38728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Konf. ZVRPP sh.2214/1 dt.14/11/2013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87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Gjergji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Thanas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Gjokmema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2991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238/1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1800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982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101146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101146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Konf. ZVRPP sh.2214/1 dt.14/11/2013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88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Mihal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Spiro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Kulira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2991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415/32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2375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925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95275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95275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Konf. ZVRPP sh.2214/1 dt.14/11/2013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89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Gurit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Sandri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Kumbulla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2991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415/33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1375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205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21115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21115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 xml:space="preserve">Konf. ZVRPP sh.2214/1 </w:t>
            </w: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lastRenderedPageBreak/>
              <w:t>dt.14/11/2013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lastRenderedPageBreak/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90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Spase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Spiro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Kulira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2991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415/90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1688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1257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129471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129471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Konf. ZVRPP sh.2214/1 dt.14/11/2013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91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Jordan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Sotir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Sekulla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2991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415/89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3750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2002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206206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206206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Konf. ZVRPP sh.2214/1 dt.14/11/2013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92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Naumce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Qirillo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Kumbulla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2991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435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6800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480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49440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49440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Konf. ZVRPP sh.2214/1 dt.14/11/2013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93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Aleks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Mihal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Bulku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2991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424/9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1125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248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25544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25544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Konf. ZVRPP sh.2214/1 dt.14/11/2013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94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Dhimiter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Aleks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Bulku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2991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429/14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2000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825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84975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84975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Konf. ZVRPP sh.2214/1 dt.14/11/2013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95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Gavrosh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Engjell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Macolli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2991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424/10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563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507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52221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52221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Konf. ZVRPP sh.2214/1 dt.14/11/2013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96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Dhimiter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Aleks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Bulku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2991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424/11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3500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1340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138020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138020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Konf. ZVRPP sh.2214/1 dt.14/11/2013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97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Aleks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Mihal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Bulku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2991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425/27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1250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1004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103412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103412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Konf. ZVRPP sh.2214/1 dt.14/11/2013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98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Kristaq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Stefan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Macolli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2991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425/21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2750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649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66847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66847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Konf. ZVRPP sh.2214/1 dt.14/11/2013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99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Nikollaq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Jovan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Macolli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2991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425/22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1500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620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63860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63860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Konf. ZVRPP sh.2214/1 dt.14/11/2013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Engjell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Jovan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Macolli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2991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425/23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1250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194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19982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19982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Konf. ZVRPP sh.2214/1 dt.14/11/2013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101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Kristaq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Pasko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Spirollari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2991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425/8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5125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1348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138844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138844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Konf. ZVRPP sh.2214/1 dt.14/11/2013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102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Gjertgji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Klime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Bitro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2991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425/7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2438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59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6077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6077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Konf. ZVRPP sh.2214/1 dt.14/11/2013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103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Petrit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Hasan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Doce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2991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425/3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2188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1863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191889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191889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Konf. ZVRPP sh.2214/1 dt.14/11/2013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104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Aleks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Mihal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Bulku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2991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498/2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1938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770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79310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79310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Konf. ZVRPP sh.2214/1 dt.14/11/2013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105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Dhimiter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Aleks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Macolli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2991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498/1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3000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996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102588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102588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Konf. ZVRPP sh.2214/1 dt.14/11/2013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106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Fatmir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Hysni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Qose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3627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16/1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1820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485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49955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49955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Konf. ZVRPP sh.2214/1 dt.14/11/2013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107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Dervish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Nazif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Qose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3627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16/2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2938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1161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119583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119583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Konf. ZVRPP sh.2214/1 dt.14/11/2013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108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Nazif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Hysni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Qose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3627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11/15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2811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636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65508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65508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Konf. ZVRPP sh.2214/1 dt.14/11/2013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109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Nazmi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Istref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Qose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3627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11/11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1500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230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23690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23690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Konf. ZVRPP sh.2214/1 dt.14/11/2013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110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Nuri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Hamit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Qose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3627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11/7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3687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1502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154706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154706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Konf. ZVRPP sh.2214/1 dt.14/11/2013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111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 xml:space="preserve">Ali,Avni e Myzafer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Dragoi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3627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24/7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3312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1788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184164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184164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Konf. ZVRPP sh.2214/1 dt.14/11/2013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112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 xml:space="preserve">Agron e Sazan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Dragoi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3627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24/11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1565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127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13081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13081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Konf. ZVRPP sh.2214/1 dt.14/11/2013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113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 xml:space="preserve">Arion e Genci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Dragoi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3627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24/16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2190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523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53869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53869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Konf. ZVRPP sh.2214/1 dt.14/11/2013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114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Eles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Beqir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Qose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3627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25/2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1950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353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36359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36359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Konf. ZVRPP sh.2214/1 dt.14/11/2013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115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Ali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Hajdar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Qose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3627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27/1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1810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325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33475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33475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Konf. ZVRPP sh.2214/1 dt.14/11/2013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116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Fari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Rexhep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Qose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3627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27/11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2750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2277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234531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234531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Konf. ZVRPP sh.2214/1 dt.14/11/2013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117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Hysen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Latif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Qose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3627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40/2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3690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1329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136887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136887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Konf. ZVRPP sh.2214/1 dt.14/11/2013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118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Minir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Mahmut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Qose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3627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40/3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565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211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21733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21733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Konf. ZVRPP sh.2214/1 dt.14/11/2013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119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Bashkim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Bari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Qose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3627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40/4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5890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115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11845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11845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Konf. ZVRPP sh.2214/1 dt.14/11/2013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120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Petrit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Istref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Muco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3627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40/77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3940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563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57989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57989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Konf. ZVRPP sh.2214/1 dt.14/11/2013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121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Muhamet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Haki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Verdova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3627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40/79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3755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1189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122467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122467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Konf. ZVRPP sh.2214/1 dt.14/11/2013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lastRenderedPageBreak/>
              <w:t>122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Bujar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Vesel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Verdova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3627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40/83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4065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1388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142964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142964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Konf. ZVRPP sh.2214/1 dt.14/11/2013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123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 xml:space="preserve">Pandeli e Stefan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Marolli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3627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4900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65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6695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6695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Konf. ZVRPP sh.2214/1 dt.14/11/2013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124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Kristaq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Sotir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Shkira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3627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252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1100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400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41200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41200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Konf. ZVRPP sh.2214/1 dt.14/11/2013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125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Dhori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Gurit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Shkira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3627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242/13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4815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734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75602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75602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Konf. ZVRPP sh.2214/1 dt.14/11/2013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126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Marina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Boris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Shkira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3627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242/12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8750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3632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374096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374096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Konf. ZVRPP sh.2214/1 dt.14/11/2013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127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Simon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Filip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Marolli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3627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1500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460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47380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47380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Konf. ZVRPP sh.2214/1 dt.14/11/2013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128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Todi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Spiro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Thana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2949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217/10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1750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698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71894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71894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Konf. ZVRPP sh.2214/1 dt.14/11/2013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129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Tasi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Naum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Thana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2949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217/9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2406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498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51294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51294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Konf. ZVRPP sh.2214/1 dt.14/11/2013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130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Todi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Spiro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Thana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2949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217/8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3187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Konf. ZVRPP sh.2214/1 dt.14/11/2013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131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Stefan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Vasil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Thana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2949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217/1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1687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435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44805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44805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Konf. ZVRPP sh.2214/1 dt.14/11/2013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Samit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Xhevat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Selimaj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2572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346/1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4330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951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97953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97953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Konf. ZVRPP sh.2214/1 dt.14/11/2013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133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Zyber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Murat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Likollari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2572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347/5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2375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362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37286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37286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Konf. ZVRPP sh.2214/1 dt.14/11/2013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134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Kujtim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Rexhep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Likollari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2572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347/4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1937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603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62109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62109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Konf. ZVRPP sh.2214/1 dt.14/11/2013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135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Maliq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Rexhep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Likollari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2572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347/3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2250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572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58916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58916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Konf. ZVRPP sh.2214/1 dt.14/11/2013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136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Festim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Ibrahim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Likollari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2572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347/2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1687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152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15656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15656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Konf. ZVRPP sh.2214/1 dt.14/11/2013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137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Hamdi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Ahmet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Zyferi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2572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347/1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4315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Konf. ZVRPP sh.2214/1 dt.14/11/2013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138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Nasuf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Metush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Zyferi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2572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375/3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2250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566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58298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58298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Konf. ZVRPP sh.2214/1 dt.14/11/2013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139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Arefi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Muharrem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Hasanaj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2572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375/2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8440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1761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181383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181383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Konf. ZVRPP sh.2214/1 dt.14/11/2013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140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Saip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Sabri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Myftari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2572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375/7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1125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518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53354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53354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Konf. ZVRPP sh.2214/1 dt.14/11/2013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141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Nazmi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Rasim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Dervishi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2572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375/34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1065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62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6386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6386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Konf. ZVRPP sh.2214/1 dt.14/11/2013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142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Rasim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Tefik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Dervishi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2572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375/33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3065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1447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149041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149041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Konf. ZVRPP sh.2214/1 dt.14/11/2013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143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Eles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Shaban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Zade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2572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380/8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1940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817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84151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84151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Konf. ZVRPP sh.2214/1 dt.14/11/2013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144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Samit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Avdyl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Hysenllari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2042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226/1/1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12850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85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8755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8755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Konf. ZVRPP sh.2214/1 dt.14/11/2013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te verifilohet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145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Ramadan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Murat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Hysenllari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2042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400/33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675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80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Konf. ZVRPP sh.2214/1 dt.14/11/2013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146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Shpetim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Murat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Hysenllari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2042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400/32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1425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146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15038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15038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Konf. ZVRPP sh.2214/1 dt.14/11/2013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147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Maliq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Koci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Hamzallari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2042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400/19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1775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384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39552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39552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Konf. ZVRPP sh.2214/1 dt.14/11/2013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148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Ferik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Nexhip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Hysenllari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2042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400/17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1950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461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47483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47483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Konf. ZVRPP sh.2214/1 dt.14/11/2013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149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Pellumb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Rexhep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Fejzollari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2042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400/13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4300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1428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147084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147084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Konf. ZVRPP sh.2214/1 dt.14/11/2013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150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Qemal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Baki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Hysenllari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2042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400/14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2075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797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82091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82091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Konf. ZVRPP sh.2214/1 dt.14/11/2013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151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Garip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Hajrulla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Hamzallari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2042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400/15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1250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514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are+truall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52942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52942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Konf. ZVRPP sh.2214/1 dt.14/11/2013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te verifilohet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152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Brahim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Hajrulla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Hamzallari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2042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376/3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1450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87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are+truall 400 m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8961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1389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555600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564561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Konf. ZVRPP sh.2214/1 dt.14/11/2013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te verifilohet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153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Ferik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Bari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Yzeirllari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2042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394/2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734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21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2163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2163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Konf. ZVRPP sh.2214/1 dt.14/11/2013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154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Yzeir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Idris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Kroi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1711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832/31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2000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791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158200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158200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 xml:space="preserve">Konf. ZVRPP sh.2214/1 </w:t>
            </w: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lastRenderedPageBreak/>
              <w:t>dt.14/11/2013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lastRenderedPageBreak/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155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Enver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Fazlli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Capo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1711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972/1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8000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819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pyll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69615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69615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Konf. ZVRPP sh.2214/1 dt.14/11/2013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156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Sallten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Beqir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Kllomollari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1711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N 972/3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200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ndertese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188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1389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261132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261132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Konf. ZVRPP sh.2214/1 dt.14/11/2013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157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Nazmi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Xhevair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Capollari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1711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1|88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1190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328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pemtore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65600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65600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Konf. ZVRPP sh.2214/1 dt.14/11/2013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158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Sokol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Kujtim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Capollari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1711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1|86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300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275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pemtore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55000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55000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Konf. ZVRPP sh.2214/1 dt.14/11/2013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159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Suat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Veli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Capollari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1711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1|99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3000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1549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pemtore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309800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309800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Konf. ZVRPP sh.2214/1 dt.14/11/2013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160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Fatime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Capollari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1711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1/100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300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78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pemtore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15600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15600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Konf. ZVRPP sh.2214/1 dt.14/11/2013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161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Eqerem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Myfit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Capollari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1711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1/66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1190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401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pemtore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80200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Konf. ZVRPP sh.2214/1 dt.14/11/2013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162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Petrit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Demir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Capollari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1711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1/65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1260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397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pemtore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79400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79400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Konf. ZVRPP sh.2214/1 dt.14/11/2013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163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Hekuran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Xhelal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Capollari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1711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1/52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1800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1282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256400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256400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Konf. ZVRPP sh.2214/1 dt.14/11/2013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164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Maliq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Lutfi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Capollari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1711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1/50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1680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1224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244800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244800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Konf. ZVRPP sh.2214/1 dt.14/11/2013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165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Reshat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Lutfi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Capollari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1711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 xml:space="preserve"> 1/49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1500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483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96600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96600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Konf. ZVRPP sh.2214/1 dt.14/11/2013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166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Fatmir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Reshat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Capollari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1711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 xml:space="preserve"> 1/48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900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175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35000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35000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Konf. ZVRPP sh.2214/1 dt.14/11/2013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167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Sami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Sejat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Capollari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1711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 xml:space="preserve"> 1/47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1710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880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176000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176000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Konf. ZVRPP sh.2214/1 dt.14/11/2013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168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Kastriot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Sami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Capollari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1711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 xml:space="preserve"> 1/46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1200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826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165200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165200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Konf. ZVRPP sh.2214/1 dt.14/11/2013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169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Muarem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Shyqyri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Capollari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1711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 xml:space="preserve"> 1/45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3000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715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143000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143000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Konf. ZVRPP sh.2214/1 dt.14/11/2013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170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Safet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Ramadan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Capollari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1711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 xml:space="preserve"> 1/11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2900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80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16000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16000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Konf. ZVRPP sh.2214/1 dt.14/11/2013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171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Bardhyl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Muamer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Capollari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1711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 xml:space="preserve"> 1/43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300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1341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268200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268200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Konf. ZVRPP sh.2214/1 dt.14/11/2013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172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Safet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Ramadan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Capollari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1711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 xml:space="preserve"> 1/11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2900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12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Konf. ZVRPP sh.2214/1 dt.14/11/2013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173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Mazllem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Shefki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Capollari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1711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 xml:space="preserve"> 1/14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660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69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13800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13800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Konf. ZVRPP sh.2214/1 dt.14/11/2013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174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Shpetim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Hysen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Capollari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1711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1|8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1120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26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5200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5200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Konf. ZVRPP sh.2214/1 dt.14/11/2013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175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Gani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Ferit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Capollari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1711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 xml:space="preserve"> 1/102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600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350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Konf. ZVRPP sh.2214/1 dt.14/11/2013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176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Enver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Leka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1711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1/103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600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593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118600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118600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Konf. ZVRPP sh.2214/1 dt.14/11/2013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75239D" w:rsidRPr="006C1BFC" w:rsidTr="005D40DC">
        <w:trPr>
          <w:trHeight w:val="139"/>
          <w:jc w:val="center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</w:p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TOTALI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465009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112221</w:t>
            </w:r>
          </w:p>
        </w:tc>
        <w:tc>
          <w:tcPr>
            <w:tcW w:w="113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14778215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1350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884232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right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15662447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39D" w:rsidRPr="006C1BFC" w:rsidRDefault="0075239D" w:rsidP="005D40DC">
            <w:pPr>
              <w:spacing w:after="0" w:line="240" w:lineRule="auto"/>
              <w:ind w:firstLine="0"/>
              <w:jc w:val="lef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6C1BFC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</w:tbl>
    <w:p w:rsidR="0075239D" w:rsidRPr="006C1BFC" w:rsidRDefault="0075239D" w:rsidP="0075239D">
      <w:pPr>
        <w:pStyle w:val="Paragrafi"/>
        <w:rPr>
          <w:rFonts w:eastAsia="Times New Roman" w:cs="Calibri"/>
          <w:lang w:val="sq-AL"/>
        </w:rPr>
      </w:pPr>
    </w:p>
    <w:p w:rsidR="0075239D" w:rsidRPr="006C1BFC" w:rsidRDefault="0075239D" w:rsidP="0075239D">
      <w:pPr>
        <w:pStyle w:val="Paragrafi"/>
        <w:rPr>
          <w:rFonts w:eastAsia="Times New Roman" w:cs="Calibri"/>
          <w:lang w:val="sq-AL"/>
        </w:rPr>
      </w:pPr>
    </w:p>
    <w:p w:rsidR="0075239D" w:rsidRPr="006C1BFC" w:rsidRDefault="0075239D" w:rsidP="0075239D">
      <w:pPr>
        <w:pStyle w:val="Paragrafi"/>
        <w:rPr>
          <w:rFonts w:eastAsia="Times New Roman" w:cs="Calibri"/>
          <w:lang w:val="sq-AL"/>
        </w:rPr>
      </w:pPr>
    </w:p>
    <w:p w:rsidR="0075239D" w:rsidRPr="006C1BFC" w:rsidRDefault="0075239D" w:rsidP="0075239D">
      <w:pPr>
        <w:pStyle w:val="Paragrafi"/>
        <w:rPr>
          <w:rFonts w:eastAsia="Times New Roman" w:cs="Calibri"/>
          <w:lang w:val="sq-AL"/>
        </w:rPr>
      </w:pPr>
    </w:p>
    <w:p w:rsidR="0075239D" w:rsidRPr="006C1BFC" w:rsidRDefault="0075239D" w:rsidP="0075239D">
      <w:pPr>
        <w:pStyle w:val="Paragrafi"/>
        <w:rPr>
          <w:rFonts w:eastAsia="Times New Roman" w:cs="Calibri"/>
          <w:lang w:val="sq-AL"/>
        </w:rPr>
      </w:pPr>
    </w:p>
    <w:p w:rsidR="00BC33F7" w:rsidRDefault="00BC33F7" w:rsidP="00BC33F7">
      <w:pPr>
        <w:spacing w:after="0" w:line="240" w:lineRule="auto"/>
        <w:contextualSpacing/>
        <w:jc w:val="center"/>
        <w:rPr>
          <w:rFonts w:ascii="Garamond" w:hAnsi="Garamond"/>
          <w:sz w:val="20"/>
          <w:szCs w:val="24"/>
          <w:lang w:val="sq-AL"/>
        </w:rPr>
      </w:pPr>
      <w:r w:rsidRPr="008A3193">
        <w:rPr>
          <w:rFonts w:ascii="Garamond" w:hAnsi="Garamond"/>
          <w:sz w:val="20"/>
          <w:szCs w:val="24"/>
          <w:lang w:val="sq-AL"/>
        </w:rPr>
        <w:t xml:space="preserve">LISTA EMËRORE E PRONARËVE TË PASURIVE TË PALUAJTSHME, PRONË PRIVATE QË PREKEN NGA DISA SHTESA DHE NDRYSHIME NË VENDIMIN NR. 657, DATË 8.10.2014, TË KËSHILLIT TË MINISTRAVE, </w:t>
      </w:r>
      <w:r>
        <w:rPr>
          <w:rFonts w:ascii="Garamond" w:hAnsi="Garamond"/>
          <w:sz w:val="20"/>
          <w:szCs w:val="24"/>
          <w:lang w:val="sq-AL"/>
        </w:rPr>
        <w:t>“</w:t>
      </w:r>
      <w:r w:rsidRPr="008A3193">
        <w:rPr>
          <w:rFonts w:ascii="Garamond" w:hAnsi="Garamond"/>
          <w:sz w:val="20"/>
          <w:szCs w:val="24"/>
          <w:lang w:val="sq-AL"/>
        </w:rPr>
        <w:t>PËR SHPRONËSIM, PËR INTERES PËR INTERES PUBLIK, TË PRONARËVE TË PASURIVE TË PALUAJTSHME, PRONË PRIVATE, QË PREKEN NGA NDËRTIMI I SEGMENTIT RRUGOR “QUKËS – POGRADEC</w:t>
      </w:r>
      <w:r>
        <w:rPr>
          <w:rFonts w:ascii="Garamond" w:hAnsi="Garamond"/>
          <w:sz w:val="20"/>
          <w:szCs w:val="24"/>
          <w:lang w:val="sq-AL"/>
        </w:rPr>
        <w:t xml:space="preserve"> –</w:t>
      </w:r>
      <w:r w:rsidRPr="008A3193">
        <w:rPr>
          <w:rFonts w:ascii="Garamond" w:hAnsi="Garamond"/>
          <w:sz w:val="20"/>
          <w:szCs w:val="24"/>
          <w:lang w:val="sq-AL"/>
        </w:rPr>
        <w:t xml:space="preserve"> QAFË</w:t>
      </w:r>
      <w:r>
        <w:rPr>
          <w:rFonts w:ascii="Garamond" w:hAnsi="Garamond"/>
          <w:sz w:val="20"/>
          <w:szCs w:val="24"/>
          <w:lang w:val="sq-AL"/>
        </w:rPr>
        <w:t>–</w:t>
      </w:r>
      <w:r w:rsidRPr="008A3193">
        <w:rPr>
          <w:rFonts w:ascii="Garamond" w:hAnsi="Garamond"/>
          <w:sz w:val="20"/>
          <w:szCs w:val="24"/>
          <w:lang w:val="sq-AL"/>
        </w:rPr>
        <w:t>PLLOÇË”</w:t>
      </w:r>
    </w:p>
    <w:p w:rsidR="00BC33F7" w:rsidRPr="00BC33F7" w:rsidRDefault="00BC33F7" w:rsidP="00BC33F7">
      <w:pPr>
        <w:spacing w:after="0" w:line="240" w:lineRule="auto"/>
        <w:contextualSpacing/>
        <w:jc w:val="center"/>
        <w:rPr>
          <w:rFonts w:ascii="Garamond" w:hAnsi="Garamond"/>
          <w:i/>
          <w:sz w:val="20"/>
          <w:szCs w:val="24"/>
          <w:lang w:val="sq-AL"/>
        </w:rPr>
      </w:pPr>
      <w:bookmarkStart w:id="0" w:name="_GoBack"/>
      <w:r w:rsidRPr="00BC33F7">
        <w:rPr>
          <w:rFonts w:ascii="Garamond" w:hAnsi="Garamond"/>
          <w:i/>
          <w:sz w:val="20"/>
          <w:szCs w:val="24"/>
          <w:lang w:val="sq-AL"/>
        </w:rPr>
        <w:lastRenderedPageBreak/>
        <w:t>(shtuar me VKM nr. 568, datë 25.8.2022)</w:t>
      </w:r>
    </w:p>
    <w:bookmarkEnd w:id="0"/>
    <w:p w:rsidR="00BC33F7" w:rsidRPr="008A3193" w:rsidRDefault="00BC33F7" w:rsidP="00BC33F7">
      <w:pPr>
        <w:spacing w:after="0" w:line="240" w:lineRule="auto"/>
        <w:contextualSpacing/>
        <w:jc w:val="center"/>
        <w:rPr>
          <w:rFonts w:ascii="Garamond" w:hAnsi="Garamond"/>
          <w:sz w:val="20"/>
          <w:szCs w:val="24"/>
          <w:lang w:val="sq-AL"/>
        </w:rPr>
      </w:pPr>
    </w:p>
    <w:tbl>
      <w:tblPr>
        <w:tblW w:w="5273" w:type="pct"/>
        <w:tblLook w:val="04A0" w:firstRow="1" w:lastRow="0" w:firstColumn="1" w:lastColumn="0" w:noHBand="0" w:noVBand="1"/>
      </w:tblPr>
      <w:tblGrid>
        <w:gridCol w:w="555"/>
        <w:gridCol w:w="794"/>
        <w:gridCol w:w="1031"/>
        <w:gridCol w:w="1298"/>
        <w:gridCol w:w="709"/>
        <w:gridCol w:w="773"/>
        <w:gridCol w:w="773"/>
        <w:gridCol w:w="753"/>
        <w:gridCol w:w="1087"/>
        <w:gridCol w:w="981"/>
        <w:gridCol w:w="1231"/>
        <w:gridCol w:w="1523"/>
        <w:gridCol w:w="2387"/>
      </w:tblGrid>
      <w:tr w:rsidR="00BC33F7" w:rsidRPr="00561397" w:rsidTr="00621D1A">
        <w:trPr>
          <w:trHeight w:val="180"/>
        </w:trPr>
        <w:tc>
          <w:tcPr>
            <w:tcW w:w="200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BC33F7" w:rsidRPr="00561397" w:rsidRDefault="00BC33F7" w:rsidP="00621D1A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61397"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  <w:t>Nr.</w:t>
            </w:r>
          </w:p>
        </w:tc>
        <w:tc>
          <w:tcPr>
            <w:tcW w:w="1124" w:type="pct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BC33F7" w:rsidRPr="00561397" w:rsidRDefault="00BC33F7" w:rsidP="00621D1A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61397"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  <w:t>Pronari</w:t>
            </w:r>
          </w:p>
        </w:tc>
        <w:tc>
          <w:tcPr>
            <w:tcW w:w="255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BC33F7" w:rsidRPr="00561397" w:rsidRDefault="00BC33F7" w:rsidP="00621D1A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61397"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  <w:t>ZK</w:t>
            </w:r>
          </w:p>
        </w:tc>
        <w:tc>
          <w:tcPr>
            <w:tcW w:w="278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textDirection w:val="btLr"/>
            <w:vAlign w:val="center"/>
            <w:hideMark/>
          </w:tcPr>
          <w:p w:rsidR="00BC33F7" w:rsidRPr="00561397" w:rsidRDefault="00BC33F7" w:rsidP="00621D1A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61397"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  <w:t xml:space="preserve">Nr. </w:t>
            </w:r>
            <w:r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  <w:t>i p</w:t>
            </w:r>
            <w:r w:rsidRPr="00561397"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  <w:t>asurisë</w:t>
            </w:r>
          </w:p>
        </w:tc>
        <w:tc>
          <w:tcPr>
            <w:tcW w:w="278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textDirection w:val="btLr"/>
            <w:vAlign w:val="center"/>
            <w:hideMark/>
          </w:tcPr>
          <w:p w:rsidR="00BC33F7" w:rsidRPr="00561397" w:rsidRDefault="00BC33F7" w:rsidP="00621D1A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61397"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  <w:t>Sipërfaqe totale e pronës. m</w:t>
            </w:r>
            <w:r w:rsidRPr="00E8796F"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vertAlign w:val="superscript"/>
                <w:lang w:val="sq-AL"/>
              </w:rPr>
              <w:t>2</w:t>
            </w:r>
          </w:p>
        </w:tc>
        <w:tc>
          <w:tcPr>
            <w:tcW w:w="1015" w:type="pct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BC33F7" w:rsidRPr="00561397" w:rsidRDefault="00BC33F7" w:rsidP="00621D1A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61397"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  <w:t>Lloji i pasurisë</w:t>
            </w:r>
          </w:p>
        </w:tc>
        <w:tc>
          <w:tcPr>
            <w:tcW w:w="443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BC33F7" w:rsidRPr="00561397" w:rsidRDefault="00BC33F7" w:rsidP="00621D1A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61397"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  <w:t>VLERA TOTALE (Lek)</w:t>
            </w:r>
          </w:p>
        </w:tc>
        <w:tc>
          <w:tcPr>
            <w:tcW w:w="548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BC33F7" w:rsidRPr="00561397" w:rsidRDefault="00BC33F7" w:rsidP="00621D1A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61397"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  <w:t xml:space="preserve">Adresa e </w:t>
            </w:r>
            <w:r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  <w:t>p</w:t>
            </w:r>
            <w:r w:rsidRPr="00561397"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  <w:t>ronarit</w:t>
            </w:r>
          </w:p>
        </w:tc>
        <w:tc>
          <w:tcPr>
            <w:tcW w:w="859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BC33F7" w:rsidRPr="00561397" w:rsidRDefault="00BC33F7" w:rsidP="00621D1A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61397"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  <w:t>Shënime</w:t>
            </w:r>
          </w:p>
        </w:tc>
      </w:tr>
      <w:tr w:rsidR="00BC33F7" w:rsidRPr="00561397" w:rsidTr="00621D1A">
        <w:trPr>
          <w:trHeight w:val="180"/>
        </w:trPr>
        <w:tc>
          <w:tcPr>
            <w:tcW w:w="200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BC33F7" w:rsidRPr="00561397" w:rsidRDefault="00BC33F7" w:rsidP="00621D1A">
            <w:pPr>
              <w:spacing w:after="0" w:line="240" w:lineRule="auto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86" w:type="pct"/>
            <w:vMerge w:val="restar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BC33F7" w:rsidRPr="00561397" w:rsidRDefault="00BC33F7" w:rsidP="00621D1A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61397"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  <w:t xml:space="preserve">Emri </w:t>
            </w:r>
          </w:p>
        </w:tc>
        <w:tc>
          <w:tcPr>
            <w:tcW w:w="371" w:type="pct"/>
            <w:vMerge w:val="restar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BC33F7" w:rsidRPr="00561397" w:rsidRDefault="00BC33F7" w:rsidP="00621D1A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61397"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  <w:t>Atësia</w:t>
            </w:r>
          </w:p>
        </w:tc>
        <w:tc>
          <w:tcPr>
            <w:tcW w:w="467" w:type="pct"/>
            <w:vMerge w:val="restar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BC33F7" w:rsidRPr="00561397" w:rsidRDefault="00BC33F7" w:rsidP="00621D1A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61397"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  <w:t>Mbiemri</w:t>
            </w:r>
          </w:p>
        </w:tc>
        <w:tc>
          <w:tcPr>
            <w:tcW w:w="255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BC33F7" w:rsidRPr="00561397" w:rsidRDefault="00BC33F7" w:rsidP="00621D1A">
            <w:pPr>
              <w:spacing w:after="0" w:line="240" w:lineRule="auto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8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BC33F7" w:rsidRPr="00561397" w:rsidRDefault="00BC33F7" w:rsidP="00621D1A">
            <w:pPr>
              <w:spacing w:after="0" w:line="240" w:lineRule="auto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8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BC33F7" w:rsidRPr="00561397" w:rsidRDefault="00BC33F7" w:rsidP="00621D1A">
            <w:pPr>
              <w:spacing w:after="0" w:line="240" w:lineRule="auto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015" w:type="pct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BC33F7" w:rsidRPr="00561397" w:rsidRDefault="00BC33F7" w:rsidP="00621D1A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61397"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  <w:t>ARË</w:t>
            </w:r>
          </w:p>
        </w:tc>
        <w:tc>
          <w:tcPr>
            <w:tcW w:w="443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BC33F7" w:rsidRPr="00561397" w:rsidRDefault="00BC33F7" w:rsidP="00621D1A">
            <w:pPr>
              <w:spacing w:after="0" w:line="240" w:lineRule="auto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8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BC33F7" w:rsidRPr="00561397" w:rsidRDefault="00BC33F7" w:rsidP="00621D1A">
            <w:pPr>
              <w:spacing w:after="0" w:line="240" w:lineRule="auto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859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BC33F7" w:rsidRPr="00561397" w:rsidRDefault="00BC33F7" w:rsidP="00621D1A">
            <w:pPr>
              <w:spacing w:after="0" w:line="240" w:lineRule="auto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</w:tr>
      <w:tr w:rsidR="00BC33F7" w:rsidRPr="00561397" w:rsidTr="00621D1A">
        <w:trPr>
          <w:trHeight w:val="180"/>
        </w:trPr>
        <w:tc>
          <w:tcPr>
            <w:tcW w:w="200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BC33F7" w:rsidRPr="00561397" w:rsidRDefault="00BC33F7" w:rsidP="00621D1A">
            <w:pPr>
              <w:spacing w:after="0" w:line="240" w:lineRule="auto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BC33F7" w:rsidRPr="00561397" w:rsidRDefault="00BC33F7" w:rsidP="00621D1A">
            <w:pPr>
              <w:spacing w:after="0" w:line="240" w:lineRule="auto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71" w:type="pct"/>
            <w:vMerge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BC33F7" w:rsidRPr="00561397" w:rsidRDefault="00BC33F7" w:rsidP="00621D1A">
            <w:pPr>
              <w:spacing w:after="0" w:line="240" w:lineRule="auto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67" w:type="pct"/>
            <w:vMerge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BC33F7" w:rsidRPr="00561397" w:rsidRDefault="00BC33F7" w:rsidP="00621D1A">
            <w:pPr>
              <w:spacing w:after="0" w:line="240" w:lineRule="auto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55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BC33F7" w:rsidRPr="00561397" w:rsidRDefault="00BC33F7" w:rsidP="00621D1A">
            <w:pPr>
              <w:spacing w:after="0" w:line="240" w:lineRule="auto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8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BC33F7" w:rsidRPr="00561397" w:rsidRDefault="00BC33F7" w:rsidP="00621D1A">
            <w:pPr>
              <w:spacing w:after="0" w:line="240" w:lineRule="auto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8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BC33F7" w:rsidRPr="00561397" w:rsidRDefault="00BC33F7" w:rsidP="00621D1A">
            <w:pPr>
              <w:spacing w:after="0" w:line="240" w:lineRule="auto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BC33F7" w:rsidRPr="00561397" w:rsidRDefault="00BC33F7" w:rsidP="00621D1A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61397"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  <w:t>Sip. m2</w:t>
            </w:r>
          </w:p>
        </w:tc>
        <w:tc>
          <w:tcPr>
            <w:tcW w:w="3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BC33F7" w:rsidRPr="00561397" w:rsidRDefault="00BC33F7" w:rsidP="00621D1A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61397"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  <w:t>Çmimi m</w:t>
            </w:r>
            <w:r w:rsidRPr="00E8796F"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vertAlign w:val="superscript"/>
                <w:lang w:val="sq-AL"/>
              </w:rPr>
              <w:t>2</w:t>
            </w:r>
          </w:p>
        </w:tc>
        <w:tc>
          <w:tcPr>
            <w:tcW w:w="35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BC33F7" w:rsidRPr="00561397" w:rsidRDefault="00BC33F7" w:rsidP="00621D1A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561397"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  <w:t>Vlera në lek</w:t>
            </w:r>
          </w:p>
        </w:tc>
        <w:tc>
          <w:tcPr>
            <w:tcW w:w="443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BC33F7" w:rsidRPr="00561397" w:rsidRDefault="00BC33F7" w:rsidP="00621D1A">
            <w:pPr>
              <w:spacing w:after="0" w:line="240" w:lineRule="auto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8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BC33F7" w:rsidRPr="00561397" w:rsidRDefault="00BC33F7" w:rsidP="00621D1A">
            <w:pPr>
              <w:spacing w:after="0" w:line="240" w:lineRule="auto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859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BC33F7" w:rsidRPr="00561397" w:rsidRDefault="00BC33F7" w:rsidP="00621D1A">
            <w:pPr>
              <w:spacing w:after="0" w:line="240" w:lineRule="auto"/>
              <w:rPr>
                <w:rFonts w:ascii="Garamond" w:eastAsia="Times New Roman" w:hAnsi="Garamond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</w:tr>
      <w:tr w:rsidR="00BC33F7" w:rsidRPr="00561397" w:rsidTr="00621D1A">
        <w:trPr>
          <w:trHeight w:val="180"/>
        </w:trPr>
        <w:tc>
          <w:tcPr>
            <w:tcW w:w="20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BC33F7" w:rsidRPr="00561397" w:rsidRDefault="00BC33F7" w:rsidP="00621D1A">
            <w:pPr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561397">
              <w:rPr>
                <w:rFonts w:ascii="Garamond" w:eastAsia="Times New Roman" w:hAnsi="Garamond"/>
                <w:sz w:val="12"/>
                <w:szCs w:val="12"/>
                <w:lang w:val="sq-AL"/>
              </w:rPr>
              <w:t>1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BC33F7" w:rsidRPr="00561397" w:rsidRDefault="00BC33F7" w:rsidP="00621D1A">
            <w:pPr>
              <w:spacing w:after="0" w:line="240" w:lineRule="auto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561397">
              <w:rPr>
                <w:rFonts w:ascii="Garamond" w:eastAsia="Times New Roman" w:hAnsi="Garamond"/>
                <w:sz w:val="12"/>
                <w:szCs w:val="12"/>
                <w:lang w:val="sq-AL"/>
              </w:rPr>
              <w:t>Vasil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BC33F7" w:rsidRPr="00561397" w:rsidRDefault="00BC33F7" w:rsidP="00621D1A">
            <w:pPr>
              <w:spacing w:after="0" w:line="240" w:lineRule="auto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561397">
              <w:rPr>
                <w:rFonts w:ascii="Garamond" w:eastAsia="Times New Roman" w:hAnsi="Garamond"/>
                <w:sz w:val="12"/>
                <w:szCs w:val="12"/>
                <w:lang w:val="sq-AL"/>
              </w:rPr>
              <w:t>Kristaq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BC33F7" w:rsidRPr="00561397" w:rsidRDefault="00BC33F7" w:rsidP="00621D1A">
            <w:pPr>
              <w:spacing w:after="0" w:line="240" w:lineRule="auto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561397">
              <w:rPr>
                <w:rFonts w:ascii="Garamond" w:eastAsia="Times New Roman" w:hAnsi="Garamond"/>
                <w:sz w:val="12"/>
                <w:szCs w:val="12"/>
                <w:lang w:val="sq-AL"/>
              </w:rPr>
              <w:t>Shkira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BC33F7" w:rsidRPr="00561397" w:rsidRDefault="00BC33F7" w:rsidP="00621D1A">
            <w:pPr>
              <w:spacing w:after="0" w:line="240" w:lineRule="auto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561397">
              <w:rPr>
                <w:rFonts w:ascii="Garamond" w:eastAsia="Times New Roman" w:hAnsi="Garamond"/>
                <w:sz w:val="12"/>
                <w:szCs w:val="12"/>
                <w:lang w:val="sq-AL"/>
              </w:rPr>
              <w:t>3627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BC33F7" w:rsidRPr="00561397" w:rsidRDefault="00BC33F7" w:rsidP="00621D1A">
            <w:pPr>
              <w:spacing w:after="0" w:line="240" w:lineRule="auto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561397">
              <w:rPr>
                <w:rFonts w:ascii="Garamond" w:eastAsia="Times New Roman" w:hAnsi="Garamond"/>
                <w:sz w:val="12"/>
                <w:szCs w:val="12"/>
                <w:lang w:val="sq-AL"/>
              </w:rPr>
              <w:t>244/1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BC33F7" w:rsidRPr="00561397" w:rsidRDefault="00BC33F7" w:rsidP="00621D1A">
            <w:pPr>
              <w:spacing w:after="0" w:line="240" w:lineRule="auto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561397">
              <w:rPr>
                <w:rFonts w:ascii="Garamond" w:eastAsia="Times New Roman" w:hAnsi="Garamond"/>
                <w:sz w:val="12"/>
                <w:szCs w:val="12"/>
                <w:lang w:val="sq-AL"/>
              </w:rPr>
              <w:t>4550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BC33F7" w:rsidRPr="00561397" w:rsidRDefault="00BC33F7" w:rsidP="00621D1A">
            <w:pPr>
              <w:spacing w:after="0" w:line="240" w:lineRule="auto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561397">
              <w:rPr>
                <w:rFonts w:ascii="Garamond" w:eastAsia="Times New Roman" w:hAnsi="Garamond"/>
                <w:sz w:val="12"/>
                <w:szCs w:val="12"/>
                <w:lang w:val="sq-AL"/>
              </w:rPr>
              <w:t>2112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BC33F7" w:rsidRPr="00561397" w:rsidRDefault="00BC33F7" w:rsidP="00621D1A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561397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192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BC33F7" w:rsidRPr="00561397" w:rsidRDefault="00BC33F7" w:rsidP="00621D1A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561397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 xml:space="preserve"> 405,504 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BC33F7" w:rsidRPr="00561397" w:rsidRDefault="00BC33F7" w:rsidP="00621D1A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561397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 xml:space="preserve">405,504 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BC33F7" w:rsidRPr="00561397" w:rsidRDefault="00BC33F7" w:rsidP="00621D1A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561397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 xml:space="preserve"> Bashkia Pogradec </w:t>
            </w:r>
          </w:p>
        </w:tc>
        <w:tc>
          <w:tcPr>
            <w:tcW w:w="8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BC33F7" w:rsidRPr="00561397" w:rsidRDefault="00BC33F7" w:rsidP="00621D1A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561397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Konfirmuar nga ASHK</w:t>
            </w:r>
            <w:r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-ja</w:t>
            </w:r>
          </w:p>
        </w:tc>
      </w:tr>
      <w:tr w:rsidR="00BC33F7" w:rsidRPr="00561397" w:rsidTr="00621D1A">
        <w:trPr>
          <w:trHeight w:val="180"/>
        </w:trPr>
        <w:tc>
          <w:tcPr>
            <w:tcW w:w="200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BC33F7" w:rsidRPr="00561397" w:rsidRDefault="00BC33F7" w:rsidP="00621D1A">
            <w:pPr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561397">
              <w:rPr>
                <w:rFonts w:ascii="Garamond" w:eastAsia="Times New Roman" w:hAnsi="Garamond"/>
                <w:sz w:val="12"/>
                <w:szCs w:val="12"/>
                <w:lang w:val="sq-AL"/>
              </w:rPr>
              <w:t>2</w:t>
            </w:r>
          </w:p>
        </w:tc>
        <w:tc>
          <w:tcPr>
            <w:tcW w:w="286" w:type="pct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BC33F7" w:rsidRPr="00561397" w:rsidRDefault="00BC33F7" w:rsidP="00621D1A">
            <w:pPr>
              <w:spacing w:after="0" w:line="240" w:lineRule="auto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561397">
              <w:rPr>
                <w:rFonts w:ascii="Garamond" w:eastAsia="Times New Roman" w:hAnsi="Garamond"/>
                <w:sz w:val="12"/>
                <w:szCs w:val="12"/>
                <w:lang w:val="sq-AL"/>
              </w:rPr>
              <w:t>Vasil</w:t>
            </w:r>
          </w:p>
        </w:tc>
        <w:tc>
          <w:tcPr>
            <w:tcW w:w="371" w:type="pct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BC33F7" w:rsidRPr="00561397" w:rsidRDefault="00BC33F7" w:rsidP="00621D1A">
            <w:pPr>
              <w:spacing w:after="0" w:line="240" w:lineRule="auto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561397">
              <w:rPr>
                <w:rFonts w:ascii="Garamond" w:eastAsia="Times New Roman" w:hAnsi="Garamond"/>
                <w:sz w:val="12"/>
                <w:szCs w:val="12"/>
                <w:lang w:val="sq-AL"/>
              </w:rPr>
              <w:t>Kristaq</w:t>
            </w:r>
          </w:p>
        </w:tc>
        <w:tc>
          <w:tcPr>
            <w:tcW w:w="467" w:type="pct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BC33F7" w:rsidRPr="00561397" w:rsidRDefault="00BC33F7" w:rsidP="00621D1A">
            <w:pPr>
              <w:spacing w:after="0" w:line="240" w:lineRule="auto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561397">
              <w:rPr>
                <w:rFonts w:ascii="Garamond" w:eastAsia="Times New Roman" w:hAnsi="Garamond"/>
                <w:sz w:val="12"/>
                <w:szCs w:val="12"/>
                <w:lang w:val="sq-AL"/>
              </w:rPr>
              <w:t>Shkira</w:t>
            </w:r>
          </w:p>
        </w:tc>
        <w:tc>
          <w:tcPr>
            <w:tcW w:w="25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BC33F7" w:rsidRPr="00561397" w:rsidRDefault="00BC33F7" w:rsidP="00621D1A">
            <w:pPr>
              <w:spacing w:after="0" w:line="240" w:lineRule="auto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561397">
              <w:rPr>
                <w:rFonts w:ascii="Garamond" w:eastAsia="Times New Roman" w:hAnsi="Garamond"/>
                <w:sz w:val="12"/>
                <w:szCs w:val="12"/>
                <w:lang w:val="sq-AL"/>
              </w:rPr>
              <w:t>3627</w:t>
            </w:r>
          </w:p>
        </w:tc>
        <w:tc>
          <w:tcPr>
            <w:tcW w:w="27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BC33F7" w:rsidRPr="00561397" w:rsidRDefault="00BC33F7" w:rsidP="00621D1A">
            <w:pPr>
              <w:spacing w:after="0" w:line="240" w:lineRule="auto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561397">
              <w:rPr>
                <w:rFonts w:ascii="Garamond" w:eastAsia="Times New Roman" w:hAnsi="Garamond"/>
                <w:sz w:val="12"/>
                <w:szCs w:val="12"/>
                <w:lang w:val="sq-AL"/>
              </w:rPr>
              <w:t>251/1</w:t>
            </w:r>
          </w:p>
        </w:tc>
        <w:tc>
          <w:tcPr>
            <w:tcW w:w="27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BC33F7" w:rsidRPr="00561397" w:rsidRDefault="00BC33F7" w:rsidP="00621D1A">
            <w:pPr>
              <w:spacing w:after="0" w:line="240" w:lineRule="auto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561397">
              <w:rPr>
                <w:rFonts w:ascii="Garamond" w:eastAsia="Times New Roman" w:hAnsi="Garamond"/>
                <w:sz w:val="12"/>
                <w:szCs w:val="12"/>
                <w:lang w:val="sq-AL"/>
              </w:rPr>
              <w:t>1300</w:t>
            </w:r>
          </w:p>
        </w:tc>
        <w:tc>
          <w:tcPr>
            <w:tcW w:w="27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BC33F7" w:rsidRPr="00561397" w:rsidRDefault="00BC33F7" w:rsidP="00621D1A">
            <w:pPr>
              <w:spacing w:after="0" w:line="240" w:lineRule="auto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561397">
              <w:rPr>
                <w:rFonts w:ascii="Garamond" w:eastAsia="Times New Roman" w:hAnsi="Garamond"/>
                <w:sz w:val="12"/>
                <w:szCs w:val="12"/>
                <w:lang w:val="sq-AL"/>
              </w:rPr>
              <w:t>147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BC33F7" w:rsidRPr="00561397" w:rsidRDefault="00BC33F7" w:rsidP="00621D1A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561397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192</w:t>
            </w:r>
          </w:p>
        </w:tc>
        <w:tc>
          <w:tcPr>
            <w:tcW w:w="352" w:type="pct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BC33F7" w:rsidRPr="00561397" w:rsidRDefault="00BC33F7" w:rsidP="00621D1A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561397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 xml:space="preserve">28,224 </w:t>
            </w:r>
          </w:p>
        </w:tc>
        <w:tc>
          <w:tcPr>
            <w:tcW w:w="443" w:type="pct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BC33F7" w:rsidRPr="00561397" w:rsidRDefault="00BC33F7" w:rsidP="00621D1A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561397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 xml:space="preserve">28,224 </w:t>
            </w:r>
          </w:p>
        </w:tc>
        <w:tc>
          <w:tcPr>
            <w:tcW w:w="548" w:type="pct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BC33F7" w:rsidRPr="00561397" w:rsidRDefault="00BC33F7" w:rsidP="00621D1A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561397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 xml:space="preserve"> Bashkia Pogradec </w:t>
            </w:r>
          </w:p>
        </w:tc>
        <w:tc>
          <w:tcPr>
            <w:tcW w:w="859" w:type="pct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BC33F7" w:rsidRPr="00561397" w:rsidRDefault="00BC33F7" w:rsidP="00621D1A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561397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Konfirmuar nga ASHK</w:t>
            </w:r>
            <w:r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-ja</w:t>
            </w:r>
          </w:p>
        </w:tc>
      </w:tr>
      <w:tr w:rsidR="00BC33F7" w:rsidRPr="00561397" w:rsidTr="00621D1A">
        <w:trPr>
          <w:trHeight w:val="180"/>
        </w:trPr>
        <w:tc>
          <w:tcPr>
            <w:tcW w:w="200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BC33F7" w:rsidRPr="00561397" w:rsidRDefault="00BC33F7" w:rsidP="00621D1A">
            <w:pPr>
              <w:spacing w:after="0" w:line="240" w:lineRule="auto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561397">
              <w:rPr>
                <w:rFonts w:ascii="Garamond" w:eastAsia="Times New Roman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86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BC33F7" w:rsidRPr="00561397" w:rsidRDefault="00BC33F7" w:rsidP="00621D1A">
            <w:pPr>
              <w:spacing w:after="0" w:line="240" w:lineRule="auto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561397">
              <w:rPr>
                <w:rFonts w:ascii="Garamond" w:eastAsia="Times New Roman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71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BC33F7" w:rsidRPr="00561397" w:rsidRDefault="00BC33F7" w:rsidP="00621D1A">
            <w:pPr>
              <w:spacing w:after="0" w:line="240" w:lineRule="auto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561397">
              <w:rPr>
                <w:rFonts w:ascii="Garamond" w:eastAsia="Times New Roman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467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BC33F7" w:rsidRPr="00561397" w:rsidRDefault="00BC33F7" w:rsidP="00621D1A">
            <w:pPr>
              <w:spacing w:after="0" w:line="240" w:lineRule="auto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561397">
              <w:rPr>
                <w:rFonts w:ascii="Garamond" w:eastAsia="Times New Roman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BC33F7" w:rsidRPr="00561397" w:rsidRDefault="00BC33F7" w:rsidP="00621D1A">
            <w:pPr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561397">
              <w:rPr>
                <w:rFonts w:ascii="Garamond" w:eastAsia="Times New Roman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BC33F7" w:rsidRPr="00561397" w:rsidRDefault="00BC33F7" w:rsidP="00621D1A">
            <w:pPr>
              <w:spacing w:after="0" w:line="240" w:lineRule="auto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561397">
              <w:rPr>
                <w:rFonts w:ascii="Garamond" w:eastAsia="Times New Roman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BC33F7" w:rsidRPr="00561397" w:rsidRDefault="00BC33F7" w:rsidP="00621D1A">
            <w:pPr>
              <w:spacing w:after="0" w:line="240" w:lineRule="auto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561397">
              <w:rPr>
                <w:rFonts w:ascii="Garamond" w:eastAsia="Times New Roman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BC33F7" w:rsidRPr="00561397" w:rsidRDefault="00BC33F7" w:rsidP="00621D1A">
            <w:pPr>
              <w:spacing w:after="0" w:line="240" w:lineRule="auto"/>
              <w:jc w:val="righ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561397">
              <w:rPr>
                <w:rFonts w:ascii="Garamond" w:eastAsia="Times New Roman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BC33F7" w:rsidRPr="00561397" w:rsidRDefault="00BC33F7" w:rsidP="00621D1A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561397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BC33F7" w:rsidRPr="00561397" w:rsidRDefault="00BC33F7" w:rsidP="00621D1A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561397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4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BC33F7" w:rsidRPr="00561397" w:rsidRDefault="00BC33F7" w:rsidP="00621D1A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561397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BC33F7" w:rsidRPr="00561397" w:rsidRDefault="00BC33F7" w:rsidP="00621D1A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561397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5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:rsidR="00BC33F7" w:rsidRPr="00561397" w:rsidRDefault="00BC33F7" w:rsidP="00621D1A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561397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 </w:t>
            </w:r>
          </w:p>
        </w:tc>
      </w:tr>
      <w:tr w:rsidR="00BC33F7" w:rsidRPr="00561397" w:rsidTr="00621D1A">
        <w:trPr>
          <w:trHeight w:val="180"/>
        </w:trPr>
        <w:tc>
          <w:tcPr>
            <w:tcW w:w="200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BC33F7" w:rsidRPr="00561397" w:rsidRDefault="00BC33F7" w:rsidP="00621D1A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561397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124" w:type="pct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BC33F7" w:rsidRPr="00561397" w:rsidRDefault="00BC33F7" w:rsidP="00621D1A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561397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TOTALI</w:t>
            </w:r>
          </w:p>
        </w:tc>
        <w:tc>
          <w:tcPr>
            <w:tcW w:w="25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BC33F7" w:rsidRPr="00561397" w:rsidRDefault="00BC33F7" w:rsidP="00621D1A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561397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BC33F7" w:rsidRPr="00561397" w:rsidRDefault="00BC33F7" w:rsidP="00621D1A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561397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BC33F7" w:rsidRPr="00561397" w:rsidRDefault="00BC33F7" w:rsidP="00621D1A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561397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BC33F7" w:rsidRPr="00561397" w:rsidRDefault="00BC33F7" w:rsidP="00621D1A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561397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2259.0</w:t>
            </w:r>
          </w:p>
        </w:tc>
        <w:tc>
          <w:tcPr>
            <w:tcW w:w="3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BC33F7" w:rsidRPr="00561397" w:rsidRDefault="00BC33F7" w:rsidP="00621D1A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561397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BC33F7" w:rsidRPr="00561397" w:rsidRDefault="00BC33F7" w:rsidP="00621D1A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561397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 xml:space="preserve"> 433,728 </w:t>
            </w:r>
          </w:p>
        </w:tc>
        <w:tc>
          <w:tcPr>
            <w:tcW w:w="44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BC33F7" w:rsidRPr="00561397" w:rsidRDefault="00BC33F7" w:rsidP="00621D1A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561397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 xml:space="preserve">433,728 </w:t>
            </w:r>
          </w:p>
        </w:tc>
        <w:tc>
          <w:tcPr>
            <w:tcW w:w="54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BC33F7" w:rsidRPr="00561397" w:rsidRDefault="00BC33F7" w:rsidP="00621D1A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561397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85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BC33F7" w:rsidRPr="00561397" w:rsidRDefault="00BC33F7" w:rsidP="00621D1A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561397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 </w:t>
            </w:r>
          </w:p>
        </w:tc>
      </w:tr>
    </w:tbl>
    <w:p w:rsidR="00BC33F7" w:rsidRPr="00561397" w:rsidRDefault="00BC33F7" w:rsidP="00BC33F7">
      <w:pPr>
        <w:spacing w:after="0" w:line="240" w:lineRule="auto"/>
        <w:contextualSpacing/>
        <w:jc w:val="center"/>
        <w:rPr>
          <w:rFonts w:ascii="Garamond" w:hAnsi="Garamond"/>
          <w:sz w:val="24"/>
          <w:szCs w:val="24"/>
          <w:lang w:val="sq-AL"/>
        </w:rPr>
      </w:pPr>
    </w:p>
    <w:p w:rsidR="00FD57DC" w:rsidRDefault="00BC33F7"/>
    <w:sectPr w:rsidR="00FD57DC" w:rsidSect="0075239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otype Sorts">
    <w:altName w:val="ZapfDingbats"/>
    <w:panose1 w:val="00000000000000000000"/>
    <w:charset w:val="02"/>
    <w:family w:val="auto"/>
    <w:notTrueType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Univers (WN)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92BA6060"/>
    <w:lvl w:ilvl="0">
      <w:start w:val="1"/>
      <w:numFmt w:val="decimal"/>
      <w:pStyle w:val="ListNumber5"/>
      <w:lvlText w:val="%1."/>
      <w:lvlJc w:val="left"/>
      <w:pPr>
        <w:tabs>
          <w:tab w:val="num" w:pos="1134"/>
        </w:tabs>
        <w:ind w:left="1134" w:hanging="227"/>
      </w:pPr>
      <w:rPr>
        <w:rFonts w:hint="default"/>
      </w:rPr>
    </w:lvl>
  </w:abstractNum>
  <w:abstractNum w:abstractNumId="1" w15:restartNumberingAfterBreak="0">
    <w:nsid w:val="FFFFFF7D"/>
    <w:multiLevelType w:val="singleLevel"/>
    <w:tmpl w:val="86805362"/>
    <w:lvl w:ilvl="0">
      <w:start w:val="1"/>
      <w:numFmt w:val="decimal"/>
      <w:pStyle w:val="ListNumber4"/>
      <w:lvlText w:val="%1."/>
      <w:lvlJc w:val="left"/>
      <w:pPr>
        <w:tabs>
          <w:tab w:val="num" w:pos="907"/>
        </w:tabs>
        <w:ind w:left="907" w:hanging="227"/>
      </w:pPr>
      <w:rPr>
        <w:rFonts w:hint="default"/>
      </w:rPr>
    </w:lvl>
  </w:abstractNum>
  <w:abstractNum w:abstractNumId="2" w15:restartNumberingAfterBreak="0">
    <w:nsid w:val="FFFFFF7E"/>
    <w:multiLevelType w:val="singleLevel"/>
    <w:tmpl w:val="F7F405EE"/>
    <w:lvl w:ilvl="0">
      <w:start w:val="1"/>
      <w:numFmt w:val="decimal"/>
      <w:pStyle w:val="ListNumber3"/>
      <w:lvlText w:val="%1."/>
      <w:lvlJc w:val="left"/>
      <w:pPr>
        <w:tabs>
          <w:tab w:val="num" w:pos="680"/>
        </w:tabs>
        <w:ind w:left="680" w:hanging="226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2ED04FD4"/>
    <w:lvl w:ilvl="0">
      <w:start w:val="1"/>
      <w:numFmt w:val="decimal"/>
      <w:pStyle w:val="ListNumber2"/>
      <w:lvlText w:val="%1."/>
      <w:lvlJc w:val="left"/>
      <w:pPr>
        <w:tabs>
          <w:tab w:val="num" w:pos="454"/>
        </w:tabs>
        <w:ind w:left="454" w:hanging="227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5C26772A"/>
    <w:lvl w:ilvl="0">
      <w:start w:val="1"/>
      <w:numFmt w:val="bullet"/>
      <w:pStyle w:val="ListBullet5"/>
      <w:lvlText w:val=""/>
      <w:lvlJc w:val="left"/>
      <w:pPr>
        <w:tabs>
          <w:tab w:val="num" w:pos="407"/>
        </w:tabs>
        <w:ind w:left="407" w:hanging="227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58A3956"/>
    <w:lvl w:ilvl="0">
      <w:start w:val="1"/>
      <w:numFmt w:val="bullet"/>
      <w:pStyle w:val="ListBullet4"/>
      <w:lvlText w:val=""/>
      <w:lvlJc w:val="left"/>
      <w:pPr>
        <w:tabs>
          <w:tab w:val="num" w:pos="907"/>
        </w:tabs>
        <w:ind w:left="907" w:hanging="227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AD03A6A"/>
    <w:lvl w:ilvl="0">
      <w:start w:val="1"/>
      <w:numFmt w:val="bullet"/>
      <w:pStyle w:val="ListBullet3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4B29FA8"/>
    <w:lvl w:ilvl="0">
      <w:start w:val="1"/>
      <w:numFmt w:val="bullet"/>
      <w:pStyle w:val="ListBullet2"/>
      <w:lvlText w:val=""/>
      <w:lvlJc w:val="left"/>
      <w:pPr>
        <w:tabs>
          <w:tab w:val="num" w:pos="454"/>
        </w:tabs>
        <w:ind w:left="454" w:hanging="227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8AC0D1C"/>
    <w:lvl w:ilvl="0">
      <w:start w:val="1"/>
      <w:numFmt w:val="decimal"/>
      <w:pStyle w:val="ListNumber"/>
      <w:lvlText w:val="%1.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A5B46F76"/>
    <w:lvl w:ilvl="0">
      <w:start w:val="1"/>
      <w:numFmt w:val="bullet"/>
      <w:pStyle w:val="List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</w:rPr>
    </w:lvl>
  </w:abstractNum>
  <w:abstractNum w:abstractNumId="10" w15:restartNumberingAfterBreak="0">
    <w:nsid w:val="0FCC3A5D"/>
    <w:multiLevelType w:val="multilevel"/>
    <w:tmpl w:val="E7F2AC2E"/>
    <w:lvl w:ilvl="0">
      <w:start w:val="1"/>
      <w:numFmt w:val="decimal"/>
      <w:pStyle w:val="NumPar1"/>
      <w:lvlText w:val="%1."/>
      <w:lvlJc w:val="left"/>
      <w:pPr>
        <w:tabs>
          <w:tab w:val="num" w:pos="1330"/>
        </w:tabs>
        <w:ind w:left="133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210"/>
        </w:tabs>
        <w:ind w:left="121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1" w15:restartNumberingAfterBreak="0">
    <w:nsid w:val="0FF013F0"/>
    <w:multiLevelType w:val="hybridMultilevel"/>
    <w:tmpl w:val="BF28E99C"/>
    <w:lvl w:ilvl="0" w:tplc="FE106428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4" w:hanging="360"/>
      </w:pPr>
    </w:lvl>
    <w:lvl w:ilvl="2" w:tplc="0409001B" w:tentative="1">
      <w:start w:val="1"/>
      <w:numFmt w:val="lowerRoman"/>
      <w:lvlText w:val="%3."/>
      <w:lvlJc w:val="right"/>
      <w:pPr>
        <w:ind w:left="2144" w:hanging="180"/>
      </w:pPr>
    </w:lvl>
    <w:lvl w:ilvl="3" w:tplc="0409000F" w:tentative="1">
      <w:start w:val="1"/>
      <w:numFmt w:val="decimal"/>
      <w:lvlText w:val="%4."/>
      <w:lvlJc w:val="left"/>
      <w:pPr>
        <w:ind w:left="2864" w:hanging="360"/>
      </w:pPr>
    </w:lvl>
    <w:lvl w:ilvl="4" w:tplc="04090019" w:tentative="1">
      <w:start w:val="1"/>
      <w:numFmt w:val="lowerLetter"/>
      <w:lvlText w:val="%5."/>
      <w:lvlJc w:val="left"/>
      <w:pPr>
        <w:ind w:left="3584" w:hanging="360"/>
      </w:pPr>
    </w:lvl>
    <w:lvl w:ilvl="5" w:tplc="0409001B" w:tentative="1">
      <w:start w:val="1"/>
      <w:numFmt w:val="lowerRoman"/>
      <w:lvlText w:val="%6."/>
      <w:lvlJc w:val="right"/>
      <w:pPr>
        <w:ind w:left="4304" w:hanging="180"/>
      </w:pPr>
    </w:lvl>
    <w:lvl w:ilvl="6" w:tplc="0409000F" w:tentative="1">
      <w:start w:val="1"/>
      <w:numFmt w:val="decimal"/>
      <w:lvlText w:val="%7."/>
      <w:lvlJc w:val="left"/>
      <w:pPr>
        <w:ind w:left="5024" w:hanging="360"/>
      </w:pPr>
    </w:lvl>
    <w:lvl w:ilvl="7" w:tplc="04090019" w:tentative="1">
      <w:start w:val="1"/>
      <w:numFmt w:val="lowerLetter"/>
      <w:lvlText w:val="%8."/>
      <w:lvlJc w:val="left"/>
      <w:pPr>
        <w:ind w:left="5744" w:hanging="360"/>
      </w:pPr>
    </w:lvl>
    <w:lvl w:ilvl="8" w:tplc="0409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2" w15:restartNumberingAfterBreak="0">
    <w:nsid w:val="168C2A11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24F91E20"/>
    <w:multiLevelType w:val="singleLevel"/>
    <w:tmpl w:val="4302F0E4"/>
    <w:lvl w:ilvl="0">
      <w:numFmt w:val="bullet"/>
      <w:lvlText w:val=""/>
      <w:lvlJc w:val="left"/>
      <w:pPr>
        <w:tabs>
          <w:tab w:val="num" w:pos="420"/>
        </w:tabs>
        <w:ind w:left="420" w:hanging="420"/>
      </w:pPr>
      <w:rPr>
        <w:rFonts w:ascii="Monotype Sorts" w:hAnsi="Monotype Sorts" w:hint="default"/>
      </w:rPr>
    </w:lvl>
  </w:abstractNum>
  <w:abstractNum w:abstractNumId="14" w15:restartNumberingAfterBreak="0">
    <w:nsid w:val="2A221396"/>
    <w:multiLevelType w:val="hybridMultilevel"/>
    <w:tmpl w:val="A2006CD6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61336C9"/>
    <w:multiLevelType w:val="hybridMultilevel"/>
    <w:tmpl w:val="940E6A2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FD165E"/>
    <w:multiLevelType w:val="hybridMultilevel"/>
    <w:tmpl w:val="506A6C12"/>
    <w:lvl w:ilvl="0" w:tplc="8A402802">
      <w:start w:val="3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4BC92EA8"/>
    <w:multiLevelType w:val="hybridMultilevel"/>
    <w:tmpl w:val="01905C38"/>
    <w:lvl w:ilvl="0" w:tplc="3104D838">
      <w:start w:val="1"/>
      <w:numFmt w:val="upperRoman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5A4F4645"/>
    <w:multiLevelType w:val="multilevel"/>
    <w:tmpl w:val="893EAD9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12" w:hanging="1440"/>
      </w:pPr>
      <w:rPr>
        <w:rFonts w:hint="default"/>
      </w:rPr>
    </w:lvl>
  </w:abstractNum>
  <w:abstractNum w:abstractNumId="19" w15:restartNumberingAfterBreak="0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20" w15:restartNumberingAfterBreak="0">
    <w:nsid w:val="68D90B2C"/>
    <w:multiLevelType w:val="hybridMultilevel"/>
    <w:tmpl w:val="4C2ED994"/>
    <w:lvl w:ilvl="0" w:tplc="825A342E">
      <w:start w:val="1"/>
      <w:numFmt w:val="lowerRoman"/>
      <w:lvlText w:val="%1)"/>
      <w:lvlJc w:val="left"/>
      <w:pPr>
        <w:ind w:left="1004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6F240D20"/>
    <w:multiLevelType w:val="multilevel"/>
    <w:tmpl w:val="04070023"/>
    <w:styleLink w:val="ArticleSection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2" w15:restartNumberingAfterBreak="0">
    <w:nsid w:val="7ACA5CB6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19"/>
  </w:num>
  <w:num w:numId="2">
    <w:abstractNumId w:val="17"/>
  </w:num>
  <w:num w:numId="3">
    <w:abstractNumId w:val="16"/>
  </w:num>
  <w:num w:numId="4">
    <w:abstractNumId w:val="18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2"/>
  </w:num>
  <w:num w:numId="17">
    <w:abstractNumId w:val="22"/>
  </w:num>
  <w:num w:numId="18">
    <w:abstractNumId w:val="21"/>
  </w:num>
  <w:num w:numId="19">
    <w:abstractNumId w:val="13"/>
  </w:num>
  <w:num w:numId="20">
    <w:abstractNumId w:val="15"/>
  </w:num>
  <w:num w:numId="21">
    <w:abstractNumId w:val="14"/>
  </w:num>
  <w:num w:numId="22">
    <w:abstractNumId w:val="20"/>
  </w:num>
  <w:num w:numId="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spelling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239D"/>
    <w:rsid w:val="002E7553"/>
    <w:rsid w:val="0075239D"/>
    <w:rsid w:val="00A3508F"/>
    <w:rsid w:val="00B37281"/>
    <w:rsid w:val="00BC33F7"/>
    <w:rsid w:val="00BD3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202FCE9-61C4-41D1-BDD6-380FE9786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iPriority="9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9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iPriority="99" w:unhideWhenUsed="1"/>
    <w:lsdException w:name="macro" w:semiHidden="1" w:unhideWhenUsed="1"/>
    <w:lsdException w:name="toa heading" w:semiHidden="1" w:uiPriority="99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99" w:qFormat="1"/>
    <w:lsdException w:name="Emphasis" w:uiPriority="99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9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239D"/>
    <w:pPr>
      <w:ind w:firstLine="284"/>
      <w:jc w:val="both"/>
    </w:pPr>
    <w:rPr>
      <w:rFonts w:ascii="Calibri" w:eastAsia="Calibri" w:hAnsi="Calibri" w:cs="Times New Roman"/>
    </w:rPr>
  </w:style>
  <w:style w:type="paragraph" w:styleId="Heading1">
    <w:name w:val="heading 1"/>
    <w:aliases w:val="Heading 1 Char1,Heading 1 Char1 Char,Heading 1 Char Char Char,Kreu"/>
    <w:basedOn w:val="Normal"/>
    <w:next w:val="Normal"/>
    <w:link w:val="Heading1Char"/>
    <w:uiPriority w:val="99"/>
    <w:qFormat/>
    <w:rsid w:val="0075239D"/>
    <w:pPr>
      <w:keepNext/>
      <w:tabs>
        <w:tab w:val="num" w:pos="360"/>
      </w:tabs>
      <w:spacing w:before="240" w:after="60" w:line="240" w:lineRule="auto"/>
      <w:ind w:left="360" w:hanging="360"/>
      <w:outlineLvl w:val="0"/>
    </w:pPr>
    <w:rPr>
      <w:rFonts w:ascii="Arial" w:eastAsia="MS Mincho" w:hAnsi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uiPriority w:val="99"/>
    <w:qFormat/>
    <w:rsid w:val="0075239D"/>
    <w:pPr>
      <w:tabs>
        <w:tab w:val="num" w:pos="720"/>
      </w:tabs>
      <w:spacing w:before="200" w:after="0" w:line="240" w:lineRule="auto"/>
      <w:ind w:left="720" w:hanging="360"/>
      <w:outlineLvl w:val="1"/>
    </w:pPr>
    <w:rPr>
      <w:rFonts w:ascii="Cambria" w:eastAsia="MS Mincho" w:hAnsi="Cambria"/>
      <w:b/>
      <w:bCs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1"/>
    <w:qFormat/>
    <w:rsid w:val="0075239D"/>
    <w:pPr>
      <w:tabs>
        <w:tab w:val="num" w:pos="1080"/>
      </w:tabs>
      <w:spacing w:before="200" w:after="0" w:line="271" w:lineRule="auto"/>
      <w:ind w:left="1080" w:hanging="360"/>
      <w:outlineLvl w:val="2"/>
    </w:pPr>
    <w:rPr>
      <w:rFonts w:ascii="Cambria" w:eastAsia="MS Mincho" w:hAnsi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75239D"/>
    <w:pPr>
      <w:tabs>
        <w:tab w:val="num" w:pos="1440"/>
      </w:tabs>
      <w:spacing w:before="200" w:after="0" w:line="240" w:lineRule="auto"/>
      <w:ind w:left="1440" w:hanging="360"/>
      <w:outlineLvl w:val="3"/>
    </w:pPr>
    <w:rPr>
      <w:rFonts w:ascii="Cambria" w:eastAsia="MS Mincho" w:hAnsi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75239D"/>
    <w:pPr>
      <w:tabs>
        <w:tab w:val="num" w:pos="1800"/>
      </w:tabs>
      <w:spacing w:before="200" w:after="0" w:line="240" w:lineRule="auto"/>
      <w:ind w:left="1800" w:hanging="360"/>
      <w:outlineLvl w:val="4"/>
    </w:pPr>
    <w:rPr>
      <w:rFonts w:ascii="Cambria" w:eastAsia="MS Mincho" w:hAnsi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75239D"/>
    <w:pPr>
      <w:tabs>
        <w:tab w:val="num" w:pos="2160"/>
      </w:tabs>
      <w:spacing w:after="0" w:line="271" w:lineRule="auto"/>
      <w:ind w:left="2160" w:hanging="360"/>
      <w:outlineLvl w:val="5"/>
    </w:pPr>
    <w:rPr>
      <w:rFonts w:ascii="Cambria" w:eastAsia="MS Mincho" w:hAnsi="Cambria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qFormat/>
    <w:rsid w:val="0075239D"/>
    <w:pPr>
      <w:tabs>
        <w:tab w:val="num" w:pos="2520"/>
      </w:tabs>
      <w:spacing w:after="0" w:line="240" w:lineRule="auto"/>
      <w:ind w:left="2520" w:hanging="360"/>
      <w:outlineLvl w:val="6"/>
    </w:pPr>
    <w:rPr>
      <w:rFonts w:ascii="Cambria" w:eastAsia="MS Mincho" w:hAnsi="Cambria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qFormat/>
    <w:rsid w:val="0075239D"/>
    <w:pPr>
      <w:tabs>
        <w:tab w:val="num" w:pos="2880"/>
      </w:tabs>
      <w:spacing w:after="0" w:line="240" w:lineRule="auto"/>
      <w:ind w:left="2880" w:hanging="360"/>
      <w:outlineLvl w:val="7"/>
    </w:pPr>
    <w:rPr>
      <w:rFonts w:ascii="Cambria" w:eastAsia="MS Mincho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75239D"/>
    <w:pPr>
      <w:tabs>
        <w:tab w:val="num" w:pos="3240"/>
      </w:tabs>
      <w:spacing w:after="0" w:line="240" w:lineRule="auto"/>
      <w:ind w:left="3240" w:hanging="360"/>
      <w:outlineLvl w:val="8"/>
    </w:pPr>
    <w:rPr>
      <w:rFonts w:ascii="Cambria" w:eastAsia="MS Mincho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1 Char Char,Heading 1 Char Char Char Char,Kreu Char"/>
    <w:basedOn w:val="DefaultParagraphFont"/>
    <w:link w:val="Heading1"/>
    <w:uiPriority w:val="99"/>
    <w:rsid w:val="0075239D"/>
    <w:rPr>
      <w:rFonts w:ascii="Arial" w:eastAsia="MS Mincho" w:hAnsi="Arial" w:cs="Times New Roman"/>
      <w:b/>
      <w:bCs/>
      <w:kern w:val="32"/>
      <w:sz w:val="32"/>
      <w:szCs w:val="32"/>
    </w:rPr>
  </w:style>
  <w:style w:type="character" w:customStyle="1" w:styleId="Heading2Char">
    <w:name w:val="Heading 2 Char"/>
    <w:aliases w:val="Pika Char"/>
    <w:basedOn w:val="DefaultParagraphFont"/>
    <w:uiPriority w:val="99"/>
    <w:rsid w:val="0075239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aliases w:val="Germa Char"/>
    <w:basedOn w:val="DefaultParagraphFont"/>
    <w:rsid w:val="0075239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rsid w:val="0075239D"/>
    <w:rPr>
      <w:rFonts w:ascii="Cambria" w:eastAsia="MS Mincho" w:hAnsi="Cambria" w:cs="Times New Roman"/>
      <w:b/>
      <w:bCs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75239D"/>
    <w:rPr>
      <w:rFonts w:ascii="Cambria" w:eastAsia="MS Mincho" w:hAnsi="Cambria" w:cs="Times New Roman"/>
      <w:b/>
      <w:bCs/>
      <w:color w:val="7F7F7F"/>
      <w:sz w:val="24"/>
      <w:szCs w:val="24"/>
    </w:rPr>
  </w:style>
  <w:style w:type="character" w:customStyle="1" w:styleId="Heading6Char">
    <w:name w:val="Heading 6 Char"/>
    <w:basedOn w:val="DefaultParagraphFont"/>
    <w:link w:val="Heading6"/>
    <w:rsid w:val="0075239D"/>
    <w:rPr>
      <w:rFonts w:ascii="Cambria" w:eastAsia="MS Mincho" w:hAnsi="Cambria" w:cs="Times New Roman"/>
      <w:b/>
      <w:bCs/>
      <w:i/>
      <w:iCs/>
      <w:color w:val="7F7F7F"/>
      <w:sz w:val="24"/>
      <w:szCs w:val="24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rsid w:val="0075239D"/>
    <w:rPr>
      <w:rFonts w:ascii="Cambria" w:eastAsia="MS Mincho" w:hAnsi="Cambria" w:cs="Times New Roman"/>
      <w:i/>
      <w:iCs/>
      <w:sz w:val="24"/>
      <w:szCs w:val="24"/>
    </w:rPr>
  </w:style>
  <w:style w:type="character" w:customStyle="1" w:styleId="Heading8Char">
    <w:name w:val="Heading 8 Char"/>
    <w:aliases w:val="h Char"/>
    <w:basedOn w:val="DefaultParagraphFont"/>
    <w:link w:val="Heading8"/>
    <w:rsid w:val="0075239D"/>
    <w:rPr>
      <w:rFonts w:ascii="Cambria" w:eastAsia="MS Mincho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rsid w:val="0075239D"/>
    <w:rPr>
      <w:rFonts w:ascii="Cambria" w:eastAsia="MS Mincho" w:hAnsi="Cambria" w:cs="Times New Roman"/>
      <w:i/>
      <w:iCs/>
      <w:spacing w:val="5"/>
      <w:sz w:val="20"/>
      <w:szCs w:val="20"/>
    </w:rPr>
  </w:style>
  <w:style w:type="paragraph" w:styleId="NoSpacing">
    <w:name w:val="No Spacing"/>
    <w:link w:val="NoSpacingChar"/>
    <w:uiPriority w:val="1"/>
    <w:qFormat/>
    <w:rsid w:val="007523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link w:val="NoSpacing"/>
    <w:uiPriority w:val="1"/>
    <w:locked/>
    <w:rsid w:val="0075239D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unhideWhenUsed/>
    <w:rsid w:val="0075239D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75239D"/>
    <w:rPr>
      <w:rFonts w:ascii="Tahoma" w:eastAsia="Calibri" w:hAnsi="Tahoma" w:cs="Times New Roman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5239D"/>
    <w:pPr>
      <w:tabs>
        <w:tab w:val="center" w:pos="4680"/>
        <w:tab w:val="right" w:pos="9360"/>
      </w:tabs>
      <w:spacing w:after="0" w:line="240" w:lineRule="auto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75239D"/>
    <w:rPr>
      <w:rFonts w:ascii="Calibri" w:eastAsia="Calibri" w:hAnsi="Calibri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75239D"/>
    <w:pPr>
      <w:tabs>
        <w:tab w:val="center" w:pos="4680"/>
        <w:tab w:val="right" w:pos="9360"/>
      </w:tabs>
      <w:spacing w:after="0" w:line="240" w:lineRule="auto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75239D"/>
    <w:rPr>
      <w:rFonts w:ascii="Calibri" w:eastAsia="Calibri" w:hAnsi="Calibri" w:cs="Times New Roman"/>
      <w:sz w:val="20"/>
      <w:szCs w:val="20"/>
    </w:rPr>
  </w:style>
  <w:style w:type="paragraph" w:customStyle="1" w:styleId="Akti">
    <w:name w:val="Akti"/>
    <w:link w:val="AktiChar"/>
    <w:rsid w:val="0075239D"/>
    <w:pPr>
      <w:keepNext/>
      <w:widowControl w:val="0"/>
      <w:spacing w:after="0" w:line="240" w:lineRule="auto"/>
      <w:jc w:val="center"/>
      <w:outlineLvl w:val="0"/>
    </w:pPr>
    <w:rPr>
      <w:rFonts w:ascii="Garamond" w:hAnsi="Garamond" w:cs="Times New Roman"/>
      <w:b/>
      <w:bCs/>
      <w:caps/>
      <w:color w:val="000000"/>
      <w:sz w:val="24"/>
      <w:szCs w:val="20"/>
      <w:lang w:val="en-GB"/>
    </w:rPr>
  </w:style>
  <w:style w:type="paragraph" w:customStyle="1" w:styleId="NumriData">
    <w:name w:val="Numri_Data"/>
    <w:next w:val="Normal"/>
    <w:link w:val="NumriDataChar"/>
    <w:rsid w:val="0075239D"/>
    <w:pPr>
      <w:keepNext/>
      <w:widowControl w:val="0"/>
      <w:spacing w:after="0" w:line="240" w:lineRule="auto"/>
      <w:jc w:val="center"/>
      <w:outlineLvl w:val="0"/>
    </w:pPr>
    <w:rPr>
      <w:rFonts w:ascii="Garamond" w:hAnsi="Garamond" w:cs="Times New Roman"/>
      <w:b/>
      <w:bCs/>
      <w:sz w:val="24"/>
      <w:szCs w:val="20"/>
      <w:lang w:val="en-GB"/>
    </w:rPr>
  </w:style>
  <w:style w:type="character" w:customStyle="1" w:styleId="NumriDataChar">
    <w:name w:val="Numri_Data Char"/>
    <w:link w:val="NumriData"/>
    <w:locked/>
    <w:rsid w:val="0075239D"/>
    <w:rPr>
      <w:rFonts w:ascii="Garamond" w:eastAsia="MS Mincho" w:hAnsi="Garamond" w:cs="Times New Roman"/>
      <w:b/>
      <w:bCs/>
      <w:sz w:val="24"/>
      <w:szCs w:val="20"/>
      <w:lang w:val="en-GB"/>
    </w:rPr>
  </w:style>
  <w:style w:type="paragraph" w:customStyle="1" w:styleId="Paragrafi">
    <w:name w:val="Paragrafi"/>
    <w:link w:val="ParagrafiChar"/>
    <w:rsid w:val="0075239D"/>
    <w:pPr>
      <w:widowControl w:val="0"/>
      <w:spacing w:after="0" w:line="240" w:lineRule="auto"/>
      <w:ind w:firstLine="284"/>
      <w:jc w:val="both"/>
    </w:pPr>
    <w:rPr>
      <w:rFonts w:ascii="Garamond" w:hAnsi="Garamond" w:cs="Times New Roman"/>
      <w:sz w:val="24"/>
      <w:szCs w:val="20"/>
    </w:rPr>
  </w:style>
  <w:style w:type="character" w:customStyle="1" w:styleId="ParagrafiChar">
    <w:name w:val="Paragrafi Char"/>
    <w:link w:val="Paragrafi"/>
    <w:locked/>
    <w:rsid w:val="0075239D"/>
    <w:rPr>
      <w:rFonts w:ascii="Garamond" w:eastAsia="MS Mincho" w:hAnsi="Garamond" w:cs="Times New Roman"/>
      <w:sz w:val="24"/>
      <w:szCs w:val="20"/>
    </w:rPr>
  </w:style>
  <w:style w:type="paragraph" w:customStyle="1" w:styleId="Titulli">
    <w:name w:val="Titulli"/>
    <w:next w:val="Normal"/>
    <w:link w:val="TitulliChar"/>
    <w:rsid w:val="0075239D"/>
    <w:pPr>
      <w:keepNext/>
      <w:widowControl w:val="0"/>
      <w:spacing w:after="0" w:line="240" w:lineRule="auto"/>
      <w:jc w:val="center"/>
      <w:outlineLvl w:val="1"/>
    </w:pPr>
    <w:rPr>
      <w:rFonts w:ascii="Garamond" w:hAnsi="Garamond" w:cs="Times New Roman"/>
      <w:b/>
      <w:bCs/>
      <w:caps/>
      <w:sz w:val="24"/>
      <w:szCs w:val="20"/>
      <w:lang w:val="en-GB"/>
    </w:rPr>
  </w:style>
  <w:style w:type="character" w:customStyle="1" w:styleId="TitulliChar">
    <w:name w:val="Titulli Char"/>
    <w:link w:val="Titulli"/>
    <w:rsid w:val="0075239D"/>
    <w:rPr>
      <w:rFonts w:ascii="Garamond" w:eastAsia="MS Mincho" w:hAnsi="Garamond" w:cs="Times New Roman"/>
      <w:b/>
      <w:bCs/>
      <w:caps/>
      <w:sz w:val="24"/>
      <w:szCs w:val="20"/>
      <w:lang w:val="en-GB"/>
    </w:rPr>
  </w:style>
  <w:style w:type="character" w:customStyle="1" w:styleId="AktiChar">
    <w:name w:val="Akti Char"/>
    <w:link w:val="Akti"/>
    <w:rsid w:val="0075239D"/>
    <w:rPr>
      <w:rFonts w:ascii="Garamond" w:eastAsia="MS Mincho" w:hAnsi="Garamond" w:cs="Times New Roman"/>
      <w:b/>
      <w:bCs/>
      <w:caps/>
      <w:color w:val="000000"/>
      <w:sz w:val="24"/>
      <w:szCs w:val="20"/>
      <w:lang w:val="en-GB"/>
    </w:rPr>
  </w:style>
  <w:style w:type="paragraph" w:customStyle="1" w:styleId="NeniNr">
    <w:name w:val="Neni_Nr"/>
    <w:next w:val="Normal"/>
    <w:link w:val="NeniNrChar"/>
    <w:rsid w:val="0075239D"/>
    <w:pPr>
      <w:keepNext/>
      <w:widowControl w:val="0"/>
      <w:spacing w:after="0" w:line="240" w:lineRule="auto"/>
      <w:jc w:val="center"/>
    </w:pPr>
    <w:rPr>
      <w:rFonts w:ascii="Garamond" w:hAnsi="Garamond" w:cs="Times New Roman"/>
      <w:sz w:val="24"/>
      <w:szCs w:val="20"/>
      <w:lang w:val="en-GB"/>
    </w:rPr>
  </w:style>
  <w:style w:type="paragraph" w:customStyle="1" w:styleId="NeniTitull">
    <w:name w:val="Neni_Titull"/>
    <w:next w:val="Normal"/>
    <w:rsid w:val="0075239D"/>
    <w:pPr>
      <w:keepNext/>
      <w:widowControl w:val="0"/>
      <w:spacing w:after="0" w:line="240" w:lineRule="auto"/>
      <w:jc w:val="center"/>
      <w:outlineLvl w:val="2"/>
    </w:pPr>
    <w:rPr>
      <w:rFonts w:ascii="Garamond" w:hAnsi="Garamond" w:cs="CG Times"/>
      <w:b/>
      <w:bCs/>
      <w:sz w:val="24"/>
      <w:lang w:val="en-GB"/>
    </w:rPr>
  </w:style>
  <w:style w:type="character" w:customStyle="1" w:styleId="NeniNrChar">
    <w:name w:val="Neni_Nr Char"/>
    <w:link w:val="NeniNr"/>
    <w:rsid w:val="0075239D"/>
    <w:rPr>
      <w:rFonts w:ascii="Garamond" w:eastAsia="MS Mincho" w:hAnsi="Garamond" w:cs="Times New Roman"/>
      <w:sz w:val="24"/>
      <w:szCs w:val="20"/>
      <w:lang w:val="en-GB"/>
    </w:rPr>
  </w:style>
  <w:style w:type="paragraph" w:customStyle="1" w:styleId="Autoriteti">
    <w:name w:val="Autoriteti"/>
    <w:next w:val="Normal"/>
    <w:link w:val="AutoritetiChar"/>
    <w:rsid w:val="0075239D"/>
    <w:pPr>
      <w:keepNext/>
      <w:widowControl w:val="0"/>
      <w:spacing w:after="0" w:line="240" w:lineRule="auto"/>
      <w:jc w:val="right"/>
    </w:pPr>
    <w:rPr>
      <w:rFonts w:ascii="Garamond" w:hAnsi="Garamond" w:cs="Times New Roman"/>
      <w:caps/>
      <w:sz w:val="24"/>
      <w:szCs w:val="20"/>
      <w:lang w:val="en-GB"/>
    </w:rPr>
  </w:style>
  <w:style w:type="paragraph" w:customStyle="1" w:styleId="AutoritetiEmer">
    <w:name w:val="Autoriteti_Emer"/>
    <w:next w:val="Normal"/>
    <w:link w:val="AutoritetiEmerChar"/>
    <w:rsid w:val="0075239D"/>
    <w:pPr>
      <w:widowControl w:val="0"/>
      <w:spacing w:after="0" w:line="240" w:lineRule="auto"/>
      <w:jc w:val="right"/>
    </w:pPr>
    <w:rPr>
      <w:rFonts w:ascii="Garamond" w:hAnsi="Garamond" w:cs="Times New Roman"/>
      <w:b/>
      <w:bCs/>
      <w:sz w:val="24"/>
      <w:szCs w:val="20"/>
      <w:lang w:val="en-GB"/>
    </w:rPr>
  </w:style>
  <w:style w:type="character" w:customStyle="1" w:styleId="AutoritetiChar">
    <w:name w:val="Autoriteti Char"/>
    <w:link w:val="Autoriteti"/>
    <w:locked/>
    <w:rsid w:val="0075239D"/>
    <w:rPr>
      <w:rFonts w:ascii="Garamond" w:eastAsia="MS Mincho" w:hAnsi="Garamond" w:cs="Times New Roman"/>
      <w:caps/>
      <w:sz w:val="24"/>
      <w:szCs w:val="20"/>
      <w:lang w:val="en-GB"/>
    </w:rPr>
  </w:style>
  <w:style w:type="character" w:customStyle="1" w:styleId="AutoritetiEmerChar">
    <w:name w:val="Autoriteti_Emer Char"/>
    <w:link w:val="AutoritetiEmer"/>
    <w:locked/>
    <w:rsid w:val="0075239D"/>
    <w:rPr>
      <w:rFonts w:ascii="Garamond" w:eastAsia="MS Mincho" w:hAnsi="Garamond" w:cs="Times New Roman"/>
      <w:b/>
      <w:bCs/>
      <w:sz w:val="24"/>
      <w:szCs w:val="20"/>
      <w:lang w:val="en-GB"/>
    </w:rPr>
  </w:style>
  <w:style w:type="paragraph" w:customStyle="1" w:styleId="Titull-Titull">
    <w:name w:val="Titull-Titull"/>
    <w:basedOn w:val="Paragrafi"/>
    <w:qFormat/>
    <w:rsid w:val="0075239D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75239D"/>
  </w:style>
  <w:style w:type="paragraph" w:customStyle="1" w:styleId="Hapesira7">
    <w:name w:val="Hapesira 7"/>
    <w:basedOn w:val="Paragrafi"/>
    <w:qFormat/>
    <w:rsid w:val="0075239D"/>
    <w:rPr>
      <w:sz w:val="14"/>
      <w:szCs w:val="24"/>
    </w:rPr>
  </w:style>
  <w:style w:type="paragraph" w:styleId="ListParagraph">
    <w:name w:val="List Paragraph"/>
    <w:aliases w:val="List Paragraph2"/>
    <w:basedOn w:val="Normal"/>
    <w:link w:val="ListParagraphChar"/>
    <w:uiPriority w:val="99"/>
    <w:qFormat/>
    <w:rsid w:val="0075239D"/>
    <w:pPr>
      <w:ind w:left="720" w:firstLine="0"/>
      <w:contextualSpacing/>
      <w:jc w:val="left"/>
    </w:pPr>
    <w:rPr>
      <w:rFonts w:eastAsia="Times New Roman"/>
      <w:sz w:val="20"/>
      <w:szCs w:val="20"/>
    </w:rPr>
  </w:style>
  <w:style w:type="character" w:customStyle="1" w:styleId="ListParagraphChar">
    <w:name w:val="List Paragraph Char"/>
    <w:aliases w:val="List Paragraph2 Char"/>
    <w:link w:val="ListParagraph"/>
    <w:uiPriority w:val="99"/>
    <w:locked/>
    <w:rsid w:val="0075239D"/>
    <w:rPr>
      <w:rFonts w:ascii="Calibri" w:eastAsia="Times New Roman" w:hAnsi="Calibri" w:cs="Times New Roman"/>
      <w:sz w:val="20"/>
      <w:szCs w:val="20"/>
    </w:rPr>
  </w:style>
  <w:style w:type="paragraph" w:customStyle="1" w:styleId="Style1">
    <w:name w:val="Style1"/>
    <w:basedOn w:val="Akti"/>
    <w:qFormat/>
    <w:rsid w:val="0075239D"/>
    <w:rPr>
      <w:rFonts w:ascii="CG Times" w:hAnsi="CG Times"/>
      <w:sz w:val="21"/>
    </w:rPr>
  </w:style>
  <w:style w:type="character" w:customStyle="1" w:styleId="Heading2Char1">
    <w:name w:val="Heading 2 Char1"/>
    <w:link w:val="Heading2"/>
    <w:uiPriority w:val="99"/>
    <w:locked/>
    <w:rsid w:val="0075239D"/>
    <w:rPr>
      <w:rFonts w:ascii="Cambria" w:eastAsia="MS Mincho" w:hAnsi="Cambria" w:cs="Times New Roman"/>
      <w:b/>
      <w:bCs/>
      <w:sz w:val="26"/>
      <w:szCs w:val="26"/>
    </w:rPr>
  </w:style>
  <w:style w:type="character" w:customStyle="1" w:styleId="Heading3Char1">
    <w:name w:val="Heading 3 Char1"/>
    <w:aliases w:val="Germa Char1"/>
    <w:link w:val="Heading3"/>
    <w:locked/>
    <w:rsid w:val="0075239D"/>
    <w:rPr>
      <w:rFonts w:ascii="Cambria" w:eastAsia="MS Mincho" w:hAnsi="Cambria" w:cs="Times New Roman"/>
      <w:b/>
      <w:bCs/>
      <w:sz w:val="24"/>
      <w:szCs w:val="24"/>
    </w:rPr>
  </w:style>
  <w:style w:type="paragraph" w:customStyle="1" w:styleId="ADDRESS">
    <w:name w:val="ADDRESS"/>
    <w:basedOn w:val="Normal"/>
    <w:rsid w:val="0075239D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75239D"/>
    <w:pPr>
      <w:spacing w:after="0" w:line="240" w:lineRule="auto"/>
      <w:jc w:val="both"/>
    </w:pPr>
    <w:rPr>
      <w:rFonts w:ascii="CG Times" w:hAnsi="CG Times" w:cs="CG Times"/>
      <w:sz w:val="21"/>
      <w:lang w:val="en-GB"/>
    </w:rPr>
  </w:style>
  <w:style w:type="paragraph" w:customStyle="1" w:styleId="AneksiNr">
    <w:name w:val="Aneksi_Nr"/>
    <w:next w:val="Normal"/>
    <w:rsid w:val="0075239D"/>
    <w:pPr>
      <w:keepNext/>
      <w:widowControl w:val="0"/>
      <w:spacing w:after="0" w:line="240" w:lineRule="auto"/>
      <w:jc w:val="center"/>
    </w:pPr>
    <w:rPr>
      <w:rFonts w:ascii="CG Times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75239D"/>
    <w:pPr>
      <w:spacing w:after="0" w:line="240" w:lineRule="auto"/>
      <w:jc w:val="center"/>
    </w:pPr>
    <w:rPr>
      <w:rFonts w:ascii="CG Times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uiPriority w:val="99"/>
    <w:rsid w:val="0075239D"/>
    <w:pPr>
      <w:numPr>
        <w:numId w:val="1"/>
      </w:numPr>
      <w:spacing w:after="0" w:line="240" w:lineRule="auto"/>
    </w:pPr>
    <w:rPr>
      <w:rFonts w:ascii="Arial" w:eastAsia="Times New Roman" w:hAnsi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75239D"/>
    <w:rPr>
      <w:rFonts w:ascii="Arial" w:eastAsia="Times New Roman" w:hAnsi="Arial" w:cs="Times New Roman"/>
      <w:color w:val="000000"/>
      <w:sz w:val="24"/>
      <w:szCs w:val="24"/>
    </w:rPr>
  </w:style>
  <w:style w:type="paragraph" w:customStyle="1" w:styleId="BazLigjPropozues">
    <w:name w:val="Baz_Ligj_Propozues"/>
    <w:rsid w:val="0075239D"/>
    <w:pPr>
      <w:keepNext/>
      <w:widowControl w:val="0"/>
      <w:spacing w:after="0" w:line="240" w:lineRule="auto"/>
      <w:jc w:val="both"/>
    </w:pPr>
    <w:rPr>
      <w:rFonts w:ascii="CG Times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qFormat/>
    <w:rsid w:val="0075239D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75239D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rsid w:val="0075239D"/>
  </w:style>
  <w:style w:type="character" w:styleId="Hyperlink">
    <w:name w:val="Hyperlink"/>
    <w:uiPriority w:val="99"/>
    <w:unhideWhenUsed/>
    <w:rsid w:val="0075239D"/>
    <w:rPr>
      <w:color w:val="0000FF"/>
      <w:u w:val="single"/>
    </w:rPr>
  </w:style>
  <w:style w:type="character" w:styleId="FollowedHyperlink">
    <w:name w:val="FollowedHyperlink"/>
    <w:uiPriority w:val="99"/>
    <w:unhideWhenUsed/>
    <w:rsid w:val="0075239D"/>
    <w:rPr>
      <w:color w:val="800080"/>
      <w:u w:val="single"/>
    </w:rPr>
  </w:style>
  <w:style w:type="paragraph" w:customStyle="1" w:styleId="font5">
    <w:name w:val="font5"/>
    <w:basedOn w:val="Normal"/>
    <w:rsid w:val="0075239D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75239D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75239D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75239D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75239D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75239D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75239D"/>
    <w:pPr>
      <w:widowControl w:val="0"/>
      <w:spacing w:after="0" w:line="240" w:lineRule="auto"/>
      <w:ind w:firstLine="284"/>
      <w:jc w:val="both"/>
      <w:outlineLvl w:val="2"/>
    </w:pPr>
    <w:rPr>
      <w:rFonts w:ascii="CG Times" w:hAnsi="CG Times" w:cs="CG Times"/>
    </w:rPr>
  </w:style>
  <w:style w:type="paragraph" w:customStyle="1" w:styleId="xl69">
    <w:name w:val="xl69"/>
    <w:basedOn w:val="Normal"/>
    <w:rsid w:val="0075239D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75239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75239D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75239D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75239D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75239D"/>
    <w:pPr>
      <w:keepNext/>
      <w:widowControl w:val="0"/>
      <w:spacing w:after="0" w:line="240" w:lineRule="auto"/>
      <w:jc w:val="center"/>
    </w:pPr>
    <w:rPr>
      <w:rFonts w:ascii="CG Times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75239D"/>
    <w:pPr>
      <w:pageBreakBefore/>
      <w:spacing w:after="0" w:line="240" w:lineRule="auto"/>
      <w:jc w:val="both"/>
    </w:pPr>
    <w:rPr>
      <w:rFonts w:ascii="CG Times" w:hAnsi="CG Times" w:cs="CG Times"/>
      <w:b/>
      <w:bCs/>
      <w:sz w:val="21"/>
    </w:rPr>
  </w:style>
  <w:style w:type="paragraph" w:customStyle="1" w:styleId="KapitulliNr">
    <w:name w:val="Kapitulli_Nr"/>
    <w:rsid w:val="0075239D"/>
    <w:pPr>
      <w:keepNext/>
      <w:widowControl w:val="0"/>
      <w:spacing w:after="0" w:line="240" w:lineRule="auto"/>
      <w:jc w:val="center"/>
    </w:pPr>
    <w:rPr>
      <w:rFonts w:ascii="CG Times" w:hAnsi="CG Times" w:cs="CG Times"/>
      <w:caps/>
      <w:sz w:val="21"/>
      <w:lang w:val="en-GB"/>
    </w:rPr>
  </w:style>
  <w:style w:type="paragraph" w:customStyle="1" w:styleId="KapitulliTitull">
    <w:name w:val="Kapitulli_Titull"/>
    <w:rsid w:val="0075239D"/>
    <w:pPr>
      <w:keepNext/>
      <w:widowControl w:val="0"/>
      <w:spacing w:after="0" w:line="240" w:lineRule="auto"/>
      <w:jc w:val="center"/>
    </w:pPr>
    <w:rPr>
      <w:rFonts w:ascii="CG Times" w:hAnsi="CG Times" w:cs="CG Times"/>
      <w:caps/>
      <w:sz w:val="21"/>
      <w:lang w:val="en-GB"/>
    </w:rPr>
  </w:style>
  <w:style w:type="paragraph" w:customStyle="1" w:styleId="KreuNr">
    <w:name w:val="Kreu_Nr"/>
    <w:rsid w:val="0075239D"/>
    <w:pPr>
      <w:keepNext/>
      <w:widowControl w:val="0"/>
      <w:spacing w:after="0" w:line="240" w:lineRule="auto"/>
      <w:jc w:val="center"/>
    </w:pPr>
    <w:rPr>
      <w:rFonts w:ascii="CG Times" w:hAnsi="CG Times" w:cs="CG Times"/>
      <w:caps/>
      <w:sz w:val="21"/>
    </w:rPr>
  </w:style>
  <w:style w:type="paragraph" w:customStyle="1" w:styleId="KreuTitull">
    <w:name w:val="Kreu_Titull"/>
    <w:next w:val="KapitulliTitull"/>
    <w:rsid w:val="0075239D"/>
    <w:pPr>
      <w:keepNext/>
      <w:widowControl w:val="0"/>
      <w:spacing w:after="0" w:line="240" w:lineRule="auto"/>
      <w:jc w:val="center"/>
    </w:pPr>
    <w:rPr>
      <w:rFonts w:ascii="CG Times" w:hAnsi="CG Times" w:cs="CG Times"/>
      <w:caps/>
      <w:sz w:val="21"/>
    </w:rPr>
  </w:style>
  <w:style w:type="paragraph" w:customStyle="1" w:styleId="xl74">
    <w:name w:val="xl74"/>
    <w:basedOn w:val="Normal"/>
    <w:rsid w:val="0075239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75239D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75239D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75239D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75239D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75239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75239D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75239D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75239D"/>
    <w:pPr>
      <w:keepNext/>
      <w:widowControl w:val="0"/>
      <w:spacing w:after="0" w:line="240" w:lineRule="auto"/>
      <w:jc w:val="center"/>
    </w:pPr>
    <w:rPr>
      <w:rFonts w:ascii="CG Times" w:hAnsi="CG Times" w:cs="CG Times"/>
      <w:i/>
      <w:iCs/>
      <w:sz w:val="21"/>
    </w:rPr>
  </w:style>
  <w:style w:type="paragraph" w:customStyle="1" w:styleId="NenkreuNr">
    <w:name w:val="Nenkreu_Nr"/>
    <w:rsid w:val="0075239D"/>
    <w:pPr>
      <w:keepNext/>
      <w:widowControl w:val="0"/>
      <w:spacing w:after="0" w:line="240" w:lineRule="auto"/>
      <w:jc w:val="center"/>
    </w:pPr>
    <w:rPr>
      <w:rFonts w:ascii="CG Times" w:hAnsi="CG Times" w:cs="CG Times"/>
      <w:caps/>
      <w:sz w:val="21"/>
      <w:lang w:val="en-GB"/>
    </w:rPr>
  </w:style>
  <w:style w:type="paragraph" w:customStyle="1" w:styleId="NenkreuTitull">
    <w:name w:val="Nenkreu_Titull"/>
    <w:rsid w:val="0075239D"/>
    <w:pPr>
      <w:spacing w:after="0" w:line="240" w:lineRule="auto"/>
      <w:jc w:val="center"/>
    </w:pPr>
    <w:rPr>
      <w:rFonts w:ascii="CG Times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75239D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75239D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75239D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75239D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75239D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75239D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75239D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75239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75239D"/>
    <w:pPr>
      <w:widowControl w:val="0"/>
      <w:spacing w:after="0" w:line="240" w:lineRule="auto"/>
      <w:jc w:val="both"/>
    </w:pPr>
    <w:rPr>
      <w:rFonts w:ascii="CG Times" w:hAnsi="CG Times" w:cs="CG Times"/>
      <w:sz w:val="21"/>
    </w:rPr>
  </w:style>
  <w:style w:type="paragraph" w:customStyle="1" w:styleId="PikeKreu">
    <w:name w:val="Pike_Kreu"/>
    <w:basedOn w:val="Heading1"/>
    <w:rsid w:val="0075239D"/>
    <w:pPr>
      <w:widowControl w:val="0"/>
      <w:spacing w:before="0" w:after="0"/>
      <w:ind w:firstLine="0"/>
      <w:jc w:val="center"/>
    </w:pPr>
    <w:rPr>
      <w:rFonts w:ascii="CG Times" w:hAnsi="CG Times" w:cs="CG Times"/>
      <w:b w:val="0"/>
      <w:bCs w:val="0"/>
      <w:caps/>
      <w:kern w:val="0"/>
      <w:sz w:val="21"/>
      <w:szCs w:val="22"/>
      <w:lang w:val="en-GB"/>
    </w:rPr>
  </w:style>
  <w:style w:type="paragraph" w:customStyle="1" w:styleId="PjesaNr">
    <w:name w:val="Pjesa_Nr"/>
    <w:next w:val="Normal"/>
    <w:rsid w:val="0075239D"/>
    <w:pPr>
      <w:keepNext/>
      <w:widowControl w:val="0"/>
      <w:spacing w:after="0" w:line="240" w:lineRule="auto"/>
      <w:jc w:val="center"/>
    </w:pPr>
    <w:rPr>
      <w:rFonts w:ascii="CG Times" w:hAnsi="CG Times" w:cs="CG Times"/>
      <w:caps/>
      <w:sz w:val="21"/>
      <w:lang w:val="en-GB"/>
    </w:rPr>
  </w:style>
  <w:style w:type="paragraph" w:customStyle="1" w:styleId="PjesaTitull">
    <w:name w:val="Pjesa_Titull"/>
    <w:rsid w:val="0075239D"/>
    <w:pPr>
      <w:keepNext/>
      <w:widowControl w:val="0"/>
      <w:spacing w:after="0" w:line="240" w:lineRule="auto"/>
      <w:jc w:val="center"/>
    </w:pPr>
    <w:rPr>
      <w:rFonts w:ascii="CG Times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75239D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75239D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75239D"/>
    <w:pPr>
      <w:widowControl w:val="0"/>
      <w:spacing w:after="0" w:line="240" w:lineRule="auto"/>
      <w:jc w:val="both"/>
    </w:pPr>
    <w:rPr>
      <w:rFonts w:ascii="CG Times" w:hAnsi="CG Times" w:cs="CG Times"/>
      <w:b/>
      <w:bCs/>
      <w:color w:val="000000"/>
      <w:sz w:val="21"/>
      <w:lang w:val="sq-AL"/>
    </w:rPr>
  </w:style>
  <w:style w:type="paragraph" w:customStyle="1" w:styleId="xl92">
    <w:name w:val="xl92"/>
    <w:basedOn w:val="Normal"/>
    <w:rsid w:val="0075239D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75239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75239D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75239D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75239D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75239D"/>
    <w:pPr>
      <w:spacing w:after="0" w:line="240" w:lineRule="auto"/>
      <w:ind w:firstLine="284"/>
      <w:jc w:val="both"/>
    </w:pPr>
    <w:rPr>
      <w:rFonts w:ascii="CG Times" w:hAnsi="CG Times" w:cs="CG Times"/>
      <w:lang w:val="en-GB"/>
    </w:rPr>
  </w:style>
  <w:style w:type="paragraph" w:customStyle="1" w:styleId="xl97">
    <w:name w:val="xl97"/>
    <w:basedOn w:val="Normal"/>
    <w:rsid w:val="0075239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75239D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75239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75239D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75239D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75239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75239D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75239D"/>
    <w:pPr>
      <w:keepNext/>
      <w:widowControl w:val="0"/>
      <w:spacing w:after="0" w:line="240" w:lineRule="auto"/>
      <w:jc w:val="center"/>
    </w:pPr>
    <w:rPr>
      <w:rFonts w:ascii="CG Times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75239D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75239D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75239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75239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75239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75239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75239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75239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7523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7523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7523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7523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75239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7523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7523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75239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75239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75239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75239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75239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75239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75239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75239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75239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75239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75239D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uiPriority w:val="99"/>
    <w:rsid w:val="0075239D"/>
    <w:pPr>
      <w:spacing w:after="0" w:line="240" w:lineRule="auto"/>
    </w:pPr>
    <w:rPr>
      <w:rFonts w:ascii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30">
    <w:name w:val="xl130"/>
    <w:basedOn w:val="Normal"/>
    <w:rsid w:val="007523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75239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75239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75239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7523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75239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uiPriority w:val="99"/>
    <w:qFormat/>
    <w:rsid w:val="0075239D"/>
    <w:rPr>
      <w:b/>
      <w:bCs/>
    </w:rPr>
  </w:style>
  <w:style w:type="paragraph" w:customStyle="1" w:styleId="xl136">
    <w:name w:val="xl136"/>
    <w:basedOn w:val="Normal"/>
    <w:rsid w:val="0075239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75239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75239D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75239D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75239D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75239D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75239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75239D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75239D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75239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75239D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75239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7523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7523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75239D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7523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75239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75239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75239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75239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75239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75239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75239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75239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75239D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75239D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75239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Normal1">
    <w:name w:val="Normal1"/>
    <w:basedOn w:val="Normal"/>
    <w:rsid w:val="0075239D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75239D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75239D"/>
  </w:style>
  <w:style w:type="paragraph" w:styleId="Title">
    <w:name w:val="Title"/>
    <w:basedOn w:val="Heading1"/>
    <w:next w:val="Normal"/>
    <w:link w:val="TitleChar"/>
    <w:uiPriority w:val="99"/>
    <w:qFormat/>
    <w:rsid w:val="0075239D"/>
    <w:pPr>
      <w:keepNext w:val="0"/>
      <w:pBdr>
        <w:bottom w:val="single" w:sz="4" w:space="1" w:color="auto"/>
      </w:pBdr>
      <w:spacing w:after="0"/>
      <w:ind w:firstLine="0"/>
      <w:contextualSpacing/>
      <w:jc w:val="left"/>
    </w:pPr>
    <w:rPr>
      <w:rFonts w:ascii="Calibri" w:eastAsia="Times New Roman" w:hAnsi="Calibri"/>
      <w:bCs w:val="0"/>
      <w:caps/>
      <w:spacing w:val="10"/>
      <w:kern w:val="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uiPriority w:val="99"/>
    <w:rsid w:val="0075239D"/>
    <w:rPr>
      <w:rFonts w:ascii="Calibri" w:eastAsia="Times New Roman" w:hAnsi="Calibri" w:cs="Times New Roman"/>
      <w:b/>
      <w:caps/>
      <w:spacing w:val="10"/>
      <w:sz w:val="40"/>
      <w:szCs w:val="40"/>
      <w:lang w:val="sq-AL"/>
    </w:rPr>
  </w:style>
  <w:style w:type="paragraph" w:customStyle="1" w:styleId="articlebody">
    <w:name w:val="articlebody"/>
    <w:basedOn w:val="Normal"/>
    <w:uiPriority w:val="99"/>
    <w:rsid w:val="0075239D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99"/>
    <w:unhideWhenUsed/>
    <w:qFormat/>
    <w:rsid w:val="0075239D"/>
    <w:pPr>
      <w:keepLines/>
      <w:spacing w:before="480" w:after="0" w:line="276" w:lineRule="auto"/>
      <w:ind w:firstLine="0"/>
      <w:jc w:val="left"/>
      <w:outlineLvl w:val="9"/>
    </w:pPr>
    <w:rPr>
      <w:rFonts w:ascii="Cambria" w:eastAsia="Times New Roman" w:hAnsi="Cambria"/>
      <w:color w:val="365F91"/>
      <w:kern w:val="0"/>
      <w:sz w:val="28"/>
      <w:szCs w:val="28"/>
      <w:lang w:eastAsia="ja-JP"/>
    </w:rPr>
  </w:style>
  <w:style w:type="paragraph" w:styleId="TOC1">
    <w:name w:val="toc 1"/>
    <w:basedOn w:val="Normal"/>
    <w:next w:val="Normal"/>
    <w:autoRedefine/>
    <w:uiPriority w:val="99"/>
    <w:unhideWhenUsed/>
    <w:rsid w:val="0075239D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2">
    <w:name w:val="toc 2"/>
    <w:basedOn w:val="Normal"/>
    <w:next w:val="Normal"/>
    <w:autoRedefine/>
    <w:unhideWhenUsed/>
    <w:rsid w:val="0075239D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3">
    <w:name w:val="toc 3"/>
    <w:basedOn w:val="Normal"/>
    <w:next w:val="Normal"/>
    <w:autoRedefine/>
    <w:unhideWhenUsed/>
    <w:rsid w:val="0075239D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4">
    <w:name w:val="toc 4"/>
    <w:basedOn w:val="Normal"/>
    <w:next w:val="Normal"/>
    <w:autoRedefine/>
    <w:unhideWhenUsed/>
    <w:rsid w:val="0075239D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75239D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75239D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75239D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75239D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75239D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iPriority w:val="99"/>
    <w:unhideWhenUsed/>
    <w:rsid w:val="0075239D"/>
    <w:pPr>
      <w:spacing w:after="120"/>
      <w:ind w:left="360"/>
    </w:pPr>
    <w:rPr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5239D"/>
    <w:rPr>
      <w:rFonts w:ascii="Calibri" w:eastAsia="Calibri" w:hAnsi="Calibri" w:cs="Times New Roman"/>
      <w:sz w:val="20"/>
      <w:szCs w:val="20"/>
    </w:rPr>
  </w:style>
  <w:style w:type="paragraph" w:customStyle="1" w:styleId="numridata0">
    <w:name w:val="numridata"/>
    <w:basedOn w:val="Normal"/>
    <w:rsid w:val="0075239D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75239D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styleId="BodyText3">
    <w:name w:val="Body Text 3"/>
    <w:basedOn w:val="Normal"/>
    <w:link w:val="BodyText3Char"/>
    <w:rsid w:val="0075239D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75239D"/>
    <w:rPr>
      <w:rFonts w:ascii="Times New Roman" w:eastAsia="Times New Roman" w:hAnsi="Times New Roman" w:cs="Times New Roman"/>
      <w:sz w:val="16"/>
      <w:szCs w:val="16"/>
    </w:rPr>
  </w:style>
  <w:style w:type="paragraph" w:customStyle="1" w:styleId="s32b251d">
    <w:name w:val="s32b251d"/>
    <w:basedOn w:val="Normal"/>
    <w:rsid w:val="0075239D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75239D"/>
  </w:style>
  <w:style w:type="paragraph" w:customStyle="1" w:styleId="s30eec3f8">
    <w:name w:val="s30eec3f8"/>
    <w:basedOn w:val="Normal"/>
    <w:rsid w:val="0075239D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75239D"/>
    <w:rPr>
      <w:sz w:val="24"/>
      <w:lang w:val="en-GB" w:eastAsia="fr-FR"/>
    </w:rPr>
  </w:style>
  <w:style w:type="paragraph" w:customStyle="1" w:styleId="JuPara">
    <w:name w:val="Ju_Para"/>
    <w:basedOn w:val="Normal"/>
    <w:link w:val="JuParaCar"/>
    <w:rsid w:val="0075239D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75239D"/>
    <w:pPr>
      <w:spacing w:after="120" w:line="360" w:lineRule="auto"/>
      <w:jc w:val="both"/>
    </w:pPr>
    <w:rPr>
      <w:rFonts w:ascii="Calibri" w:hAnsi="Calibri" w:cs="Times New Roman"/>
      <w:bCs/>
    </w:rPr>
  </w:style>
  <w:style w:type="paragraph" w:customStyle="1" w:styleId="Level1">
    <w:name w:val="_Level 1"/>
    <w:basedOn w:val="Normal"/>
    <w:uiPriority w:val="99"/>
    <w:qFormat/>
    <w:rsid w:val="0075239D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rsid w:val="0075239D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rsid w:val="0075239D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rsid w:val="0075239D"/>
    <w:rPr>
      <w:vertAlign w:val="superscript"/>
    </w:rPr>
  </w:style>
  <w:style w:type="paragraph" w:customStyle="1" w:styleId="ju-005fpara">
    <w:name w:val="ju-005fpara"/>
    <w:basedOn w:val="Normal"/>
    <w:rsid w:val="0075239D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75239D"/>
  </w:style>
  <w:style w:type="character" w:customStyle="1" w:styleId="s7d2086b4">
    <w:name w:val="s7d2086b4"/>
    <w:basedOn w:val="DefaultParagraphFont"/>
    <w:uiPriority w:val="99"/>
    <w:rsid w:val="0075239D"/>
  </w:style>
  <w:style w:type="character" w:customStyle="1" w:styleId="hps">
    <w:name w:val="hps"/>
    <w:basedOn w:val="DefaultParagraphFont"/>
    <w:rsid w:val="0075239D"/>
  </w:style>
  <w:style w:type="paragraph" w:customStyle="1" w:styleId="paragrafi0">
    <w:name w:val="paragrafi"/>
    <w:basedOn w:val="Normal"/>
    <w:rsid w:val="0075239D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rsid w:val="0075239D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75239D"/>
    <w:rPr>
      <w:rFonts w:cs="Times New Roman"/>
    </w:rPr>
  </w:style>
  <w:style w:type="paragraph" w:customStyle="1" w:styleId="titulli0">
    <w:name w:val="titulli"/>
    <w:basedOn w:val="Normal"/>
    <w:rsid w:val="0075239D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75239D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75239D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75239D"/>
  </w:style>
  <w:style w:type="paragraph" w:customStyle="1" w:styleId="akti0">
    <w:name w:val="akti"/>
    <w:basedOn w:val="Normal"/>
    <w:rsid w:val="0075239D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75239D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75239D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75239D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75239D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uiPriority w:val="99"/>
    <w:rsid w:val="0075239D"/>
  </w:style>
  <w:style w:type="paragraph" w:customStyle="1" w:styleId="CM49">
    <w:name w:val="CM49"/>
    <w:basedOn w:val="Normal"/>
    <w:next w:val="Normal"/>
    <w:rsid w:val="0075239D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semiHidden/>
    <w:rsid w:val="0075239D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75239D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75239D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75239D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75239D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rsid w:val="0075239D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hAnsi="Arial" w:cs="Arial"/>
      <w:sz w:val="24"/>
      <w:szCs w:val="24"/>
    </w:rPr>
  </w:style>
  <w:style w:type="table" w:customStyle="1" w:styleId="TableGrid1">
    <w:name w:val="Table Grid1"/>
    <w:basedOn w:val="TableNormal"/>
    <w:next w:val="TableGrid"/>
    <w:rsid w:val="007523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">
    <w:name w:val="note"/>
    <w:rsid w:val="0075239D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  <w:lang w:val="sq-AL"/>
    </w:rPr>
  </w:style>
  <w:style w:type="paragraph" w:customStyle="1" w:styleId="StyleHeading6Bold">
    <w:name w:val="Style Heading 6 + Bold"/>
    <w:basedOn w:val="Heading6"/>
    <w:link w:val="StyleHeading6BoldChar"/>
    <w:rsid w:val="0075239D"/>
  </w:style>
  <w:style w:type="character" w:customStyle="1" w:styleId="StyleHeading6BoldChar">
    <w:name w:val="Style Heading 6 + Bold Char"/>
    <w:link w:val="StyleHeading6Bold"/>
    <w:rsid w:val="0075239D"/>
    <w:rPr>
      <w:rFonts w:ascii="Cambria" w:eastAsia="MS Mincho" w:hAnsi="Cambria" w:cs="Times New Roman"/>
      <w:b/>
      <w:bCs/>
      <w:i/>
      <w:iCs/>
      <w:color w:val="7F7F7F"/>
      <w:sz w:val="24"/>
      <w:szCs w:val="24"/>
    </w:rPr>
  </w:style>
  <w:style w:type="paragraph" w:customStyle="1" w:styleId="tableheaders">
    <w:name w:val="table headers"/>
    <w:rsid w:val="0075239D"/>
    <w:pPr>
      <w:spacing w:after="0" w:line="240" w:lineRule="auto"/>
    </w:pPr>
    <w:rPr>
      <w:rFonts w:ascii="Arial Narrow" w:eastAsia="Times New Roman" w:hAnsi="Arial Narrow" w:cs="Times New Roman"/>
      <w:b/>
      <w:szCs w:val="20"/>
      <w:lang w:val="sq-AL"/>
    </w:rPr>
  </w:style>
  <w:style w:type="paragraph" w:customStyle="1" w:styleId="tablebody">
    <w:name w:val="table body"/>
    <w:basedOn w:val="tableheaders"/>
    <w:rsid w:val="0075239D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75239D"/>
    <w:pPr>
      <w:spacing w:after="0" w:line="240" w:lineRule="auto"/>
      <w:ind w:firstLine="0"/>
      <w:jc w:val="left"/>
    </w:pPr>
    <w:rPr>
      <w:rFonts w:ascii="Consolas" w:hAnsi="Consolas"/>
      <w:sz w:val="21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75239D"/>
    <w:rPr>
      <w:rFonts w:ascii="Consolas" w:eastAsia="Calibri" w:hAnsi="Consolas" w:cs="Times New Roman"/>
      <w:sz w:val="21"/>
      <w:szCs w:val="21"/>
      <w:lang w:val="sq-AL"/>
    </w:rPr>
  </w:style>
  <w:style w:type="paragraph" w:customStyle="1" w:styleId="StyleStyle1Bold">
    <w:name w:val="Style Style1 + Bold"/>
    <w:basedOn w:val="Style1"/>
    <w:rsid w:val="0075239D"/>
    <w:pPr>
      <w:keepNext w:val="0"/>
      <w:widowControl/>
      <w:outlineLvl w:val="9"/>
    </w:pPr>
    <w:rPr>
      <w:rFonts w:ascii="Times New Roman" w:eastAsia="Times New Roman" w:hAnsi="Times New Roman" w:cs="Arial"/>
      <w:b w:val="0"/>
      <w:caps w:val="0"/>
      <w:color w:val="auto"/>
      <w:sz w:val="24"/>
      <w:lang w:val="sq-AL"/>
    </w:rPr>
  </w:style>
  <w:style w:type="paragraph" w:customStyle="1" w:styleId="CM1">
    <w:name w:val="CM1"/>
    <w:basedOn w:val="Default"/>
    <w:next w:val="Default"/>
    <w:rsid w:val="0075239D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75239D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75239D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rsid w:val="0075239D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  <w:lang w:val="sq-AL"/>
    </w:rPr>
  </w:style>
  <w:style w:type="character" w:customStyle="1" w:styleId="DocumentMapChar">
    <w:name w:val="Document Map Char"/>
    <w:basedOn w:val="DefaultParagraphFont"/>
    <w:link w:val="DocumentMap"/>
    <w:rsid w:val="0075239D"/>
    <w:rPr>
      <w:rFonts w:ascii="Tahoma" w:eastAsia="Times New Roman" w:hAnsi="Tahoma" w:cs="Times New Roman"/>
      <w:sz w:val="16"/>
      <w:szCs w:val="16"/>
      <w:lang w:val="sq-AL"/>
    </w:rPr>
  </w:style>
  <w:style w:type="numbering" w:customStyle="1" w:styleId="NoList3">
    <w:name w:val="No List3"/>
    <w:next w:val="NoList"/>
    <w:semiHidden/>
    <w:rsid w:val="0075239D"/>
  </w:style>
  <w:style w:type="numbering" w:customStyle="1" w:styleId="NoList4">
    <w:name w:val="No List4"/>
    <w:next w:val="NoList"/>
    <w:semiHidden/>
    <w:rsid w:val="0075239D"/>
  </w:style>
  <w:style w:type="paragraph" w:customStyle="1" w:styleId="Point1">
    <w:name w:val="Point 1"/>
    <w:basedOn w:val="Normal"/>
    <w:link w:val="Point1Char"/>
    <w:rsid w:val="0075239D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75239D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longtext">
    <w:name w:val="long_text"/>
    <w:rsid w:val="0075239D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75239D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75239D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75239D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75239D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75239D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75239D"/>
  </w:style>
  <w:style w:type="character" w:customStyle="1" w:styleId="SectionTitleCharCharChar">
    <w:name w:val="SectionTitle Char Char Char"/>
    <w:link w:val="SectionTitleCharChar"/>
    <w:rsid w:val="0075239D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75239D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75239D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75239D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75239D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75239D"/>
    <w:pPr>
      <w:numPr>
        <w:numId w:val="5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75239D"/>
    <w:pPr>
      <w:numPr>
        <w:ilvl w:val="1"/>
        <w:numId w:val="5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75239D"/>
    <w:pPr>
      <w:numPr>
        <w:ilvl w:val="2"/>
        <w:numId w:val="5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75239D"/>
    <w:pPr>
      <w:numPr>
        <w:ilvl w:val="3"/>
        <w:numId w:val="5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75239D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75239D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75239D"/>
    <w:rPr>
      <w:rFonts w:ascii="Tahoma" w:eastAsia="Times New Roman" w:hAnsi="Tahoma" w:cs="Times New Roman"/>
      <w:b/>
      <w:bCs/>
      <w:smallCaps/>
      <w:sz w:val="28"/>
      <w:szCs w:val="28"/>
      <w:lang w:val="sq-AL" w:eastAsia="en-GB"/>
    </w:rPr>
  </w:style>
  <w:style w:type="paragraph" w:customStyle="1" w:styleId="ChapterTitle">
    <w:name w:val="ChapterTitle"/>
    <w:basedOn w:val="Normal"/>
    <w:next w:val="Normal"/>
    <w:rsid w:val="0075239D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75239D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75239D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75239D"/>
  </w:style>
  <w:style w:type="paragraph" w:styleId="TableofFigures">
    <w:name w:val="table of figures"/>
    <w:basedOn w:val="Normal"/>
    <w:next w:val="Normal"/>
    <w:semiHidden/>
    <w:rsid w:val="0075239D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rsid w:val="0075239D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75239D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75239D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75239D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75239D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qFormat/>
    <w:rsid w:val="0075239D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75239D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75239D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75239D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75239D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75239D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75239D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75239D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75239D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75239D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75239D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75239D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75239D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75239D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75239D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75239D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75239D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75239D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75239D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75239D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75239D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75239D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75239D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75239D"/>
    <w:pPr>
      <w:numPr>
        <w:numId w:val="13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character" w:styleId="CommentReference">
    <w:name w:val="annotation reference"/>
    <w:uiPriority w:val="99"/>
    <w:unhideWhenUsed/>
    <w:rsid w:val="0075239D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iPriority w:val="99"/>
    <w:unhideWhenUsed/>
    <w:rsid w:val="0075239D"/>
    <w:rPr>
      <w:rFonts w:eastAsia="MS Mincho"/>
      <w:sz w:val="20"/>
      <w:szCs w:val="20"/>
      <w:lang w:val="sq-AL"/>
    </w:rPr>
  </w:style>
  <w:style w:type="character" w:customStyle="1" w:styleId="CommentTextChar">
    <w:name w:val="Comment Text Char"/>
    <w:aliases w:val=" Char Char1"/>
    <w:basedOn w:val="DefaultParagraphFont"/>
    <w:link w:val="CommentText"/>
    <w:uiPriority w:val="99"/>
    <w:rsid w:val="0075239D"/>
    <w:rPr>
      <w:rFonts w:ascii="Calibri" w:eastAsia="MS Mincho" w:hAnsi="Calibri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7523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75239D"/>
    <w:rPr>
      <w:rFonts w:ascii="Calibri" w:eastAsia="MS Mincho" w:hAnsi="Calibri" w:cs="Times New Roman"/>
      <w:b/>
      <w:bCs/>
      <w:sz w:val="20"/>
      <w:szCs w:val="20"/>
      <w:lang w:val="sq-AL"/>
    </w:rPr>
  </w:style>
  <w:style w:type="paragraph" w:styleId="ListNumber4">
    <w:name w:val="List Number 4"/>
    <w:basedOn w:val="Normal"/>
    <w:rsid w:val="0075239D"/>
    <w:pPr>
      <w:numPr>
        <w:numId w:val="1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75239D"/>
    <w:pPr>
      <w:numPr>
        <w:numId w:val="1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numbering" w:customStyle="1" w:styleId="NoList1">
    <w:name w:val="No List1"/>
    <w:next w:val="NoList"/>
    <w:semiHidden/>
    <w:unhideWhenUsed/>
    <w:rsid w:val="0075239D"/>
  </w:style>
  <w:style w:type="paragraph" w:styleId="MacroText">
    <w:name w:val="macro"/>
    <w:link w:val="MacroTextChar"/>
    <w:semiHidden/>
    <w:rsid w:val="0075239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75239D"/>
    <w:rPr>
      <w:rFonts w:ascii="Courier New" w:eastAsia="Times New Roman" w:hAnsi="Courier New" w:cs="Times New Roman"/>
      <w:sz w:val="20"/>
      <w:szCs w:val="20"/>
      <w:lang w:val="de-DE" w:eastAsia="de-DE"/>
    </w:rPr>
  </w:style>
  <w:style w:type="paragraph" w:styleId="NormalIndent">
    <w:name w:val="Normal Indent"/>
    <w:basedOn w:val="Normal"/>
    <w:link w:val="NormalIndentChar"/>
    <w:rsid w:val="0075239D"/>
    <w:pPr>
      <w:spacing w:after="0" w:line="360" w:lineRule="auto"/>
      <w:ind w:left="454" w:firstLine="0"/>
      <w:jc w:val="left"/>
    </w:pPr>
    <w:rPr>
      <w:rFonts w:ascii="Tahoma" w:eastAsia="Times New Roman" w:hAnsi="Tahoma"/>
      <w:sz w:val="20"/>
      <w:szCs w:val="20"/>
      <w:lang w:val="de-AT" w:eastAsia="de-DE"/>
    </w:rPr>
  </w:style>
  <w:style w:type="paragraph" w:styleId="EnvelopeReturn">
    <w:name w:val="envelope return"/>
    <w:basedOn w:val="Normal"/>
    <w:rsid w:val="0075239D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75239D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75239D"/>
    <w:rPr>
      <w:rFonts w:ascii="Tahoma" w:hAnsi="Tahoma"/>
      <w:sz w:val="22"/>
    </w:rPr>
  </w:style>
  <w:style w:type="paragraph" w:styleId="BlockText">
    <w:name w:val="Block Text"/>
    <w:basedOn w:val="Normal"/>
    <w:rsid w:val="0075239D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semiHidden/>
    <w:rsid w:val="0075239D"/>
    <w:pPr>
      <w:spacing w:after="0" w:line="360" w:lineRule="auto"/>
      <w:ind w:firstLine="0"/>
      <w:jc w:val="left"/>
    </w:pPr>
    <w:rPr>
      <w:rFonts w:ascii="Tahoma" w:eastAsia="Times New Roman" w:hAnsi="Tahoma"/>
      <w:sz w:val="20"/>
      <w:szCs w:val="20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75239D"/>
    <w:rPr>
      <w:rFonts w:ascii="Tahoma" w:eastAsia="Times New Roman" w:hAnsi="Tahoma" w:cs="Times New Roman"/>
      <w:sz w:val="20"/>
      <w:szCs w:val="20"/>
      <w:lang w:val="de-AT" w:eastAsia="de-DE"/>
    </w:rPr>
  </w:style>
  <w:style w:type="character" w:customStyle="1" w:styleId="Emphasis1">
    <w:name w:val="Emphasis1"/>
    <w:semiHidden/>
    <w:rsid w:val="0075239D"/>
  </w:style>
  <w:style w:type="paragraph" w:styleId="NoteHeading">
    <w:name w:val="Note Heading"/>
    <w:basedOn w:val="Normal"/>
    <w:next w:val="Normal"/>
    <w:link w:val="NoteHeadingChar"/>
    <w:rsid w:val="0075239D"/>
    <w:pPr>
      <w:spacing w:after="0" w:line="360" w:lineRule="auto"/>
      <w:ind w:firstLine="0"/>
      <w:jc w:val="left"/>
    </w:pPr>
    <w:rPr>
      <w:rFonts w:ascii="Tahoma" w:eastAsia="Times New Roman" w:hAnsi="Tahoma"/>
      <w:sz w:val="20"/>
      <w:szCs w:val="20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75239D"/>
    <w:rPr>
      <w:rFonts w:ascii="Tahoma" w:eastAsia="Times New Roman" w:hAnsi="Tahoma" w:cs="Times New Roman"/>
      <w:sz w:val="20"/>
      <w:szCs w:val="20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75239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75239D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75239D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nhideWhenUsed/>
    <w:rsid w:val="0075239D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rsid w:val="0075239D"/>
    <w:rPr>
      <w:rFonts w:ascii="Tahoma" w:eastAsia="Times New Roman" w:hAnsi="Tahoma" w:cs="Times New Roman"/>
      <w:sz w:val="20"/>
      <w:szCs w:val="20"/>
    </w:rPr>
  </w:style>
  <w:style w:type="character" w:styleId="EndnoteReference">
    <w:name w:val="endnote reference"/>
    <w:semiHidden/>
    <w:unhideWhenUsed/>
    <w:rsid w:val="0075239D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75239D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75239D"/>
    <w:rPr>
      <w:rFonts w:ascii="Tahoma" w:eastAsia="Times New Roman" w:hAnsi="Tahoma" w:cs="Times New Roman"/>
      <w:sz w:val="20"/>
      <w:szCs w:val="20"/>
      <w:lang w:val="de-AT" w:eastAsia="de-DE"/>
    </w:rPr>
  </w:style>
  <w:style w:type="numbering" w:styleId="111111">
    <w:name w:val="Outline List 2"/>
    <w:basedOn w:val="NoList"/>
    <w:semiHidden/>
    <w:rsid w:val="0075239D"/>
    <w:pPr>
      <w:numPr>
        <w:numId w:val="16"/>
      </w:numPr>
    </w:pPr>
  </w:style>
  <w:style w:type="paragraph" w:customStyle="1" w:styleId="Zusatz2">
    <w:name w:val="Zusatz 2"/>
    <w:basedOn w:val="Normal"/>
    <w:next w:val="Normal"/>
    <w:semiHidden/>
    <w:rsid w:val="0075239D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75239D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75239D"/>
    <w:pPr>
      <w:numPr>
        <w:numId w:val="17"/>
      </w:numPr>
    </w:pPr>
  </w:style>
  <w:style w:type="paragraph" w:styleId="Salutation">
    <w:name w:val="Salutation"/>
    <w:basedOn w:val="Normal"/>
    <w:next w:val="Normal"/>
    <w:link w:val="SalutationChar"/>
    <w:semiHidden/>
    <w:rsid w:val="0075239D"/>
    <w:pPr>
      <w:spacing w:after="0" w:line="360" w:lineRule="auto"/>
      <w:ind w:firstLine="0"/>
      <w:jc w:val="left"/>
    </w:pPr>
    <w:rPr>
      <w:rFonts w:ascii="Tahoma" w:eastAsia="Times New Roman" w:hAnsi="Tahoma"/>
      <w:sz w:val="20"/>
      <w:szCs w:val="20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75239D"/>
    <w:rPr>
      <w:rFonts w:ascii="Tahoma" w:eastAsia="Times New Roman" w:hAnsi="Tahoma" w:cs="Times New Roman"/>
      <w:sz w:val="20"/>
      <w:szCs w:val="20"/>
      <w:lang w:val="de-AT" w:eastAsia="de-DE"/>
    </w:rPr>
  </w:style>
  <w:style w:type="numbering" w:styleId="ArticleSection">
    <w:name w:val="Outline List 3"/>
    <w:basedOn w:val="NoList"/>
    <w:semiHidden/>
    <w:rsid w:val="0075239D"/>
    <w:pPr>
      <w:numPr>
        <w:numId w:val="18"/>
      </w:numPr>
    </w:pPr>
  </w:style>
  <w:style w:type="paragraph" w:styleId="Closing">
    <w:name w:val="Closing"/>
    <w:basedOn w:val="Normal"/>
    <w:link w:val="ClosingChar"/>
    <w:semiHidden/>
    <w:rsid w:val="0075239D"/>
    <w:pPr>
      <w:spacing w:after="0" w:line="360" w:lineRule="auto"/>
      <w:ind w:left="4252" w:firstLine="0"/>
      <w:jc w:val="left"/>
    </w:pPr>
    <w:rPr>
      <w:rFonts w:ascii="Tahoma" w:eastAsia="Times New Roman" w:hAnsi="Tahoma"/>
      <w:sz w:val="20"/>
      <w:szCs w:val="20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75239D"/>
    <w:rPr>
      <w:rFonts w:ascii="Tahoma" w:eastAsia="Times New Roman" w:hAnsi="Tahoma" w:cs="Times New Roman"/>
      <w:sz w:val="20"/>
      <w:szCs w:val="20"/>
      <w:lang w:val="de-AT" w:eastAsia="de-DE"/>
    </w:rPr>
  </w:style>
  <w:style w:type="character" w:styleId="Emphasis">
    <w:name w:val="Emphasis"/>
    <w:uiPriority w:val="99"/>
    <w:qFormat/>
    <w:rsid w:val="0075239D"/>
    <w:rPr>
      <w:i/>
      <w:iCs/>
    </w:rPr>
  </w:style>
  <w:style w:type="paragraph" w:styleId="HTMLAddress">
    <w:name w:val="HTML Address"/>
    <w:basedOn w:val="Normal"/>
    <w:link w:val="HTMLAddressChar"/>
    <w:semiHidden/>
    <w:rsid w:val="0075239D"/>
    <w:pPr>
      <w:spacing w:after="0" w:line="360" w:lineRule="auto"/>
      <w:ind w:firstLine="0"/>
      <w:jc w:val="left"/>
    </w:pPr>
    <w:rPr>
      <w:rFonts w:ascii="Tahoma" w:eastAsia="Times New Roman" w:hAnsi="Tahoma"/>
      <w:i/>
      <w:iCs/>
      <w:sz w:val="20"/>
      <w:szCs w:val="20"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75239D"/>
    <w:rPr>
      <w:rFonts w:ascii="Tahoma" w:eastAsia="Times New Roman" w:hAnsi="Tahoma" w:cs="Times New Roman"/>
      <w:i/>
      <w:iCs/>
      <w:sz w:val="20"/>
      <w:szCs w:val="20"/>
      <w:lang w:val="de-AT" w:eastAsia="de-DE"/>
    </w:rPr>
  </w:style>
  <w:style w:type="character" w:styleId="HTMLAcronym">
    <w:name w:val="HTML Acronym"/>
    <w:semiHidden/>
    <w:rsid w:val="0075239D"/>
  </w:style>
  <w:style w:type="character" w:styleId="HTMLSample">
    <w:name w:val="HTML Sample"/>
    <w:semiHidden/>
    <w:rsid w:val="0075239D"/>
    <w:rPr>
      <w:rFonts w:ascii="Courier New" w:hAnsi="Courier New" w:cs="Courier New"/>
    </w:rPr>
  </w:style>
  <w:style w:type="character" w:styleId="HTMLCode">
    <w:name w:val="HTML Code"/>
    <w:semiHidden/>
    <w:rsid w:val="0075239D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75239D"/>
    <w:rPr>
      <w:i/>
      <w:iCs/>
    </w:rPr>
  </w:style>
  <w:style w:type="character" w:styleId="HTMLTypewriter">
    <w:name w:val="HTML Typewriter"/>
    <w:semiHidden/>
    <w:rsid w:val="0075239D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75239D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75239D"/>
    <w:rPr>
      <w:i/>
      <w:iCs/>
    </w:rPr>
  </w:style>
  <w:style w:type="paragraph" w:styleId="HTMLPreformatted">
    <w:name w:val="HTML Preformatted"/>
    <w:basedOn w:val="Normal"/>
    <w:link w:val="HTMLPreformattedChar"/>
    <w:semiHidden/>
    <w:rsid w:val="0075239D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szCs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75239D"/>
    <w:rPr>
      <w:rFonts w:ascii="Courier New" w:eastAsia="Times New Roman" w:hAnsi="Courier New" w:cs="Times New Roman"/>
      <w:sz w:val="20"/>
      <w:szCs w:val="20"/>
      <w:lang w:val="de-AT" w:eastAsia="de-DE"/>
    </w:rPr>
  </w:style>
  <w:style w:type="character" w:styleId="HTMLCite">
    <w:name w:val="HTML Cite"/>
    <w:semiHidden/>
    <w:rsid w:val="0075239D"/>
    <w:rPr>
      <w:i/>
      <w:iCs/>
    </w:rPr>
  </w:style>
  <w:style w:type="table" w:styleId="Table3Deffects1">
    <w:name w:val="Table 3D effects 1"/>
    <w:basedOn w:val="TableNormal"/>
    <w:semiHidden/>
    <w:rsid w:val="0075239D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75239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75239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75239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75239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75239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75239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75239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75239D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75239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75239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75239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75239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75239D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75239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75239D"/>
    <w:pPr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table" w:styleId="TableList1">
    <w:name w:val="Table List 1"/>
    <w:basedOn w:val="TableNormal"/>
    <w:semiHidden/>
    <w:rsid w:val="0075239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75239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75239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75239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75239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75239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75239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75239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75239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75239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75239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75239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75239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75239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75239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75239D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75239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75239D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75239D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75239D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75239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75239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75239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75239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75239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75239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75239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75239D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Theme">
    <w:name w:val="Table Theme"/>
    <w:basedOn w:val="TableNormal"/>
    <w:semiHidden/>
    <w:rsid w:val="0075239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gnature">
    <w:name w:val="Signature"/>
    <w:basedOn w:val="Normal"/>
    <w:link w:val="SignatureChar"/>
    <w:semiHidden/>
    <w:rsid w:val="0075239D"/>
    <w:pPr>
      <w:spacing w:after="0" w:line="360" w:lineRule="auto"/>
      <w:ind w:left="4252" w:firstLine="0"/>
      <w:jc w:val="left"/>
    </w:pPr>
    <w:rPr>
      <w:rFonts w:ascii="Tahoma" w:eastAsia="Times New Roman" w:hAnsi="Tahoma"/>
      <w:sz w:val="20"/>
      <w:szCs w:val="20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75239D"/>
    <w:rPr>
      <w:rFonts w:ascii="Tahoma" w:eastAsia="Times New Roman" w:hAnsi="Tahoma" w:cs="Times New Roman"/>
      <w:sz w:val="20"/>
      <w:szCs w:val="20"/>
      <w:lang w:val="de-AT" w:eastAsia="de-DE"/>
    </w:rPr>
  </w:style>
  <w:style w:type="paragraph" w:styleId="E-mailSignature">
    <w:name w:val="E-mail Signature"/>
    <w:basedOn w:val="Normal"/>
    <w:link w:val="E-mailSignatureChar"/>
    <w:rsid w:val="0075239D"/>
    <w:pPr>
      <w:spacing w:after="0" w:line="240" w:lineRule="auto"/>
      <w:ind w:firstLine="0"/>
      <w:jc w:val="left"/>
    </w:pPr>
    <w:rPr>
      <w:rFonts w:ascii="Tahoma" w:eastAsia="Times New Roman" w:hAnsi="Tahoma"/>
      <w:sz w:val="20"/>
      <w:szCs w:val="20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75239D"/>
    <w:rPr>
      <w:rFonts w:ascii="Tahoma" w:eastAsia="Times New Roman" w:hAnsi="Tahoma" w:cs="Times New Roman"/>
      <w:sz w:val="20"/>
      <w:szCs w:val="20"/>
      <w:lang w:val="de-AT" w:eastAsia="de-DE"/>
    </w:rPr>
  </w:style>
  <w:style w:type="paragraph" w:styleId="BodyText2">
    <w:name w:val="Body Text 2"/>
    <w:basedOn w:val="Normal"/>
    <w:link w:val="BodyText2Char"/>
    <w:uiPriority w:val="99"/>
    <w:rsid w:val="0075239D"/>
    <w:pPr>
      <w:spacing w:after="120" w:line="480" w:lineRule="auto"/>
      <w:ind w:firstLine="0"/>
      <w:jc w:val="left"/>
    </w:pPr>
    <w:rPr>
      <w:rFonts w:ascii="Tahoma" w:eastAsia="Times New Roman" w:hAnsi="Tahoma"/>
      <w:sz w:val="20"/>
      <w:szCs w:val="20"/>
      <w:lang w:val="de-AT" w:eastAsia="de-DE"/>
    </w:rPr>
  </w:style>
  <w:style w:type="character" w:customStyle="1" w:styleId="BodyText2Char">
    <w:name w:val="Body Text 2 Char"/>
    <w:basedOn w:val="DefaultParagraphFont"/>
    <w:link w:val="BodyText2"/>
    <w:uiPriority w:val="99"/>
    <w:rsid w:val="0075239D"/>
    <w:rPr>
      <w:rFonts w:ascii="Tahoma" w:eastAsia="Times New Roman" w:hAnsi="Tahoma" w:cs="Times New Roman"/>
      <w:sz w:val="20"/>
      <w:szCs w:val="20"/>
      <w:lang w:val="de-AT" w:eastAsia="de-DE"/>
    </w:rPr>
  </w:style>
  <w:style w:type="paragraph" w:styleId="BodyTextIndent2">
    <w:name w:val="Body Text Indent 2"/>
    <w:basedOn w:val="Normal"/>
    <w:link w:val="BodyTextIndent2Char"/>
    <w:semiHidden/>
    <w:rsid w:val="0075239D"/>
    <w:pPr>
      <w:spacing w:after="120" w:line="480" w:lineRule="auto"/>
      <w:ind w:left="283" w:firstLine="0"/>
      <w:jc w:val="left"/>
    </w:pPr>
    <w:rPr>
      <w:rFonts w:ascii="Tahoma" w:eastAsia="Times New Roman" w:hAnsi="Tahoma"/>
      <w:sz w:val="20"/>
      <w:szCs w:val="20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75239D"/>
    <w:rPr>
      <w:rFonts w:ascii="Tahoma" w:eastAsia="Times New Roman" w:hAnsi="Tahoma" w:cs="Times New Roman"/>
      <w:sz w:val="20"/>
      <w:szCs w:val="20"/>
      <w:lang w:val="de-AT" w:eastAsia="de-DE"/>
    </w:rPr>
  </w:style>
  <w:style w:type="paragraph" w:styleId="BodyTextIndent3">
    <w:name w:val="Body Text Indent 3"/>
    <w:basedOn w:val="Normal"/>
    <w:link w:val="BodyTextIndent3Char"/>
    <w:semiHidden/>
    <w:rsid w:val="0075239D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75239D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75239D"/>
    <w:pPr>
      <w:numPr>
        <w:numId w:val="0"/>
      </w:numPr>
      <w:spacing w:after="120" w:line="360" w:lineRule="auto"/>
      <w:ind w:firstLine="210"/>
      <w:jc w:val="left"/>
    </w:pPr>
    <w:rPr>
      <w:rFonts w:ascii="Tahoma" w:hAnsi="Tahoma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75239D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rsid w:val="0075239D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75239D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 w:val="20"/>
      <w:szCs w:val="24"/>
    </w:rPr>
  </w:style>
  <w:style w:type="character" w:customStyle="1" w:styleId="ParagrafiCharCharCharChar">
    <w:name w:val="Paragrafi Char Char Char Char"/>
    <w:link w:val="ParagrafiCharCharChar"/>
    <w:rsid w:val="0075239D"/>
    <w:rPr>
      <w:rFonts w:ascii="CG Times" w:eastAsia="Times New Roman" w:hAnsi="CG Times" w:cs="Times New Roman"/>
      <w:b/>
      <w:sz w:val="20"/>
      <w:szCs w:val="24"/>
    </w:rPr>
  </w:style>
  <w:style w:type="character" w:customStyle="1" w:styleId="SubtitleChar1">
    <w:name w:val="Subtitle Char1"/>
    <w:locked/>
    <w:rsid w:val="0075239D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75239D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75239D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75239D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75239D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75239D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75239D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75239D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75239D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75239D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75239D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75239D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75239D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75239D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75239D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75239D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2">
    <w:name w:val="Char Char22"/>
    <w:semiHidden/>
    <w:locked/>
    <w:rsid w:val="0075239D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75239D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75239D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75239D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75239D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75239D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75239D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75239D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75239D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75239D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75239D"/>
  </w:style>
  <w:style w:type="character" w:customStyle="1" w:styleId="CharChar14">
    <w:name w:val="Char Char14"/>
    <w:semiHidden/>
    <w:locked/>
    <w:rsid w:val="0075239D"/>
  </w:style>
  <w:style w:type="character" w:customStyle="1" w:styleId="CharChar17">
    <w:name w:val="Char Char17"/>
    <w:locked/>
    <w:rsid w:val="0075239D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75239D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75239D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75239D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75239D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75239D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75239D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75239D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75239D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75239D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75239D"/>
    <w:rPr>
      <w:rFonts w:ascii="Tahoma" w:eastAsia="Times New Roman" w:hAnsi="Tahoma" w:cs="Times New Roman"/>
      <w:sz w:val="20"/>
      <w:szCs w:val="20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75239D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 w:val="20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75239D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75239D"/>
    <w:rPr>
      <w:rFonts w:ascii="Times New Roman" w:eastAsia="Times New Roman" w:hAnsi="Times New Roman" w:cs="Times New Roman"/>
      <w:sz w:val="20"/>
      <w:szCs w:val="20"/>
      <w:lang w:val="sq-AL" w:eastAsia="sq-AL" w:bidi="sq-AL"/>
    </w:rPr>
  </w:style>
  <w:style w:type="paragraph" w:customStyle="1" w:styleId="PARA">
    <w:name w:val="PARA"/>
    <w:basedOn w:val="Normal"/>
    <w:locked/>
    <w:rsid w:val="0075239D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75239D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75239D"/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StyleLeft175cm">
    <w:name w:val="Style Left:  1.75 cm"/>
    <w:basedOn w:val="Normal"/>
    <w:link w:val="StyleLeft175cmChar"/>
    <w:rsid w:val="0075239D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75239D"/>
    <w:rPr>
      <w:rFonts w:ascii="Arial" w:eastAsia="Times New Roman" w:hAnsi="Arial" w:cs="Times New Roman"/>
      <w:sz w:val="20"/>
      <w:szCs w:val="20"/>
      <w:lang w:val="sq-AL" w:eastAsia="sq-AL" w:bidi="sq-AL"/>
    </w:rPr>
  </w:style>
  <w:style w:type="character" w:customStyle="1" w:styleId="DeltaViewInsertion">
    <w:name w:val="DeltaView Insertion"/>
    <w:uiPriority w:val="99"/>
    <w:rsid w:val="0075239D"/>
    <w:rPr>
      <w:color w:val="0000FF"/>
      <w:spacing w:val="0"/>
      <w:u w:val="double"/>
    </w:rPr>
  </w:style>
  <w:style w:type="paragraph" w:customStyle="1" w:styleId="dia">
    <w:name w:val="di(a)"/>
    <w:basedOn w:val="Normal"/>
    <w:rsid w:val="0075239D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75239D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75239D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75239D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character" w:customStyle="1" w:styleId="TextChar">
    <w:name w:val="Text Char"/>
    <w:link w:val="Text0"/>
    <w:uiPriority w:val="99"/>
    <w:locked/>
    <w:rsid w:val="0075239D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Paragrapha">
    <w:name w:val="Paragraph (a)"/>
    <w:basedOn w:val="Normal"/>
    <w:uiPriority w:val="99"/>
    <w:rsid w:val="0075239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75239D"/>
    <w:rPr>
      <w:rFonts w:cs="Times New Roman"/>
      <w:color w:val="808080"/>
    </w:rPr>
  </w:style>
  <w:style w:type="character" w:customStyle="1" w:styleId="az12">
    <w:name w:val="az12"/>
    <w:uiPriority w:val="99"/>
    <w:rsid w:val="0075239D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75239D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lang w:val="en-GB"/>
    </w:rPr>
  </w:style>
  <w:style w:type="character" w:customStyle="1" w:styleId="Style2">
    <w:name w:val="Style2"/>
    <w:uiPriority w:val="1"/>
    <w:qFormat/>
    <w:rsid w:val="0075239D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aragraf02">
    <w:name w:val="Paragraf 0.2"/>
    <w:basedOn w:val="Paragrafi"/>
    <w:qFormat/>
    <w:rsid w:val="0075239D"/>
    <w:rPr>
      <w:spacing w:val="-4"/>
    </w:rPr>
  </w:style>
  <w:style w:type="table" w:customStyle="1" w:styleId="TableGrid30">
    <w:name w:val="Table Grid3"/>
    <w:basedOn w:val="TableNormal"/>
    <w:next w:val="TableGrid"/>
    <w:uiPriority w:val="59"/>
    <w:rsid w:val="0075239D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7">
    <w:name w:val="font7"/>
    <w:basedOn w:val="Normal"/>
    <w:rsid w:val="0075239D"/>
    <w:pPr>
      <w:spacing w:before="100" w:beforeAutospacing="1" w:after="100" w:afterAutospacing="1" w:line="240" w:lineRule="auto"/>
      <w:ind w:firstLine="0"/>
      <w:jc w:val="left"/>
    </w:pPr>
    <w:rPr>
      <w:rFonts w:eastAsia="Times New Roman" w:cs="Calibri"/>
      <w:sz w:val="14"/>
      <w:szCs w:val="14"/>
    </w:rPr>
  </w:style>
  <w:style w:type="paragraph" w:customStyle="1" w:styleId="xl63">
    <w:name w:val="xl63"/>
    <w:basedOn w:val="Normal"/>
    <w:rsid w:val="0075239D"/>
    <w:pPr>
      <w:spacing w:before="100" w:beforeAutospacing="1" w:after="100" w:afterAutospacing="1" w:line="240" w:lineRule="auto"/>
      <w:ind w:firstLine="0"/>
      <w:jc w:val="center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64">
    <w:name w:val="xl64"/>
    <w:basedOn w:val="Normal"/>
    <w:rsid w:val="0075239D"/>
    <w:pPr>
      <w:spacing w:before="100" w:beforeAutospacing="1" w:after="100" w:afterAutospacing="1" w:line="240" w:lineRule="auto"/>
      <w:ind w:firstLine="0"/>
      <w:jc w:val="center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160">
    <w:name w:val="xl160"/>
    <w:basedOn w:val="Normal"/>
    <w:rsid w:val="007523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61">
    <w:name w:val="xl161"/>
    <w:basedOn w:val="Normal"/>
    <w:rsid w:val="0075239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62">
    <w:name w:val="xl162"/>
    <w:basedOn w:val="Normal"/>
    <w:rsid w:val="007523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63">
    <w:name w:val="xl163"/>
    <w:basedOn w:val="Normal"/>
    <w:rsid w:val="0075239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64">
    <w:name w:val="xl164"/>
    <w:basedOn w:val="Normal"/>
    <w:rsid w:val="0075239D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65">
    <w:name w:val="xl165"/>
    <w:basedOn w:val="Normal"/>
    <w:rsid w:val="0075239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66">
    <w:name w:val="xl166"/>
    <w:basedOn w:val="Normal"/>
    <w:rsid w:val="0075239D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67">
    <w:name w:val="xl167"/>
    <w:basedOn w:val="Normal"/>
    <w:rsid w:val="0075239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CG Times" w:eastAsia="Times New Roman" w:hAnsi="CG Times"/>
      <w:sz w:val="14"/>
      <w:szCs w:val="14"/>
    </w:rPr>
  </w:style>
  <w:style w:type="paragraph" w:customStyle="1" w:styleId="xl168">
    <w:name w:val="xl168"/>
    <w:basedOn w:val="Normal"/>
    <w:rsid w:val="007523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CG Times" w:eastAsia="Times New Roman" w:hAnsi="CG Times"/>
      <w:sz w:val="14"/>
      <w:szCs w:val="14"/>
    </w:rPr>
  </w:style>
  <w:style w:type="paragraph" w:customStyle="1" w:styleId="xl169">
    <w:name w:val="xl169"/>
    <w:basedOn w:val="Normal"/>
    <w:rsid w:val="0075239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CG Times" w:eastAsia="Times New Roman" w:hAnsi="CG Times"/>
      <w:sz w:val="14"/>
      <w:szCs w:val="14"/>
    </w:rPr>
  </w:style>
  <w:style w:type="paragraph" w:customStyle="1" w:styleId="xl170">
    <w:name w:val="xl170"/>
    <w:basedOn w:val="Normal"/>
    <w:rsid w:val="0075239D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CG Times" w:eastAsia="Times New Roman" w:hAnsi="CG Times"/>
      <w:sz w:val="14"/>
      <w:szCs w:val="14"/>
    </w:rPr>
  </w:style>
  <w:style w:type="paragraph" w:customStyle="1" w:styleId="xl171">
    <w:name w:val="xl171"/>
    <w:basedOn w:val="Normal"/>
    <w:rsid w:val="0075239D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CG Times" w:eastAsia="Times New Roman" w:hAnsi="CG Times"/>
      <w:sz w:val="14"/>
      <w:szCs w:val="14"/>
    </w:rPr>
  </w:style>
  <w:style w:type="paragraph" w:customStyle="1" w:styleId="xl172">
    <w:name w:val="xl172"/>
    <w:basedOn w:val="Normal"/>
    <w:rsid w:val="0075239D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CG Times" w:eastAsia="Times New Roman" w:hAnsi="CG Times"/>
      <w:sz w:val="14"/>
      <w:szCs w:val="14"/>
    </w:rPr>
  </w:style>
  <w:style w:type="paragraph" w:customStyle="1" w:styleId="xl173">
    <w:name w:val="xl173"/>
    <w:basedOn w:val="Normal"/>
    <w:rsid w:val="007523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CG Times" w:eastAsia="Times New Roman" w:hAnsi="CG Times"/>
      <w:sz w:val="14"/>
      <w:szCs w:val="14"/>
    </w:rPr>
  </w:style>
  <w:style w:type="paragraph" w:customStyle="1" w:styleId="xl174">
    <w:name w:val="xl174"/>
    <w:basedOn w:val="Normal"/>
    <w:rsid w:val="0075239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CG Times" w:eastAsia="Times New Roman" w:hAnsi="CG Times"/>
      <w:sz w:val="14"/>
      <w:szCs w:val="14"/>
    </w:rPr>
  </w:style>
  <w:style w:type="paragraph" w:customStyle="1" w:styleId="xl175">
    <w:name w:val="xl175"/>
    <w:basedOn w:val="Normal"/>
    <w:rsid w:val="007523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CG Times" w:eastAsia="Times New Roman" w:hAnsi="CG Times"/>
      <w:sz w:val="14"/>
      <w:szCs w:val="14"/>
    </w:rPr>
  </w:style>
  <w:style w:type="paragraph" w:customStyle="1" w:styleId="xl176">
    <w:name w:val="xl176"/>
    <w:basedOn w:val="Normal"/>
    <w:rsid w:val="0075239D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CG Times" w:eastAsia="Times New Roman" w:hAnsi="CG Times"/>
      <w:sz w:val="14"/>
      <w:szCs w:val="14"/>
    </w:rPr>
  </w:style>
  <w:style w:type="paragraph" w:customStyle="1" w:styleId="xl177">
    <w:name w:val="xl177"/>
    <w:basedOn w:val="Normal"/>
    <w:rsid w:val="0075239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CG Times" w:eastAsia="Times New Roman" w:hAnsi="CG Times"/>
      <w:sz w:val="14"/>
      <w:szCs w:val="14"/>
    </w:rPr>
  </w:style>
  <w:style w:type="paragraph" w:customStyle="1" w:styleId="xl178">
    <w:name w:val="xl178"/>
    <w:basedOn w:val="Normal"/>
    <w:rsid w:val="007523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CG Times" w:eastAsia="Times New Roman" w:hAnsi="CG Times"/>
      <w:sz w:val="14"/>
      <w:szCs w:val="14"/>
    </w:rPr>
  </w:style>
  <w:style w:type="paragraph" w:customStyle="1" w:styleId="xl179">
    <w:name w:val="xl179"/>
    <w:basedOn w:val="Normal"/>
    <w:rsid w:val="0075239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CG Times" w:eastAsia="Times New Roman" w:hAnsi="CG Times"/>
      <w:sz w:val="14"/>
      <w:szCs w:val="14"/>
    </w:rPr>
  </w:style>
  <w:style w:type="paragraph" w:customStyle="1" w:styleId="xl180">
    <w:name w:val="xl180"/>
    <w:basedOn w:val="Normal"/>
    <w:rsid w:val="0075239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CG Times" w:eastAsia="Times New Roman" w:hAnsi="CG Times"/>
      <w:sz w:val="14"/>
      <w:szCs w:val="14"/>
    </w:rPr>
  </w:style>
  <w:style w:type="paragraph" w:customStyle="1" w:styleId="xl181">
    <w:name w:val="xl181"/>
    <w:basedOn w:val="Normal"/>
    <w:rsid w:val="007523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CG Times" w:eastAsia="Times New Roman" w:hAnsi="CG Times"/>
      <w:sz w:val="14"/>
      <w:szCs w:val="14"/>
    </w:rPr>
  </w:style>
  <w:style w:type="paragraph" w:customStyle="1" w:styleId="xl182">
    <w:name w:val="xl182"/>
    <w:basedOn w:val="Normal"/>
    <w:rsid w:val="0075239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CG Times" w:eastAsia="Times New Roman" w:hAnsi="CG Times"/>
      <w:sz w:val="14"/>
      <w:szCs w:val="14"/>
    </w:rPr>
  </w:style>
  <w:style w:type="paragraph" w:customStyle="1" w:styleId="xl183">
    <w:name w:val="xl183"/>
    <w:basedOn w:val="Normal"/>
    <w:rsid w:val="0075239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84">
    <w:name w:val="xl184"/>
    <w:basedOn w:val="Normal"/>
    <w:rsid w:val="007523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85">
    <w:name w:val="xl185"/>
    <w:basedOn w:val="Normal"/>
    <w:rsid w:val="0075239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86">
    <w:name w:val="xl186"/>
    <w:basedOn w:val="Normal"/>
    <w:rsid w:val="007523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CG Times" w:eastAsia="Times New Roman" w:hAnsi="CG Times"/>
      <w:sz w:val="14"/>
      <w:szCs w:val="14"/>
    </w:rPr>
  </w:style>
  <w:style w:type="paragraph" w:customStyle="1" w:styleId="xl187">
    <w:name w:val="xl187"/>
    <w:basedOn w:val="Normal"/>
    <w:rsid w:val="0075239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88">
    <w:name w:val="xl188"/>
    <w:basedOn w:val="Normal"/>
    <w:rsid w:val="0075239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CG Times" w:eastAsia="Times New Roman" w:hAnsi="CG Times"/>
      <w:sz w:val="14"/>
      <w:szCs w:val="14"/>
    </w:rPr>
  </w:style>
  <w:style w:type="paragraph" w:customStyle="1" w:styleId="xl189">
    <w:name w:val="xl189"/>
    <w:basedOn w:val="Normal"/>
    <w:rsid w:val="0075239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90">
    <w:name w:val="xl190"/>
    <w:basedOn w:val="Normal"/>
    <w:rsid w:val="0075239D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91">
    <w:name w:val="xl191"/>
    <w:basedOn w:val="Normal"/>
    <w:rsid w:val="0075239D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92">
    <w:name w:val="xl192"/>
    <w:basedOn w:val="Normal"/>
    <w:rsid w:val="0075239D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93">
    <w:name w:val="xl193"/>
    <w:basedOn w:val="Normal"/>
    <w:rsid w:val="0075239D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94">
    <w:name w:val="xl194"/>
    <w:basedOn w:val="Normal"/>
    <w:rsid w:val="0075239D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95">
    <w:name w:val="xl195"/>
    <w:basedOn w:val="Normal"/>
    <w:rsid w:val="0075239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96">
    <w:name w:val="xl196"/>
    <w:basedOn w:val="Normal"/>
    <w:rsid w:val="0075239D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97">
    <w:name w:val="xl197"/>
    <w:basedOn w:val="Normal"/>
    <w:rsid w:val="0075239D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98">
    <w:name w:val="xl198"/>
    <w:basedOn w:val="Normal"/>
    <w:rsid w:val="0075239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99">
    <w:name w:val="xl199"/>
    <w:basedOn w:val="Normal"/>
    <w:rsid w:val="0075239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200">
    <w:name w:val="xl200"/>
    <w:basedOn w:val="Normal"/>
    <w:rsid w:val="0075239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201">
    <w:name w:val="xl201"/>
    <w:basedOn w:val="Normal"/>
    <w:rsid w:val="0075239D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202">
    <w:name w:val="xl202"/>
    <w:basedOn w:val="Normal"/>
    <w:rsid w:val="0075239D"/>
    <w:pPr>
      <w:pBdr>
        <w:top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203">
    <w:name w:val="xl203"/>
    <w:basedOn w:val="Normal"/>
    <w:rsid w:val="0075239D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204">
    <w:name w:val="xl204"/>
    <w:basedOn w:val="Normal"/>
    <w:rsid w:val="0075239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205">
    <w:name w:val="xl205"/>
    <w:basedOn w:val="Normal"/>
    <w:rsid w:val="0075239D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206">
    <w:name w:val="xl206"/>
    <w:basedOn w:val="Normal"/>
    <w:rsid w:val="0075239D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207">
    <w:name w:val="xl207"/>
    <w:basedOn w:val="Normal"/>
    <w:rsid w:val="0075239D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3669</Words>
  <Characters>20919</Characters>
  <Application>Microsoft Office Word</Application>
  <DocSecurity>0</DocSecurity>
  <Lines>174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24539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Sara Mborja</cp:lastModifiedBy>
  <cp:revision>2</cp:revision>
  <dcterms:created xsi:type="dcterms:W3CDTF">2025-04-10T09:18:00Z</dcterms:created>
  <dcterms:modified xsi:type="dcterms:W3CDTF">2025-04-10T09:18:00Z</dcterms:modified>
</cp:coreProperties>
</file>