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083" w:rsidRPr="007B4CD3" w:rsidRDefault="00F00083" w:rsidP="00F00083">
      <w:pPr>
        <w:pStyle w:val="Akt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VENDIM</w:t>
      </w:r>
    </w:p>
    <w:p w:rsidR="00F00083" w:rsidRPr="007B4CD3" w:rsidRDefault="00F00083" w:rsidP="00F00083">
      <w:pPr>
        <w:pStyle w:val="NumriData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Nr. 809, datë 26.11.2014</w:t>
      </w:r>
    </w:p>
    <w:p w:rsidR="00F00083" w:rsidRPr="00377C40" w:rsidRDefault="00F00083" w:rsidP="00F00083">
      <w:pPr>
        <w:pStyle w:val="Hapesira7"/>
        <w:rPr>
          <w:sz w:val="8"/>
          <w:lang w:val="sq-AL"/>
        </w:rPr>
      </w:pPr>
    </w:p>
    <w:p w:rsidR="00F00083" w:rsidRPr="007B4CD3" w:rsidRDefault="00F00083" w:rsidP="00F00083">
      <w:pPr>
        <w:pStyle w:val="Titull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PËR DISA NDRYSHIME NË VENDIMIN NR.35, DATË 29.1.2014, TË KËSHILLIT TË MINISTRAVE, “PËR PËRCAKTIMIN E NUMRIT TË PUNONJËSVE ME KONTRATË TË PËRKOHSHME PËR VITIN 2014 NË NJËSITË E QEVERISJES QENDRORE”, TË NDRYSHUAR </w:t>
      </w:r>
    </w:p>
    <w:p w:rsidR="00F00083" w:rsidRPr="007B4CD3" w:rsidRDefault="00F00083" w:rsidP="00F00083">
      <w:pPr>
        <w:pStyle w:val="Hapesira7"/>
        <w:rPr>
          <w:lang w:val="sq-AL"/>
        </w:rPr>
      </w:pPr>
    </w:p>
    <w:p w:rsidR="00F00083" w:rsidRPr="007B4CD3" w:rsidRDefault="00F00083" w:rsidP="00F00083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Në mbështetje të nenit 100 të Kushtetutës, të pikës 2, të nenit 18, të ligjit nr.7961, datë 12.7.1995, “Kodi i Punës i Republikës së Shqipërisë”, dhe të nenit 11, të ligjit nr.185/2013, “Për buxhetin e vitit 2014”, të ndryshuar, me propozimin e ministrit të Financave, Këshilli i Ministrave</w:t>
      </w:r>
    </w:p>
    <w:p w:rsidR="00F00083" w:rsidRPr="007B4CD3" w:rsidRDefault="00F00083" w:rsidP="00F00083">
      <w:pPr>
        <w:pStyle w:val="Hapesira7"/>
        <w:rPr>
          <w:lang w:val="sq-AL"/>
        </w:rPr>
      </w:pPr>
    </w:p>
    <w:p w:rsidR="00F00083" w:rsidRPr="007B4CD3" w:rsidRDefault="00F00083" w:rsidP="00F00083">
      <w:pPr>
        <w:pStyle w:val="Titull-Titull"/>
        <w:rPr>
          <w:spacing w:val="-4"/>
          <w:lang w:val="sq-AL"/>
        </w:rPr>
      </w:pPr>
      <w:r w:rsidRPr="007B4CD3">
        <w:rPr>
          <w:spacing w:val="-4"/>
          <w:lang w:val="sq-AL"/>
        </w:rPr>
        <w:t>VENDOSI:</w:t>
      </w:r>
    </w:p>
    <w:p w:rsidR="00F00083" w:rsidRPr="007B4CD3" w:rsidRDefault="00F00083" w:rsidP="00F00083">
      <w:pPr>
        <w:pStyle w:val="Hapesira7"/>
        <w:rPr>
          <w:lang w:val="sq-AL"/>
        </w:rPr>
      </w:pPr>
    </w:p>
    <w:p w:rsidR="00F00083" w:rsidRPr="007B4CD3" w:rsidRDefault="00F00083" w:rsidP="00F000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7B4CD3">
        <w:rPr>
          <w:spacing w:val="-4"/>
          <w:lang w:val="sq-AL"/>
        </w:rPr>
        <w:t xml:space="preserve">Në vendimin nr.35, datë 29.1.2014, të Këshillit të Ministrave, të ndryshuar, bëhen ndryshimi dhe shtesa e mëposhtme: </w:t>
      </w:r>
    </w:p>
    <w:p w:rsidR="00F00083" w:rsidRPr="007B4CD3" w:rsidRDefault="00F00083" w:rsidP="00F000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 w:rsidRPr="007B4CD3">
        <w:rPr>
          <w:spacing w:val="-4"/>
          <w:lang w:val="sq-AL"/>
        </w:rPr>
        <w:t>Pika 1 ndryshohet, si më poshtë vijon:</w:t>
      </w:r>
    </w:p>
    <w:p w:rsidR="00F00083" w:rsidRPr="007B4CD3" w:rsidRDefault="00F00083" w:rsidP="00F00083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“1. </w:t>
      </w:r>
      <w:r w:rsidRPr="007B4CD3">
        <w:rPr>
          <w:spacing w:val="-4"/>
          <w:lang w:val="sq-AL"/>
        </w:rPr>
        <w:tab/>
        <w:t xml:space="preserve">Numri i punonjësve me kontratë të përkohshme për vitin 2014, në njësitë e qeverisjes qendrore është 911 veta, sipas lidhjeve nr.1, nr.2, nr.3, nr.4, nr.5, nr.6, nr.7 dhe nr.8 që i bashkëlidhen këtij vendimi.”. </w:t>
      </w:r>
    </w:p>
    <w:p w:rsidR="00F00083" w:rsidRPr="007B4CD3" w:rsidRDefault="00F00083" w:rsidP="00F000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 w:rsidRPr="007B4CD3">
        <w:rPr>
          <w:spacing w:val="-4"/>
          <w:lang w:val="sq-AL"/>
        </w:rPr>
        <w:t xml:space="preserve">Pas lidhjes nr.7, bashkëlidhur vendimit në fuqi, shtohet lidhja nr.8, që i  bashkëlidhet këtij vendimi, e cila detajon ndarjen e shtesës  prej 4 punonjësish, të miratuar me këtë vendim, për Ministrinë e Financave. </w:t>
      </w:r>
    </w:p>
    <w:p w:rsidR="00F00083" w:rsidRPr="007B4CD3" w:rsidRDefault="00F00083" w:rsidP="00F000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7B4CD3">
        <w:rPr>
          <w:spacing w:val="-4"/>
          <w:lang w:val="sq-AL"/>
        </w:rPr>
        <w:t xml:space="preserve">Efektet financiare për zbatimin e këtij vendimi përballohen nga shpenzimet korrente të miratuara në buxhetin përkatës të ministrisë për vitin 2014. </w:t>
      </w:r>
    </w:p>
    <w:p w:rsidR="00F00083" w:rsidRPr="007B4CD3" w:rsidRDefault="00F00083" w:rsidP="00F00083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Ky vendim hyn në fuqi menjëherë dhe botohet në Fletoren Zyrtare.</w:t>
      </w:r>
    </w:p>
    <w:p w:rsidR="00F00083" w:rsidRPr="007B4CD3" w:rsidRDefault="00F00083" w:rsidP="00F00083">
      <w:pPr>
        <w:pStyle w:val="Autoriteti"/>
        <w:rPr>
          <w:spacing w:val="-4"/>
          <w:lang w:val="sq-AL"/>
        </w:rPr>
      </w:pPr>
      <w:r w:rsidRPr="007B4CD3">
        <w:rPr>
          <w:spacing w:val="-4"/>
          <w:lang w:val="sq-AL"/>
        </w:rPr>
        <w:t>KRYEMINISTRI</w:t>
      </w:r>
    </w:p>
    <w:p w:rsidR="00F00083" w:rsidRPr="007B4CD3" w:rsidRDefault="00F00083" w:rsidP="00F00083">
      <w:pPr>
        <w:pStyle w:val="AutoritetiEmer"/>
        <w:rPr>
          <w:spacing w:val="-4"/>
          <w:lang w:val="sq-AL"/>
        </w:rPr>
      </w:pPr>
      <w:r w:rsidRPr="007B4CD3">
        <w:rPr>
          <w:spacing w:val="-4"/>
          <w:lang w:val="sq-AL"/>
        </w:rPr>
        <w:t>Edi  Rama</w:t>
      </w:r>
    </w:p>
    <w:p w:rsidR="00F00083" w:rsidRDefault="00F00083" w:rsidP="00F00083">
      <w:pPr>
        <w:pStyle w:val="Paragrafi"/>
        <w:rPr>
          <w:spacing w:val="-4"/>
          <w:lang w:val="sq-AL"/>
        </w:rPr>
      </w:pPr>
    </w:p>
    <w:p w:rsidR="00F00083" w:rsidRPr="007B4CD3" w:rsidRDefault="00F00083" w:rsidP="00F00083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Lidhja nr. 8</w:t>
      </w:r>
    </w:p>
    <w:tbl>
      <w:tblPr>
        <w:tblStyle w:val="TableGrid"/>
        <w:tblW w:w="5000" w:type="pct"/>
        <w:tblLook w:val="04A0"/>
      </w:tblPr>
      <w:tblGrid>
        <w:gridCol w:w="1962"/>
        <w:gridCol w:w="1902"/>
        <w:gridCol w:w="1904"/>
        <w:gridCol w:w="1904"/>
        <w:gridCol w:w="1904"/>
      </w:tblGrid>
      <w:tr w:rsidR="00F00083" w:rsidRPr="002675D4" w:rsidTr="00BB41AD">
        <w:tc>
          <w:tcPr>
            <w:tcW w:w="1024" w:type="pct"/>
          </w:tcPr>
          <w:p w:rsidR="00F00083" w:rsidRPr="002675D4" w:rsidRDefault="00F00083" w:rsidP="00BB41AD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2675D4">
              <w:rPr>
                <w:b/>
                <w:spacing w:val="-4"/>
                <w:sz w:val="16"/>
                <w:szCs w:val="16"/>
                <w:lang w:val="sq-AL"/>
              </w:rPr>
              <w:t>Emri i institucionit</w:t>
            </w:r>
          </w:p>
        </w:tc>
        <w:tc>
          <w:tcPr>
            <w:tcW w:w="993" w:type="pct"/>
          </w:tcPr>
          <w:p w:rsidR="00F00083" w:rsidRPr="002675D4" w:rsidRDefault="00F00083" w:rsidP="00BB41AD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2675D4">
              <w:rPr>
                <w:b/>
                <w:spacing w:val="-4"/>
                <w:sz w:val="16"/>
                <w:szCs w:val="16"/>
                <w:lang w:val="sq-AL"/>
              </w:rPr>
              <w:t>Nr. i punonjësve</w:t>
            </w: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2675D4">
              <w:rPr>
                <w:b/>
                <w:spacing w:val="-4"/>
                <w:sz w:val="16"/>
                <w:szCs w:val="16"/>
                <w:lang w:val="sq-AL"/>
              </w:rPr>
              <w:t>Emërtesa</w:t>
            </w: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2675D4">
              <w:rPr>
                <w:b/>
                <w:spacing w:val="-4"/>
                <w:sz w:val="16"/>
                <w:szCs w:val="16"/>
                <w:lang w:val="sq-AL"/>
              </w:rPr>
              <w:t>Koha mesatare ditore</w:t>
            </w: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jc w:val="center"/>
              <w:rPr>
                <w:b/>
                <w:spacing w:val="-4"/>
                <w:sz w:val="16"/>
                <w:szCs w:val="16"/>
                <w:lang w:val="sq-AL"/>
              </w:rPr>
            </w:pPr>
            <w:r w:rsidRPr="002675D4">
              <w:rPr>
                <w:b/>
                <w:spacing w:val="-4"/>
                <w:sz w:val="16"/>
                <w:szCs w:val="16"/>
                <w:lang w:val="sq-AL"/>
              </w:rPr>
              <w:t>Periudhë kohore</w:t>
            </w:r>
          </w:p>
        </w:tc>
      </w:tr>
      <w:tr w:rsidR="00F00083" w:rsidRPr="002675D4" w:rsidTr="00BB41AD">
        <w:tc>
          <w:tcPr>
            <w:tcW w:w="1024" w:type="pct"/>
          </w:tcPr>
          <w:p w:rsidR="00F00083" w:rsidRPr="002675D4" w:rsidRDefault="00F00083" w:rsidP="00BB41AD">
            <w:pPr>
              <w:pStyle w:val="Paragrafi"/>
              <w:ind w:firstLine="0"/>
              <w:jc w:val="left"/>
              <w:rPr>
                <w:spacing w:val="-4"/>
                <w:sz w:val="16"/>
                <w:szCs w:val="16"/>
                <w:lang w:val="sq-AL"/>
              </w:rPr>
            </w:pPr>
            <w:r w:rsidRPr="002675D4">
              <w:rPr>
                <w:spacing w:val="-4"/>
                <w:sz w:val="16"/>
                <w:szCs w:val="16"/>
                <w:lang w:val="sq-AL"/>
              </w:rPr>
              <w:t>Ministria e Financave</w:t>
            </w:r>
          </w:p>
        </w:tc>
        <w:tc>
          <w:tcPr>
            <w:tcW w:w="993" w:type="pct"/>
          </w:tcPr>
          <w:p w:rsidR="00F00083" w:rsidRPr="002675D4" w:rsidRDefault="00F00083" w:rsidP="00BB41AD">
            <w:pPr>
              <w:pStyle w:val="Paragrafi"/>
              <w:ind w:firstLine="0"/>
              <w:jc w:val="center"/>
              <w:rPr>
                <w:spacing w:val="-4"/>
                <w:sz w:val="16"/>
                <w:szCs w:val="16"/>
                <w:lang w:val="sq-AL"/>
              </w:rPr>
            </w:pPr>
            <w:r w:rsidRPr="002675D4">
              <w:rPr>
                <w:spacing w:val="-4"/>
                <w:sz w:val="16"/>
                <w:szCs w:val="16"/>
                <w:lang w:val="sq-AL"/>
              </w:rPr>
              <w:t>4</w:t>
            </w: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</w:tr>
      <w:tr w:rsidR="00F00083" w:rsidRPr="002675D4" w:rsidTr="00BB41AD">
        <w:tc>
          <w:tcPr>
            <w:tcW w:w="1024" w:type="pct"/>
          </w:tcPr>
          <w:p w:rsidR="00F00083" w:rsidRPr="002675D4" w:rsidRDefault="00F00083" w:rsidP="00BB41AD">
            <w:pPr>
              <w:pStyle w:val="Paragrafi"/>
              <w:ind w:firstLine="0"/>
              <w:jc w:val="left"/>
              <w:rPr>
                <w:spacing w:val="-4"/>
                <w:sz w:val="16"/>
                <w:szCs w:val="16"/>
                <w:lang w:val="sq-AL"/>
              </w:rPr>
            </w:pPr>
            <w:r w:rsidRPr="002675D4">
              <w:rPr>
                <w:spacing w:val="-4"/>
                <w:sz w:val="16"/>
                <w:szCs w:val="16"/>
                <w:lang w:val="sq-AL"/>
              </w:rPr>
              <w:t>Aparati i Ministrisë</w:t>
            </w:r>
          </w:p>
        </w:tc>
        <w:tc>
          <w:tcPr>
            <w:tcW w:w="993" w:type="pct"/>
          </w:tcPr>
          <w:p w:rsidR="00F00083" w:rsidRPr="002675D4" w:rsidRDefault="00F00083" w:rsidP="00BB41AD">
            <w:pPr>
              <w:pStyle w:val="Paragrafi"/>
              <w:ind w:firstLine="0"/>
              <w:jc w:val="center"/>
              <w:rPr>
                <w:spacing w:val="-4"/>
                <w:sz w:val="16"/>
                <w:szCs w:val="16"/>
                <w:lang w:val="sq-AL"/>
              </w:rPr>
            </w:pPr>
            <w:r w:rsidRPr="002675D4">
              <w:rPr>
                <w:spacing w:val="-4"/>
                <w:sz w:val="16"/>
                <w:szCs w:val="16"/>
                <w:lang w:val="sq-AL"/>
              </w:rPr>
              <w:t>4</w:t>
            </w: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  <w:r w:rsidRPr="002675D4">
              <w:rPr>
                <w:spacing w:val="-4"/>
                <w:sz w:val="16"/>
                <w:szCs w:val="16"/>
                <w:lang w:val="sq-AL"/>
              </w:rPr>
              <w:t>Specialiste</w:t>
            </w: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  <w:r w:rsidRPr="002675D4">
              <w:rPr>
                <w:spacing w:val="-4"/>
                <w:sz w:val="16"/>
                <w:szCs w:val="16"/>
                <w:lang w:val="sq-AL"/>
              </w:rPr>
              <w:t>8 orë/ditë</w:t>
            </w: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  <w:r w:rsidRPr="002675D4">
              <w:rPr>
                <w:spacing w:val="-4"/>
                <w:sz w:val="16"/>
                <w:szCs w:val="16"/>
                <w:lang w:val="sq-AL"/>
              </w:rPr>
              <w:t>15.11.2014-31.12.2014</w:t>
            </w:r>
          </w:p>
        </w:tc>
      </w:tr>
      <w:tr w:rsidR="00F00083" w:rsidRPr="002675D4" w:rsidTr="00BB41AD">
        <w:tc>
          <w:tcPr>
            <w:tcW w:w="1024" w:type="pct"/>
          </w:tcPr>
          <w:p w:rsidR="00F00083" w:rsidRPr="00765B94" w:rsidRDefault="00F00083" w:rsidP="00BB41AD">
            <w:pPr>
              <w:pStyle w:val="Paragrafi"/>
              <w:ind w:firstLine="0"/>
              <w:jc w:val="left"/>
              <w:rPr>
                <w:b/>
                <w:spacing w:val="-4"/>
                <w:sz w:val="16"/>
                <w:szCs w:val="16"/>
                <w:lang w:val="sq-AL"/>
              </w:rPr>
            </w:pPr>
            <w:r w:rsidRPr="00765B94">
              <w:rPr>
                <w:b/>
                <w:spacing w:val="-4"/>
                <w:sz w:val="16"/>
                <w:szCs w:val="16"/>
                <w:lang w:val="sq-AL"/>
              </w:rPr>
              <w:t>Total punonjës me kontratë</w:t>
            </w:r>
          </w:p>
        </w:tc>
        <w:tc>
          <w:tcPr>
            <w:tcW w:w="993" w:type="pct"/>
          </w:tcPr>
          <w:p w:rsidR="00F00083" w:rsidRPr="002675D4" w:rsidRDefault="00F00083" w:rsidP="00BB41AD">
            <w:pPr>
              <w:pStyle w:val="Paragrafi"/>
              <w:ind w:firstLine="0"/>
              <w:jc w:val="center"/>
              <w:rPr>
                <w:spacing w:val="-4"/>
                <w:sz w:val="16"/>
                <w:szCs w:val="16"/>
                <w:lang w:val="sq-AL"/>
              </w:rPr>
            </w:pPr>
            <w:r w:rsidRPr="002675D4">
              <w:rPr>
                <w:spacing w:val="-4"/>
                <w:sz w:val="16"/>
                <w:szCs w:val="16"/>
                <w:lang w:val="sq-AL"/>
              </w:rPr>
              <w:t>4</w:t>
            </w: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994" w:type="pct"/>
          </w:tcPr>
          <w:p w:rsidR="00F00083" w:rsidRPr="002675D4" w:rsidRDefault="00F00083" w:rsidP="00BB41AD">
            <w:pPr>
              <w:pStyle w:val="Paragrafi"/>
              <w:ind w:firstLine="0"/>
              <w:rPr>
                <w:spacing w:val="-4"/>
                <w:sz w:val="16"/>
                <w:szCs w:val="16"/>
                <w:lang w:val="sq-AL"/>
              </w:rPr>
            </w:pPr>
          </w:p>
        </w:tc>
      </w:tr>
    </w:tbl>
    <w:p w:rsidR="00F00083" w:rsidRPr="00193F73" w:rsidRDefault="00F00083" w:rsidP="00F00083">
      <w:pPr>
        <w:pStyle w:val="Paragrafi"/>
        <w:rPr>
          <w:spacing w:val="-4"/>
          <w:sz w:val="14"/>
          <w:lang w:val="sq-AL"/>
        </w:rPr>
      </w:pPr>
    </w:p>
    <w:p w:rsidR="00FD57DC" w:rsidRDefault="00F0008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F00083"/>
    <w:rsid w:val="002E7553"/>
    <w:rsid w:val="00345DB8"/>
    <w:rsid w:val="00912120"/>
    <w:rsid w:val="00A3508F"/>
    <w:rsid w:val="00F00083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08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00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000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0008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000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00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000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000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0008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000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000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000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000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0008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00083"/>
    <w:rPr>
      <w:sz w:val="14"/>
      <w:szCs w:val="24"/>
    </w:rPr>
  </w:style>
  <w:style w:type="table" w:styleId="TableGrid">
    <w:name w:val="Table Grid"/>
    <w:basedOn w:val="TableNormal"/>
    <w:rsid w:val="00F0008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>Grizli777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2014-12-17T14:40:00Z</dcterms:created>
  <dcterms:modified xsi:type="dcterms:W3CDTF">2014-12-17T14:40:00Z</dcterms:modified>
</cp:coreProperties>
</file>