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2BA" w:rsidRPr="00D424FA" w:rsidRDefault="002662BA" w:rsidP="002662BA">
      <w:pPr>
        <w:pStyle w:val="Akti"/>
        <w:keepNext w:val="0"/>
        <w:rPr>
          <w:lang w:val="sq-AL"/>
        </w:rPr>
      </w:pPr>
      <w:r w:rsidRPr="00D424FA">
        <w:rPr>
          <w:lang w:val="sq-AL"/>
        </w:rPr>
        <w:t>VENDIM</w:t>
      </w:r>
    </w:p>
    <w:p w:rsidR="002662BA" w:rsidRPr="00D424FA" w:rsidRDefault="002662BA" w:rsidP="002662BA">
      <w:pPr>
        <w:pStyle w:val="NumriData"/>
        <w:keepNext w:val="0"/>
        <w:rPr>
          <w:lang w:val="sq-AL"/>
        </w:rPr>
      </w:pPr>
      <w:bookmarkStart w:id="0" w:name="_GoBack"/>
      <w:r w:rsidRPr="00D424FA">
        <w:rPr>
          <w:lang w:val="sq-AL"/>
        </w:rPr>
        <w:t>Nr. 821, datë 26.11.2014</w:t>
      </w:r>
    </w:p>
    <w:bookmarkEnd w:id="0"/>
    <w:p w:rsidR="002662BA" w:rsidRPr="00D424FA" w:rsidRDefault="002662BA" w:rsidP="002662BA">
      <w:pPr>
        <w:pStyle w:val="Hapesira7"/>
        <w:rPr>
          <w:lang w:val="sq-AL"/>
        </w:rPr>
      </w:pPr>
    </w:p>
    <w:p w:rsidR="002662BA" w:rsidRPr="00D424FA" w:rsidRDefault="002662BA" w:rsidP="002662BA">
      <w:pPr>
        <w:pStyle w:val="Titulli"/>
        <w:keepNext w:val="0"/>
        <w:rPr>
          <w:lang w:val="sq-AL"/>
        </w:rPr>
      </w:pPr>
      <w:r w:rsidRPr="00D424FA">
        <w:rPr>
          <w:lang w:val="sq-AL"/>
        </w:rPr>
        <w:t>PËR DISA NDRYSHIME DHE SHTESA NË VENDIMIN Nr.</w:t>
      </w:r>
      <w:r>
        <w:rPr>
          <w:lang w:val="sq-AL"/>
        </w:rPr>
        <w:t xml:space="preserve"> </w:t>
      </w:r>
      <w:r w:rsidRPr="00D424FA">
        <w:rPr>
          <w:lang w:val="sq-AL"/>
        </w:rPr>
        <w:t>639, datë 7.9.2011, TË KËSHILLIT TË MINISTRAVE, “PËR RIORGANIZIMIN E ZYRËS KOMBËTARE TEMPUS”</w:t>
      </w:r>
    </w:p>
    <w:p w:rsidR="002662BA" w:rsidRPr="00D424FA" w:rsidRDefault="002662BA" w:rsidP="002662BA">
      <w:pPr>
        <w:pStyle w:val="Hapesira7"/>
        <w:rPr>
          <w:lang w:val="sq-AL"/>
        </w:rPr>
      </w:pP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Në mbështetje të nenit 100 të Kushtetutës, të marrëveshjes, ndërmjet Republikës së Shqipërisë dhe Bashkimit Evropian, për pjesëmarrjen e Republikës së Shqipërisë në programin “Erasmus+”, programi i BE-së për arsimin, trajnimin, rininë dhe sportin, të ratifikuar me ligjin nr.</w:t>
      </w:r>
      <w:r>
        <w:rPr>
          <w:lang w:val="sq-AL"/>
        </w:rPr>
        <w:t xml:space="preserve"> </w:t>
      </w:r>
      <w:r w:rsidRPr="00D424FA">
        <w:rPr>
          <w:lang w:val="sq-AL"/>
        </w:rPr>
        <w:t>117/2014, datë 11.9.2014, me propozimin e ministrit të Arsimit dhe Sportit, Këshilli i Ministrave</w:t>
      </w:r>
    </w:p>
    <w:p w:rsidR="002662BA" w:rsidRPr="00D424FA" w:rsidRDefault="002662BA" w:rsidP="002662BA">
      <w:pPr>
        <w:pStyle w:val="Hapesira7"/>
        <w:rPr>
          <w:lang w:val="sq-AL"/>
        </w:rPr>
      </w:pPr>
    </w:p>
    <w:p w:rsidR="002662BA" w:rsidRPr="00D424FA" w:rsidRDefault="002662BA" w:rsidP="002662BA">
      <w:pPr>
        <w:pStyle w:val="Titull-Titull"/>
        <w:rPr>
          <w:lang w:val="sq-AL"/>
        </w:rPr>
      </w:pPr>
      <w:r w:rsidRPr="00D424FA">
        <w:rPr>
          <w:lang w:val="sq-AL"/>
        </w:rPr>
        <w:t>VENDOSI:</w:t>
      </w:r>
    </w:p>
    <w:p w:rsidR="002662BA" w:rsidRPr="00D424FA" w:rsidRDefault="002662BA" w:rsidP="002662BA">
      <w:pPr>
        <w:pStyle w:val="Hapesira7"/>
        <w:rPr>
          <w:lang w:val="sq-AL"/>
        </w:rPr>
      </w:pP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D424FA">
        <w:rPr>
          <w:lang w:val="sq-AL"/>
        </w:rPr>
        <w:t>Në vendimin nr.</w:t>
      </w:r>
      <w:r>
        <w:rPr>
          <w:lang w:val="sq-AL"/>
        </w:rPr>
        <w:t xml:space="preserve"> </w:t>
      </w:r>
      <w:r w:rsidRPr="00D424FA">
        <w:rPr>
          <w:lang w:val="sq-AL"/>
        </w:rPr>
        <w:t>639, datë 7.9.2011, të Këshillit të Ministrave, bëhen këto ndryshime dhe shtesa: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D424FA">
        <w:rPr>
          <w:lang w:val="sq-AL"/>
        </w:rPr>
        <w:t>Në titullin e vendimit, emërtimi “Zyrës Kombëtare Tempus” ndryshohet dhe zëvendësohet me “Zyrës Kombëtare Erasmus+”.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>b) Pika 1 ndryshohet</w:t>
      </w:r>
      <w:r w:rsidRPr="00D424FA">
        <w:rPr>
          <w:lang w:val="sq-AL"/>
        </w:rPr>
        <w:t xml:space="preserve"> si më poshtë vijon: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“1. Zyra Kombëtare Erasmus+ (ZKE) është person juridik, jobuxhetor, i cili funksionon në përputhje me termat e referencës për funksionimin e Zyrës Kombëtare Erasmus+ (ZKE), të përgatitura nga Komisioni Evropian, sipas tekstit që i bashkëlidhet këtij vendimi. Ajo ushtron veprimtarinë nën mbikëqyrjen e ministrisë përgjegjëse për çështjet e arsimit, e cila ndjek dhe garanton zbatimin e programit “Erasmus+” në Shqipëri. ZKE-ja ka këto funksione kryesore: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D424FA">
        <w:rPr>
          <w:lang w:val="sq-AL"/>
        </w:rPr>
        <w:t>Ndihmon ministrinë përgjegjëse për çështjet e arsimit dhe Komisionin Evropian në promovimin dhe zbatimin e programit “Erasmus+” në Shqipëri;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D424FA">
        <w:rPr>
          <w:lang w:val="sq-AL"/>
        </w:rPr>
        <w:t>Përpunon, promovon dhe shpërndan në të gjitha institucionet publike të arsimit të lartë informacionin dhe dokumentacionin e programit “Erasmus+”, të përgatitur nga Agjencia Ekzekutive e Arsimit, Kulturës dhe Veprimtarive Audiovizuale të Bashkimit Evropian (EACEA), organ publik i Komisionit Evropian, si dhe asiston institucionet e arsimit të lartë në aplikimet për projekte “Erasmus+”, duke vënë në dijeni ministrinë përgjegjëse për çështjet e arsimit për sa më sipër;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D424FA">
        <w:rPr>
          <w:lang w:val="sq-AL"/>
        </w:rPr>
        <w:t>Këshillon, informon dhe ndihmon të gjithë kandidatët, institucionet publike të arsimit të lartë, organizatat dhe institucionet e përfshira ose që mund të përfshihen në projektet “Erasmus+” për çështjet për zbatimin dhe përmbushjen e detyrimeve që lindin nga kontratat me EACEA-në (Komisioni Evropian);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 xml:space="preserve">ç) </w:t>
      </w:r>
      <w:r w:rsidRPr="00D424FA">
        <w:rPr>
          <w:lang w:val="sq-AL"/>
        </w:rPr>
        <w:tab/>
        <w:t>Kryen mbikëqyrjen e zbatimit të projekteve “Erasmus+” dhe raporton pranë EACEA-së (Komisionit Evropian) dhe ministrisë përgjegjëse për çështjet e arsimit, si dhe jep rekomandimet përkatëse;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D424FA">
        <w:rPr>
          <w:lang w:val="sq-AL"/>
        </w:rPr>
        <w:t xml:space="preserve">Ndihmon EACEA-në (Komisionin Evropian) në vlerësimin e projekteve që paraqiten në kuadër të programit “Erasmus+” në përputhje me strategjitë dhe prioritetet kombëtare dhe ia paraqet këtë vlerësim EACEA-së (Komisionit Evropian); 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dh) Mbështet dhe bashkërendon aktivitetet e Grupit Kombëtar të Ekspertëve për Reformën e Arsimit të Lartë (Higher Education Reform Experts - HERE), të cilat kanë rol këshillues dhe mbështetës për arritjen e objektivave të programit “Erasmus+”;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e) </w:t>
      </w:r>
      <w:r w:rsidRPr="00D424FA">
        <w:rPr>
          <w:lang w:val="sq-AL"/>
        </w:rPr>
        <w:t>Mbështet ministrinë përgjegjëse për çështjet e arsimit dhe Komisionin Evropian në realizimin e studimeve dhe raporteve për fusha që mbulon programi “Erasmus+”;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ë) Raporton një herë në vit pranë ministrisë përgjegjëse për çështjet e arsimit lidhur me veprimtarinë e zyrës.”.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c) </w:t>
      </w:r>
      <w:r w:rsidRPr="00D424FA">
        <w:rPr>
          <w:lang w:val="sq-AL"/>
        </w:rPr>
        <w:t>Pikat 5, 6 e 7 ndryshohen, si më poshtë vijon: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“5. Zyra Kombëtare Erasmus+ (ZKE) drejtohet nga Koordinatori Kombëtar, i cili është përfaqësuesi ligjor i Zyrës dhe nënshkruan kontratën me Agjencinë Ekzekutive të Arsimit, Kulturës dhe Veprimtarive Audiovizuale të Bashkimit Evropian (EACEA), organ i Komisionit Evropian, si dhe zbaton detyrimet që rrjedhin prej saj.”.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 xml:space="preserve">6. Punonjësit e Zyrës Kombëtare Erasmus+ (ZKE) përzgjidhen nga EACEA (Komisioni Evropian), nëpërmjet procedurave të saj të brendshme. 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 xml:space="preserve">7. Paga mujore e drejtorit të Zyrës Kombëtare Erasmus+ (ZKE) deri më 31.12.2014 përballohet nga fondet e rialokuara, si kosto lokale nga buxheti i miratuar për Ministrinë e Arsimit dhe Sportit, zëri “Shpenzime personeli”. 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 xml:space="preserve">Duke filluar që nga 1 janari 2015 e në vijim, të gjitha shpenzimet financiare për funksionimin e Zyrës Kombëtare Erasmus+ (ZKE), përfshirë kostot për Koordinatorin Kombëtar, stafin, si dhe kostot që lidhen me aktivitetet e ekipit të ekspertëve për reformimin e arsimit të lartë të mbulohen nga fondet e programit “Erasmus+”.”. 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ç) Pas pikës 7 shtohet pika 7/1, me këtë përmbajtje: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“7/1. Zyra Kombëtare Erasmus+ (ZKE) vijon mbikëqyrjen e zbatimit të projekteve të programit “Tempus IV” deri në përfundimin e tyre.”.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D424FA">
        <w:rPr>
          <w:lang w:val="sq-AL"/>
        </w:rPr>
        <w:t>Ngarkohen Ministria e Arsimit dhe Sportit dhe Zyra Kombëtare Erasmus+ (ZKE) në Shqipëri për zbatimin e këtij vendimi.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Ky vendim hyn në fuqi menjëherë dhe botohet në Fletoren Zyrtare</w:t>
      </w:r>
      <w:r>
        <w:rPr>
          <w:lang w:val="sq-AL"/>
        </w:rPr>
        <w:t>.</w:t>
      </w:r>
    </w:p>
    <w:p w:rsidR="002662BA" w:rsidRPr="00D424FA" w:rsidRDefault="002662BA" w:rsidP="002662BA">
      <w:pPr>
        <w:pStyle w:val="Hapesira7"/>
        <w:rPr>
          <w:highlight w:val="yellow"/>
          <w:lang w:val="sq-AL"/>
        </w:rPr>
      </w:pPr>
    </w:p>
    <w:p w:rsidR="002662BA" w:rsidRPr="00D424FA" w:rsidRDefault="002662BA" w:rsidP="002662BA">
      <w:pPr>
        <w:pStyle w:val="Autoriteti"/>
        <w:rPr>
          <w:lang w:val="sq-AL"/>
        </w:rPr>
      </w:pPr>
      <w:r w:rsidRPr="00D424FA">
        <w:rPr>
          <w:lang w:val="sq-AL"/>
        </w:rPr>
        <w:t>KRYEMINISTRI</w:t>
      </w:r>
    </w:p>
    <w:p w:rsidR="002662BA" w:rsidRPr="00D424FA" w:rsidRDefault="002662BA" w:rsidP="002662BA">
      <w:pPr>
        <w:pStyle w:val="AutoritetiEmer"/>
        <w:rPr>
          <w:lang w:val="sq-AL"/>
        </w:rPr>
      </w:pPr>
      <w:r w:rsidRPr="00D424FA">
        <w:rPr>
          <w:lang w:val="sq-AL"/>
        </w:rPr>
        <w:t>Edi Rama</w:t>
      </w:r>
    </w:p>
    <w:p w:rsidR="002662BA" w:rsidRPr="00D424FA" w:rsidRDefault="002662BA" w:rsidP="002662BA">
      <w:pPr>
        <w:pStyle w:val="Hapesira7"/>
        <w:rPr>
          <w:lang w:val="sq-AL"/>
        </w:rPr>
      </w:pPr>
    </w:p>
    <w:p w:rsidR="002662BA" w:rsidRPr="00D424FA" w:rsidRDefault="002662BA" w:rsidP="002662BA">
      <w:pPr>
        <w:pStyle w:val="Paragrafi"/>
        <w:jc w:val="center"/>
        <w:rPr>
          <w:lang w:val="sq-AL"/>
        </w:rPr>
      </w:pPr>
      <w:r w:rsidRPr="00D424FA">
        <w:rPr>
          <w:lang w:val="sq-AL"/>
        </w:rPr>
        <w:t>PROGRAMI ERASMUS+</w:t>
      </w:r>
    </w:p>
    <w:p w:rsidR="002662BA" w:rsidRPr="00D424FA" w:rsidRDefault="002662BA" w:rsidP="002662BA">
      <w:pPr>
        <w:pStyle w:val="Paragrafi"/>
        <w:jc w:val="center"/>
        <w:rPr>
          <w:lang w:val="sq-AL"/>
        </w:rPr>
      </w:pPr>
      <w:r w:rsidRPr="00D424FA">
        <w:rPr>
          <w:lang w:val="sq-AL"/>
        </w:rPr>
        <w:t>ZYRAT KOMBËTARE ERASMUS+ (ZKE)</w:t>
      </w:r>
    </w:p>
    <w:p w:rsidR="002662BA" w:rsidRPr="00D424FA" w:rsidRDefault="002662BA" w:rsidP="002662BA">
      <w:pPr>
        <w:pStyle w:val="Paragrafi"/>
        <w:jc w:val="center"/>
        <w:rPr>
          <w:lang w:val="sq-AL"/>
        </w:rPr>
      </w:pPr>
      <w:r w:rsidRPr="00D424FA">
        <w:rPr>
          <w:lang w:val="sq-AL"/>
        </w:rPr>
        <w:t xml:space="preserve">TERMAT E </w:t>
      </w:r>
      <w:r>
        <w:rPr>
          <w:lang w:val="sq-AL"/>
        </w:rPr>
        <w:t>R</w:t>
      </w:r>
      <w:r w:rsidRPr="00D424FA">
        <w:rPr>
          <w:lang w:val="sq-AL"/>
        </w:rPr>
        <w:t>EFERENCËS</w:t>
      </w:r>
    </w:p>
    <w:p w:rsidR="002662BA" w:rsidRPr="00D424FA" w:rsidRDefault="002662BA" w:rsidP="002662BA">
      <w:pPr>
        <w:pStyle w:val="Hapesira7"/>
        <w:rPr>
          <w:lang w:val="sq-AL"/>
        </w:rPr>
      </w:pP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1.</w:t>
      </w:r>
      <w:r w:rsidRPr="00D424FA">
        <w:rPr>
          <w:lang w:val="sq-AL"/>
        </w:rPr>
        <w:tab/>
        <w:t xml:space="preserve">Objekti i përgjithshëm i punës 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Të përgjithshme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Zyra Kombëtare Erasmus+ (ZKE) ndihmon Komisionin EACEA dhe autoritetet partnere, të vendit të interesuara për zbatimin e programit Erasmus+. ZKE</w:t>
      </w:r>
      <w:r>
        <w:rPr>
          <w:lang w:val="sq-AL"/>
        </w:rPr>
        <w:t>-ja</w:t>
      </w:r>
      <w:r w:rsidRPr="00D424FA">
        <w:rPr>
          <w:lang w:val="sq-AL"/>
        </w:rPr>
        <w:t xml:space="preserve"> ndjek nga afër zhvillimet e politikës në vendin partner, veçanërisht në fushën e arsimit të lartë por edhe në nivelet e tjera të arsimit, në qoftë se kërkohet.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 xml:space="preserve">Përveç </w:t>
      </w:r>
      <w:r>
        <w:rPr>
          <w:lang w:val="sq-AL"/>
        </w:rPr>
        <w:t>d</w:t>
      </w:r>
      <w:r w:rsidRPr="00D424FA">
        <w:rPr>
          <w:lang w:val="sq-AL"/>
        </w:rPr>
        <w:t>elegacionit të BE-së, ZKE</w:t>
      </w:r>
      <w:r>
        <w:rPr>
          <w:lang w:val="sq-AL"/>
        </w:rPr>
        <w:t>-ja</w:t>
      </w:r>
      <w:r w:rsidRPr="00D424FA">
        <w:rPr>
          <w:lang w:val="sq-AL"/>
        </w:rPr>
        <w:t xml:space="preserve"> është një pikë fokusi në vend për të gjithë aktorët, aplikuesit potencialë, përfituesit dhe aktorët e tjerë në lidhje me veprimtaritë e bashkëpunimit me BE-në në arsimin (e lartë) në kuadrin e programit Erasmus+.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Mandati i Zyrave Kombëtare Erasmus+ në kuadrin e programit Erasmus+ mbulon të gjithë veprimtaritë mbështetëse, promovuese, monitoruese dhe publikuese që lidhen me aktivitetet e Erasmus+ në arsimin e lartë, të hapura për bashkëpunim me vendet partnere (veprimet kyçe 1, 2, dhe 3).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 xml:space="preserve">Zona </w:t>
      </w:r>
      <w:r>
        <w:rPr>
          <w:lang w:val="sq-AL"/>
        </w:rPr>
        <w:t>g</w:t>
      </w:r>
      <w:r w:rsidRPr="00D424FA">
        <w:rPr>
          <w:lang w:val="sq-AL"/>
        </w:rPr>
        <w:t>jeografike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ZKE</w:t>
      </w:r>
      <w:r>
        <w:rPr>
          <w:lang w:val="sq-AL"/>
        </w:rPr>
        <w:t>-ja</w:t>
      </w:r>
      <w:r w:rsidRPr="00D424FA">
        <w:rPr>
          <w:lang w:val="sq-AL"/>
        </w:rPr>
        <w:t xml:space="preserve"> krijohen në disa vende partnere që kanë të drejtën e pjesëmarrjes në veprimet e rritjes së kapacitetit për arsimin e lartë të programit Erasmus+, në veçanti në vendet fqinjë me BE-në, Ballkani Perëndimor, Evropa Lindore dhe Mesdheu Jugor dhe në Azinë Qendrore dhe Federatën Ruse.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Grupet e synuara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Aktivitetet e ZKE</w:t>
      </w:r>
      <w:r>
        <w:rPr>
          <w:lang w:val="sq-AL"/>
        </w:rPr>
        <w:t>-së</w:t>
      </w:r>
      <w:r w:rsidRPr="00D424FA">
        <w:rPr>
          <w:lang w:val="sq-AL"/>
        </w:rPr>
        <w:t xml:space="preserve"> synojnë grupet e mëposhtme të aktorëve: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- Të gjithë përfituesit e Erasmus+ dhe përfituesit potencialë në një vend (të tillë si institucionet e </w:t>
      </w:r>
      <w:r w:rsidRPr="00375826">
        <w:rPr>
          <w:spacing w:val="-4"/>
          <w:lang w:val="sq-AL"/>
        </w:rPr>
        <w:lastRenderedPageBreak/>
        <w:t xml:space="preserve">arsimit të lartë, stafi dhe studentët, shoqëria civile, organizatat joqeveritare, sipërmarrjet, shoqatat akademike dhe profesionale, shoqatat e studentëve, organizata profesionale, institucionet e kërkimit, institucionet e trajnimit profesional) dhe ndonjë aktorë tjetër që ka të drejtë për pjesëmarrje në programin Erasmus+ në vendin e tyre. Autoritetet kombëtare, në veçanti ata që përgjigjen për arsimin e lartë dhe organet e tyre të varësisë. 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 xml:space="preserve">Aplikuesit potencialë, mbajtësit e grantit, përfituesit dhe aktorët e tjerë në fushën e arsimit të lartë në vendet e programit Erasmus+, aty ku është e mundur. 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ZKE</w:t>
      </w:r>
      <w:r>
        <w:rPr>
          <w:lang w:val="sq-AL"/>
        </w:rPr>
        <w:t>-ja</w:t>
      </w:r>
      <w:r w:rsidRPr="00D424FA">
        <w:rPr>
          <w:lang w:val="sq-AL"/>
        </w:rPr>
        <w:t xml:space="preserve"> mban kontakte me ZKE të tjera, veçanërisht në të njëjtin rajon dhe me agjencitë kombëtare në vendet e programit Erasmus+ (në veçanti për kërkimin e partnerëve, shkëmbimin e praktikave të mira ose organizimin e eventeve të përbashkëta).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D424FA">
        <w:rPr>
          <w:lang w:val="sq-AL"/>
        </w:rPr>
        <w:t>ZKE</w:t>
      </w:r>
      <w:r>
        <w:rPr>
          <w:lang w:val="sq-AL"/>
        </w:rPr>
        <w:t>-ja,</w:t>
      </w:r>
      <w:r w:rsidRPr="00D424FA">
        <w:rPr>
          <w:lang w:val="sq-AL"/>
        </w:rPr>
        <w:t xml:space="preserve"> gjithashtu</w:t>
      </w:r>
      <w:r>
        <w:rPr>
          <w:lang w:val="sq-AL"/>
        </w:rPr>
        <w:t>,</w:t>
      </w:r>
      <w:r w:rsidRPr="00D424FA">
        <w:rPr>
          <w:lang w:val="sq-AL"/>
        </w:rPr>
        <w:t xml:space="preserve"> duhet të mbajë kontakte me </w:t>
      </w:r>
      <w:r w:rsidRPr="00375826">
        <w:rPr>
          <w:spacing w:val="-4"/>
          <w:lang w:val="sq-AL"/>
        </w:rPr>
        <w:t xml:space="preserve">personin e kontaktit të veprimit Marie Sklodowska Curie në vendin e tij për të lejuar sinergjitë midis programeve Erasmus+ dhe Horizon 2020.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2. Objektivat dhe mandati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Objektivat e përgjithshme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ZKE kontribuon në objektivat e përgjithshme të mëposhtme: për të përmirësuar sensibilitetitn, vizibilitetin, relevancën, efektivitetin dhe impaktin e komponentëve ndërkombëtarë të programit Erasmus+ dhe për të kontribuar në promovimin e tij dhe publikimin e tij në vendin e ZKE.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Objektivi specifik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- Të asistojë Komisionin, EACEA, Delegacionet e BE-së dhe autoritetet e në vendin partner, për zbatimin e dimensionit ndërkombëtarë të arsimit të lartë të programit Erasmus+.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- Për vendet partnere, të interesuar, të mbështetë dhe monitorojë zbatimin dhe publikimin e rezultateve të projekteve në vazhdim, të përzgjedhura në kuadrin e programit Tempus IV (2007-2013).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a) Dimension i arsimit të lartë të programit Erasmus+ përfshin: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• Veprimi kyç 1: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- Mobiliteti i Kredisë (hapja ndërkombëtare e Erasmus) i cili do të menaxhohet nga Agjencia Kombëtare në vendete programit.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- Mobiliteti i titujve nëpërmjet titujve të përbashkët master (dhe programeve të përbashkëta master dhe të doktoraturës Erasmus Mundus në vazhdim) që menaxhohen nga EACEA.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• Veprimi kyç 2: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- Veprimi i rritjes së kapacitetit i cili përfshin një komponent mobiliteti për vendet fqinje dhe Ballkanin Perëndimor.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- Aleancat e njohurive dhe partneritetet strategjike që janë të hapura ndaj pjesëmarrjes të vendit partner.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• Veprimi kyç 3: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- Ekipet e Ekspertëve të Reformës të Arsimit të Lartë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- Dialogjet e politikës së komisionit me vendet/ rajonet partnere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- Studimet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- Kapitujt Rajonal të shoqatave Erasmus + Alumni në vendet partnere</w:t>
      </w:r>
    </w:p>
    <w:p w:rsidR="002662BA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- Aktivitetet Jean Monnet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- Çdo veprim tjetër i disponueshëm për vendin partner të interesuar.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b) Rezultatet që do të arrihen nga ZKE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- Sensibiliteti i përmirësuar i Erasmus+ për aplikuesit potencialë dhe aktorët e arsimit të lartë në përgjithësi.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- Asistenca e cilësisë së lartë për aplikuesit dhe përfituesit.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- Kontributi dhe reagimi në kohë i komisionit dhe kërkesat EACEA në veçanti në lidhje me ushtrimin e konsultimit në kontekstin e procesit të përzgjedhjes.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- Nëpërmjet monitorit të projekteve në vazhdim dhe publikimin e rezultateve (duke përfshirë edhe </w:t>
      </w:r>
      <w:r w:rsidRPr="00375826">
        <w:rPr>
          <w:spacing w:val="-4"/>
          <w:lang w:val="sq-AL"/>
        </w:rPr>
        <w:lastRenderedPageBreak/>
        <w:t>për programin Tempus IV 2007-2013).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- Vënia në lëvizje dhe mbështetje e Ekipit të Ekspertëve të Ekspertëve të Reformës të Arsimit të Lartë (HERE) në vendin partner.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- Kontributi në jetën e komunitetit të Erasmus+ duke bashkëpunuar nga afër me Komisionin Evropian, Delegacionet dhe Autoritetet Kombëtare.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- Publikimi i informacionit dhe vizibiliteti i vendit partner për iniciativat e tjera të arsimit të lartë të BE-së.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3. Aktivitetet specifike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a) Aktivitetet dhe informacionet e promovimit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 xml:space="preserve">- Të promovojë dhe të publikojë të gjithë informacionin në lidhje me këto veprime dhe aktivitetet e hapura për pjesëmarrjen e vendit të ZKE brenda programit Erasmus+: sfondi, objektivat, procedurat e aplikimit dhe kalendarë, rregullat e përzgjedhjes, procesi i përzgjedhjes, provigjonet financiare, udhëzimet për përdorimin e grantit, praktikat më të mira, kontaktet përkatëse dhe faqet e internetit etj. </w:t>
      </w:r>
    </w:p>
    <w:p w:rsidR="002662BA" w:rsidRPr="00375826" w:rsidRDefault="002662BA" w:rsidP="002662BA">
      <w:pPr>
        <w:pStyle w:val="Paragrafi"/>
        <w:rPr>
          <w:spacing w:val="-4"/>
          <w:lang w:val="sq-AL"/>
        </w:rPr>
      </w:pPr>
      <w:r w:rsidRPr="00375826">
        <w:rPr>
          <w:spacing w:val="-4"/>
          <w:lang w:val="sq-AL"/>
        </w:rPr>
        <w:t>- Të organizojë konferenca, seminare, ditë informacioni dhe veprime të tjera dhe evente për të promovuar programin Erasmus+ dhe për të shfrytëzuar rezultatet e tij. Të hartojë raporte, dhe aty ku duhet deklarata shtypi, kur organizohen dhe merr pjesë në evente, konferenca, seminare etj.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375826">
        <w:rPr>
          <w:spacing w:val="-4"/>
          <w:lang w:val="sq-AL"/>
        </w:rPr>
        <w:t>- Të respektojë dhe të publikojë udhëzimet e duhura të vizibilitetit në lidhje</w:t>
      </w:r>
      <w:r w:rsidRPr="00D424FA">
        <w:rPr>
          <w:lang w:val="sq-AL"/>
        </w:rPr>
        <w:t xml:space="preserve"> me njohjen e financimit nga BE të projekteve dhe aktiviteteve të Erasmus+.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mbështet Komisionin dhe EACEA për organizimin e eventeve</w:t>
      </w:r>
      <w:r>
        <w:rPr>
          <w:lang w:val="sq-AL"/>
        </w:rPr>
        <w:t xml:space="preserve"> të Erasmus + në vendet partnere</w:t>
      </w:r>
      <w:r w:rsidRPr="00D424FA">
        <w:rPr>
          <w:lang w:val="sq-AL"/>
        </w:rPr>
        <w:t>.</w:t>
      </w:r>
    </w:p>
    <w:p w:rsidR="002662BA" w:rsidRDefault="002662BA" w:rsidP="002662BA">
      <w:pPr>
        <w:pStyle w:val="Paragrafi"/>
        <w:rPr>
          <w:lang w:val="sq-AL"/>
        </w:rPr>
      </w:pP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b</w:t>
      </w:r>
      <w:r>
        <w:rPr>
          <w:lang w:val="sq-AL"/>
        </w:rPr>
        <w:t>)</w:t>
      </w:r>
      <w:r w:rsidRPr="00D424FA">
        <w:rPr>
          <w:lang w:val="sq-AL"/>
        </w:rPr>
        <w:t xml:space="preserve"> Asistenca për aplikuesit potencialë dhe përfituesit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 xml:space="preserve">Të këshillojë, informojë dhe asistojë aplikuesit potencialë. 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organizojë mbledhje informacioni</w:t>
      </w:r>
      <w:r>
        <w:rPr>
          <w:lang w:val="sq-AL"/>
        </w:rPr>
        <w:t xml:space="preserve"> </w:t>
      </w:r>
      <w:r w:rsidRPr="00D424FA">
        <w:rPr>
          <w:lang w:val="sq-AL"/>
        </w:rPr>
        <w:t>/kontakti, seminare për aplikuesit potencialë.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 xml:space="preserve">Në bashkëpunim të ngushtë me ZKE të tjera dhe/ose agjencitë kombëtare Erasmus+ në vendet e programit, të asistojë organizatat vendore në kërkim të partnerëve kombëtare ose të huaj, si dhe organizatat e huaja </w:t>
      </w:r>
      <w:r>
        <w:rPr>
          <w:lang w:val="sq-AL"/>
        </w:rPr>
        <w:t>në kërkim të partnerëve vendor.</w:t>
      </w:r>
      <w:r w:rsidRPr="00D424FA">
        <w:rPr>
          <w:lang w:val="sq-AL"/>
        </w:rPr>
        <w:t xml:space="preserve"> 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asistojë o</w:t>
      </w:r>
      <w:r>
        <w:rPr>
          <w:lang w:val="sq-AL"/>
        </w:rPr>
        <w:t>rganizatat (</w:t>
      </w:r>
      <w:r w:rsidRPr="00D424FA">
        <w:rPr>
          <w:lang w:val="sq-AL"/>
        </w:rPr>
        <w:t>të arsimit të lartë dhe tip</w:t>
      </w:r>
      <w:r>
        <w:rPr>
          <w:lang w:val="sq-AL"/>
        </w:rPr>
        <w:t>a</w:t>
      </w:r>
      <w:r w:rsidRPr="00D424FA">
        <w:rPr>
          <w:lang w:val="sq-AL"/>
        </w:rPr>
        <w:t>ve të tjer</w:t>
      </w:r>
      <w:r>
        <w:rPr>
          <w:lang w:val="sq-AL"/>
        </w:rPr>
        <w:t>ë</w:t>
      </w:r>
      <w:r w:rsidRPr="00D424FA">
        <w:rPr>
          <w:lang w:val="sq-AL"/>
        </w:rPr>
        <w:t xml:space="preserve"> të institucioneve)</w:t>
      </w:r>
      <w:r>
        <w:rPr>
          <w:lang w:val="sq-AL"/>
        </w:rPr>
        <w:t>,</w:t>
      </w:r>
      <w:r w:rsidRPr="00D424FA">
        <w:rPr>
          <w:lang w:val="sq-AL"/>
        </w:rPr>
        <w:t xml:space="preserve"> si dhe individë (studentë, staf të universitetit, profesionistë</w:t>
      </w:r>
      <w:r>
        <w:rPr>
          <w:lang w:val="sq-AL"/>
        </w:rPr>
        <w:t xml:space="preserve"> etj.</w:t>
      </w:r>
      <w:r w:rsidRPr="00D424FA">
        <w:rPr>
          <w:lang w:val="sq-AL"/>
        </w:rPr>
        <w:t>) të përfshirë në aktivitetet e Erasmus + (në lidhje me vizat, tatimet, siguracionin, importimin e pajisjeve, kontaktet me autoritetet vendore dhe delegacionin e BE-së</w:t>
      </w:r>
      <w:r>
        <w:rPr>
          <w:lang w:val="sq-AL"/>
        </w:rPr>
        <w:t xml:space="preserve"> etj</w:t>
      </w:r>
      <w:r w:rsidRPr="00D424FA">
        <w:rPr>
          <w:lang w:val="sq-AL"/>
        </w:rPr>
        <w:t>.).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promovojë bashkëpunimin, të rritë sinergjitë dhe të mbështetë shkëmbimin e praktikave të mira/më të mira midis projekteve të Erasmus + aktive në vendin partnerë.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c</w:t>
      </w:r>
      <w:r>
        <w:rPr>
          <w:lang w:val="sq-AL"/>
        </w:rPr>
        <w:t>)</w:t>
      </w:r>
      <w:r w:rsidRPr="00D424FA">
        <w:rPr>
          <w:lang w:val="sq-AL"/>
        </w:rPr>
        <w:t xml:space="preserve"> Përzgjedhja, monitorimi dhe publikimi i Erasmus+ dhe të ish</w:t>
      </w:r>
      <w:r>
        <w:rPr>
          <w:lang w:val="sq-AL"/>
        </w:rPr>
        <w:t>-</w:t>
      </w:r>
      <w:r w:rsidRPr="00D424FA">
        <w:rPr>
          <w:lang w:val="sq-AL"/>
        </w:rPr>
        <w:t>Tempus IV duke përfshirë vizitat në terren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 xml:space="preserve">Aty ku duhet dhe ku kërkohet (përkatësisht për Veprimin Kyç 2 Rritja e Kapacitetit në Arsimin e lartë të programit Erasmus +), të kontribuojë për proceset e përzgjedhjes dhe të bëjë komente për aplikimet e projektit në shërbimet e BE-së kur konsultohet në kuadrin e proceseve të përzgjedhjes. 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monitorojë zbatimin e Erasmus+ dhe projekteve në vazhdim të Tempus IV në vendin partnerë dhe të kontribuojë në publikimin e rezultateve të tyre.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organizojë dhe kryejë vizita monitoruese në terren të Erasmus+ dhe të projekteve në vazhdim të Tempus IV në të gjithë vendin.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asistojë Komisionin, EACEA dhe çdo organ tjetër të jashtëm të autorizuar për ta bërë këtë në emrin e tyre në vizitat e tyre monitoruese/audituese në terren.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përgatitë dhe të depozitojë raporte të monitorimit në terren tek EACEA, duke përfshirë rekomandimet për ndjekjen e projekteve.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kontribuojë në përcaktimin nga EACEA të planeve/kalendarëve të monitorimit në terren për komponentë të ndryshëm të programit Erasmus+ atje ku duhet.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- </w:t>
      </w:r>
      <w:r w:rsidRPr="00D424FA">
        <w:rPr>
          <w:lang w:val="sq-AL"/>
        </w:rPr>
        <w:t>Të përmbledhë konstatimet e fushatës vjetore të monitorimit në terren për çdo komponent përkatës të programit Erasmus+ dhe ta depozitojë raportin tek EACEA.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d</w:t>
      </w:r>
      <w:r>
        <w:rPr>
          <w:lang w:val="sq-AL"/>
        </w:rPr>
        <w:t>)</w:t>
      </w:r>
      <w:r w:rsidRPr="00D424FA">
        <w:rPr>
          <w:lang w:val="sq-AL"/>
        </w:rPr>
        <w:t xml:space="preserve"> Mbështetja për ekipin e Ekspertëve të Reformës së Arsimit të Lartë (HERE)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Në lidhje me HERE, të ndjekë zhvillimet e politikës në fushën e arsimit të lartë ne venin partnerë dhe më tej.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mbështet</w:t>
      </w:r>
      <w:r>
        <w:rPr>
          <w:lang w:val="sq-AL"/>
        </w:rPr>
        <w:t>ë</w:t>
      </w:r>
      <w:r w:rsidRPr="00D424FA">
        <w:rPr>
          <w:lang w:val="sq-AL"/>
        </w:rPr>
        <w:t xml:space="preserve"> dhe të koordinojë aktivitetet vendore të ekipit të Ekspertëve të Reformës së Arsimit të Lartë. Të sigurojë ndjekjen efi</w:t>
      </w:r>
      <w:r>
        <w:rPr>
          <w:lang w:val="sq-AL"/>
        </w:rPr>
        <w:t>ci</w:t>
      </w:r>
      <w:r w:rsidRPr="00D424FA">
        <w:rPr>
          <w:lang w:val="sq-AL"/>
        </w:rPr>
        <w:t xml:space="preserve">ente vendore dhe publikimin e aktiviteteve të tyre, </w:t>
      </w:r>
      <w:r>
        <w:rPr>
          <w:lang w:val="sq-AL"/>
        </w:rPr>
        <w:t>që mbahen jashtë vendit partnere</w:t>
      </w:r>
      <w:r w:rsidRPr="00D424FA">
        <w:rPr>
          <w:lang w:val="sq-AL"/>
        </w:rPr>
        <w:t>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 xml:space="preserve">Të asistojë në procesin e përzgjedhjes, të emërimit, rinovimit të Ekspertëve të Reformës së Arsimit të Lartë në vendin partner. 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krijojë programin vjetor të punës, të zbatojë buxhetin dhe të monitorojë aktivitetet e HERE. Në veçanti, ZKE</w:t>
      </w:r>
      <w:r>
        <w:rPr>
          <w:lang w:val="sq-AL"/>
        </w:rPr>
        <w:t>-ja</w:t>
      </w:r>
      <w:r w:rsidRPr="00D424FA">
        <w:rPr>
          <w:lang w:val="sq-AL"/>
        </w:rPr>
        <w:t xml:space="preserve"> menaxhon pjesën e shpenzimeve që kryhen nga pjesëmarrja e HERE në eventet e jashtme (kostot e udhëtimit, dietat ditore,) dhe kostot që lidhen me iniciativat vendore që përfshijnë HERE.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përgatitë raportet për aktivitetet që zbatojnë ekipi i HERE për EACEA dhe shërbimet e Komisionit.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mbajë të informuar autoritetet vendore për programet e punës</w:t>
      </w:r>
      <w:r>
        <w:rPr>
          <w:lang w:val="sq-AL"/>
        </w:rPr>
        <w:t>,</w:t>
      </w:r>
      <w:r w:rsidRPr="00D424FA">
        <w:rPr>
          <w:lang w:val="sq-AL"/>
        </w:rPr>
        <w:t xml:space="preserve"> si dhe për aktivitetet e planifikuara dhe të zbatuara.</w:t>
      </w:r>
    </w:p>
    <w:p w:rsidR="002662BA" w:rsidRPr="00D424FA" w:rsidRDefault="002662BA" w:rsidP="002662BA">
      <w:pPr>
        <w:pStyle w:val="Paragrafi"/>
        <w:rPr>
          <w:lang w:val="sq-AL"/>
        </w:rPr>
      </w:pPr>
      <w:r w:rsidRPr="00D424FA">
        <w:rPr>
          <w:lang w:val="sq-AL"/>
        </w:rPr>
        <w:t>e</w:t>
      </w:r>
      <w:r>
        <w:rPr>
          <w:lang w:val="sq-AL"/>
        </w:rPr>
        <w:t>)</w:t>
      </w:r>
      <w:r w:rsidRPr="00D424FA">
        <w:rPr>
          <w:lang w:val="sq-AL"/>
        </w:rPr>
        <w:t xml:space="preserve"> Aktivitete të tjera që lidhen me arsimin e lartë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marrë pjesë në mbledhjet e koordinimit të ZKE</w:t>
      </w:r>
      <w:r>
        <w:rPr>
          <w:lang w:val="sq-AL"/>
        </w:rPr>
        <w:t>-së</w:t>
      </w:r>
      <w:r w:rsidRPr="00D424FA">
        <w:rPr>
          <w:lang w:val="sq-AL"/>
        </w:rPr>
        <w:t xml:space="preserve"> me kërkesë të EACEA (zakonisht në Bruksel dy here në vit).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marrë pjesë nëse është e nevojshme në trajnimin specifik, konferencat, seminaret që lidhen me programin e Erasmus+ për të përmirësuar njohuritë e stafit të ZKE</w:t>
      </w:r>
      <w:r>
        <w:rPr>
          <w:lang w:val="sq-AL"/>
        </w:rPr>
        <w:t>-së</w:t>
      </w:r>
      <w:r w:rsidRPr="00D424FA">
        <w:rPr>
          <w:lang w:val="sq-AL"/>
        </w:rPr>
        <w:t xml:space="preserve"> dhe të rritë sensibilitetin mes institucioneve dhe aktorëve që përfshihen në program.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 xml:space="preserve">Të publikojë çdo informacion përkatës në lidhje me thirrjen për propozime të lançuara në kontekstin e programeve të BE-së dhe iniciativave në arsimin e lartë që janë relevante për organizatat dhe/ose shtetasit nga vendi i programit. </w:t>
      </w:r>
    </w:p>
    <w:p w:rsidR="002662BA" w:rsidRDefault="002662BA" w:rsidP="002662BA">
      <w:pPr>
        <w:pStyle w:val="Paragrafi"/>
        <w:rPr>
          <w:lang w:val="sq-AL"/>
        </w:rPr>
      </w:pP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Të asistojë Komisionin, EACEA ose ndonjë organ tjetër të jashtëm të autorizuar për ta bërë këtë në emër të tij në vizitat në vende në kuadrin e realizimit të studimeve, identifikimin e projektit ose formulimin, vlerësimet afat mesme ose përfundimtare, ose misione të tjera.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 xml:space="preserve">Të mbajë lidhje </w:t>
      </w:r>
      <w:r>
        <w:rPr>
          <w:lang w:val="sq-AL"/>
        </w:rPr>
        <w:t>m</w:t>
      </w:r>
      <w:r w:rsidRPr="00D424FA">
        <w:rPr>
          <w:lang w:val="sq-AL"/>
        </w:rPr>
        <w:t>e autoritetet vendore në bashkëpunim me delegacionin e BE-së.</w:t>
      </w:r>
    </w:p>
    <w:p w:rsidR="002662BA" w:rsidRPr="00D424FA" w:rsidRDefault="002662BA" w:rsidP="002662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>T’i japë Komisionit dhe EACEA kontribute për studimet, raportet analitike/statistikore</w:t>
      </w:r>
      <w:r>
        <w:rPr>
          <w:lang w:val="sq-AL"/>
        </w:rPr>
        <w:t xml:space="preserve"> etj</w:t>
      </w:r>
      <w:r w:rsidRPr="00D424FA">
        <w:rPr>
          <w:lang w:val="sq-AL"/>
        </w:rPr>
        <w:t>. që lidhen me arsimin e lartë (dhe mundësisht në nivele të tjera të arsimit nëse duhet).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- </w:t>
      </w:r>
      <w:r w:rsidRPr="00D424FA">
        <w:rPr>
          <w:lang w:val="sq-AL"/>
        </w:rPr>
        <w:t xml:space="preserve">T’i </w:t>
      </w:r>
      <w:r w:rsidRPr="00F47AF9">
        <w:rPr>
          <w:spacing w:val="-4"/>
          <w:lang w:val="sq-AL"/>
        </w:rPr>
        <w:t xml:space="preserve">japë Komisionit dhe EACEA mbështetjen për përgatitjen, organizimin dhe pritjen e mbledhjeve dhe eventeve. 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- T’u japë mbështetje aktiviteteve të dialogut të politikës në fushën e arsimit të lartë lançuar nga Shërbimet e Komisionit. 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- T’i japë delegacionit të BE-së informacion për performancën e projekteve të Erasmus+ në arsimin e lartë që përfshinë organizatat nga vendi partnerë dhe të japë informacion të përditësuar për sektorin e arsimit të lartë në veçanti.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- Të japë mbështetje për përkthimin e dokumenteve që lidhen me programin e Erasmus+.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- Detyra të tjera që kërkon EACEA ose Komisioni.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- Iniciativat ose veprimet shtesë u nënshtrohen miratimit paraprak nga EACEA ose nga Komisioni. 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4. Struktura e ZKE-së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ZKE-ja duhet të krijohet e pavarur si një person ligjor autonom. 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Llojet e tjera të strukturës së personit ligjor mund të pranohen si derogim me kushtin që të lejojë: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a) </w:t>
      </w:r>
      <w:r w:rsidRPr="00F47AF9">
        <w:rPr>
          <w:spacing w:val="-4"/>
          <w:lang w:val="sq-AL"/>
        </w:rPr>
        <w:tab/>
        <w:t xml:space="preserve">funksionim optimal dhe të qëndrueshëm të zyrës, që i mundëson stafit të saj të kapitalizojë </w:t>
      </w:r>
      <w:r w:rsidRPr="00F47AF9">
        <w:rPr>
          <w:spacing w:val="-4"/>
          <w:lang w:val="sq-AL"/>
        </w:rPr>
        <w:lastRenderedPageBreak/>
        <w:t>përvojën, të zhvillojë dhe të mirëmbajë një nivel të lartë profesionalizmi;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b) </w:t>
      </w:r>
      <w:r w:rsidRPr="00F47AF9">
        <w:rPr>
          <w:spacing w:val="-4"/>
          <w:lang w:val="sq-AL"/>
        </w:rPr>
        <w:tab/>
        <w:t>autonomi të veprimeve për ndonjë menaxhim dhe çështje financiare përballë autoriteteve dhe aktorëve të tjerë vendorë;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c) </w:t>
      </w:r>
      <w:r w:rsidRPr="00F47AF9">
        <w:rPr>
          <w:spacing w:val="-4"/>
          <w:lang w:val="sq-AL"/>
        </w:rPr>
        <w:tab/>
        <w:t>mjedis të sigurt nga ana ligjore, kontraktuale dhe financiare për s</w:t>
      </w:r>
      <w:r>
        <w:rPr>
          <w:spacing w:val="-4"/>
          <w:lang w:val="sq-AL"/>
        </w:rPr>
        <w:t>tafin e saj;</w:t>
      </w:r>
      <w:r w:rsidRPr="00F47AF9">
        <w:rPr>
          <w:spacing w:val="-4"/>
          <w:lang w:val="sq-AL"/>
        </w:rPr>
        <w:t xml:space="preserve"> 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d) </w:t>
      </w:r>
      <w:r w:rsidRPr="00F47AF9">
        <w:rPr>
          <w:spacing w:val="-4"/>
          <w:lang w:val="sq-AL"/>
        </w:rPr>
        <w:tab/>
        <w:t>mjedis të sigurt nga ana ligjore, kontraktuale dhe financiare me EACEA dhe Komisionin në zbatimin e rregulloreve të Komisionit.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Anëtarët e stafit e ZKE-së janë profesionistë në fushën e tyre dhe angazhojnë që të respektojnë kodin e sjelljes të ZKE-së. Detyrat me kohë të pjesshme janë të kufizuara dhe parapëlqimi i qartë është për pozicionet me kohë të plotë. Anëtarët e stafit deklarojnë ndonjë aktivitet tjetër në rast se ata përfaqësojnë më shumë se 25% të detyrave të tyre normale /shpërblimeve në ZKE.</w:t>
      </w:r>
    </w:p>
    <w:p w:rsidR="002662BA" w:rsidRPr="00F47AF9" w:rsidRDefault="002662BA" w:rsidP="002662BA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Anëtarët e stafit nuk janë të autorizuar të kryejnë në kuadrin e detyrave të tyre normale në ZKE, aktivitete që nuk lidhen me Erasmus+.</w:t>
      </w:r>
    </w:p>
    <w:p w:rsidR="0087387F" w:rsidRDefault="0087387F"/>
    <w:sectPr w:rsidR="00873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2BA"/>
    <w:rsid w:val="002662BA"/>
    <w:rsid w:val="0087387F"/>
    <w:rsid w:val="00F3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2662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662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62B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662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62B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662B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662B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662B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662B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662B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662B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662B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662B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662B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2662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662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62B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662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62B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662B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662B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662B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662B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662B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662B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662B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662B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662B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2547</Words>
  <Characters>14523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2014-12-18T11:22:00Z</dcterms:created>
  <dcterms:modified xsi:type="dcterms:W3CDTF">2014-12-18T11:22:00Z</dcterms:modified>
</cp:coreProperties>
</file>