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6F" w:rsidRPr="00506F35" w:rsidRDefault="00BE776F" w:rsidP="00BE776F">
      <w:pPr>
        <w:pStyle w:val="Akti"/>
        <w:rPr>
          <w:lang w:val="sq-AL"/>
        </w:rPr>
      </w:pPr>
      <w:r w:rsidRPr="00506F35">
        <w:rPr>
          <w:lang w:val="sq-AL"/>
        </w:rPr>
        <w:t>VENDIM</w:t>
      </w:r>
    </w:p>
    <w:p w:rsidR="00BE776F" w:rsidRPr="00506F35" w:rsidRDefault="00BE776F" w:rsidP="00BE776F">
      <w:pPr>
        <w:pStyle w:val="NumriData"/>
        <w:rPr>
          <w:lang w:val="sq-AL"/>
        </w:rPr>
      </w:pPr>
      <w:r w:rsidRPr="00506F35">
        <w:rPr>
          <w:lang w:val="sq-AL"/>
        </w:rPr>
        <w:t>Nr. 894, datë 17.12.2014</w:t>
      </w:r>
    </w:p>
    <w:p w:rsidR="00BE776F" w:rsidRPr="00506F35" w:rsidRDefault="00BE776F" w:rsidP="00BE776F">
      <w:pPr>
        <w:pStyle w:val="Hapesira7"/>
        <w:rPr>
          <w:lang w:val="sq-AL"/>
        </w:rPr>
      </w:pPr>
    </w:p>
    <w:p w:rsidR="00BE776F" w:rsidRPr="00506F35" w:rsidRDefault="00BE776F" w:rsidP="00BE776F">
      <w:pPr>
        <w:pStyle w:val="Titulli"/>
        <w:rPr>
          <w:lang w:val="sq-AL"/>
        </w:rPr>
      </w:pPr>
      <w:r w:rsidRPr="00506F35">
        <w:rPr>
          <w:lang w:val="sq-AL"/>
        </w:rPr>
        <w:t>PËR MBULIMIN E SHPENZIMEVE TË MJEKIMIT TË ZNJ. LUÇIA MINXHOZI</w:t>
      </w:r>
    </w:p>
    <w:p w:rsidR="00BE776F" w:rsidRPr="00506F35" w:rsidRDefault="00BE776F" w:rsidP="00BE776F">
      <w:pPr>
        <w:pStyle w:val="Hapesira7"/>
        <w:rPr>
          <w:sz w:val="12"/>
          <w:lang w:val="sq-AL"/>
        </w:rPr>
      </w:pPr>
    </w:p>
    <w:p w:rsidR="00BE776F" w:rsidRPr="00506F35" w:rsidRDefault="00BE776F" w:rsidP="00BE776F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Në mbështetje të nenit 100 të Kushtetutës, të nenit 5, të ligjit nr. 185/2013, “Për buxhetin e vitit 2014”, të ndryshuar, dhe në vijim të vendimit nr. 1, datë 8.1.2014, të Këshillit të Ministrave, “Për financimin e shërbimeve shëndetësore spitalore nga skema e detyrueshme e sigurimeve të kujdesit shëndetësor”, të ndryshuar, me propozimin e ministrit të Shëndetësisë, Këshilli i Ministrave</w:t>
      </w:r>
    </w:p>
    <w:p w:rsidR="00BE776F" w:rsidRPr="00506F35" w:rsidRDefault="00BE776F" w:rsidP="00BE776F">
      <w:pPr>
        <w:pStyle w:val="Hapesira7"/>
        <w:rPr>
          <w:sz w:val="12"/>
          <w:lang w:val="sq-AL"/>
        </w:rPr>
      </w:pPr>
    </w:p>
    <w:p w:rsidR="00BE776F" w:rsidRPr="00506F35" w:rsidRDefault="00BE776F" w:rsidP="00BE776F">
      <w:pPr>
        <w:pStyle w:val="Vendosi"/>
        <w:rPr>
          <w:lang w:val="sq-AL"/>
        </w:rPr>
      </w:pPr>
      <w:r w:rsidRPr="00506F35">
        <w:rPr>
          <w:lang w:val="sq-AL"/>
        </w:rPr>
        <w:t>VENDOSI:</w:t>
      </w:r>
    </w:p>
    <w:p w:rsidR="00BE776F" w:rsidRPr="00506F35" w:rsidRDefault="00BE776F" w:rsidP="00BE776F">
      <w:pPr>
        <w:pStyle w:val="Hapesira7"/>
        <w:rPr>
          <w:sz w:val="12"/>
          <w:lang w:val="sq-AL"/>
        </w:rPr>
      </w:pPr>
    </w:p>
    <w:p w:rsidR="00BE776F" w:rsidRPr="00506F35" w:rsidRDefault="00BE776F" w:rsidP="00BE776F">
      <w:pPr>
        <w:pStyle w:val="Paragrafi"/>
        <w:rPr>
          <w:lang w:val="sq-AL"/>
        </w:rPr>
      </w:pPr>
      <w:r w:rsidRPr="00506F35">
        <w:rPr>
          <w:lang w:val="sq-AL"/>
        </w:rPr>
        <w:t xml:space="preserve">1. Mbulimin e shpenzimeve të mjekimit të znj. Luçia Minxhozi, në shumën 695 000 (gjashtëqind e nëntëdhjetë e pesë mijë) lekë. </w:t>
      </w:r>
    </w:p>
    <w:p w:rsidR="00BE776F" w:rsidRPr="00506F35" w:rsidRDefault="00BE776F" w:rsidP="00BE776F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BE776F" w:rsidRPr="00506F35" w:rsidRDefault="00BE776F" w:rsidP="00BE776F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 xml:space="preserve">3. Pagesa të bëhet me paraqitjen e faturave origjinale të institucionit të mjekimit. </w:t>
      </w:r>
    </w:p>
    <w:p w:rsidR="00BE776F" w:rsidRPr="00506F35" w:rsidRDefault="00BE776F" w:rsidP="00BE776F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4. Ngarkohen Ministria e Shëndetësisë dhe Fondi i Sigurimit të Detyrueshëm të Kujdesit Shëndetësor për zbatimin e këtij vendimi.</w:t>
      </w:r>
    </w:p>
    <w:p w:rsidR="00BE776F" w:rsidRPr="00506F35" w:rsidRDefault="00BE776F" w:rsidP="00BE776F">
      <w:pPr>
        <w:pStyle w:val="Paragrafi"/>
        <w:rPr>
          <w:spacing w:val="-4"/>
          <w:lang w:val="sq-AL"/>
        </w:rPr>
      </w:pPr>
      <w:r w:rsidRPr="00506F35">
        <w:rPr>
          <w:spacing w:val="-4"/>
          <w:lang w:val="sq-AL"/>
        </w:rPr>
        <w:t>Ky vendim hyn në fuqi menjëherë dhe botohet në Fletoren Zyrtare.</w:t>
      </w:r>
    </w:p>
    <w:p w:rsidR="00BE776F" w:rsidRPr="00506F35" w:rsidRDefault="00BE776F" w:rsidP="00BE776F">
      <w:pPr>
        <w:pStyle w:val="Hapesira7"/>
        <w:rPr>
          <w:sz w:val="10"/>
          <w:lang w:val="sq-AL"/>
        </w:rPr>
      </w:pPr>
    </w:p>
    <w:p w:rsidR="00BE776F" w:rsidRPr="00506F35" w:rsidRDefault="00BE776F" w:rsidP="00BE776F">
      <w:pPr>
        <w:pStyle w:val="Autoriteti"/>
        <w:rPr>
          <w:lang w:val="sq-AL"/>
        </w:rPr>
      </w:pPr>
      <w:r w:rsidRPr="00506F35">
        <w:rPr>
          <w:lang w:val="sq-AL"/>
        </w:rPr>
        <w:t>KRYEMINISTRI</w:t>
      </w:r>
    </w:p>
    <w:p w:rsidR="00BE776F" w:rsidRPr="00506F35" w:rsidRDefault="00BE776F" w:rsidP="00BE776F">
      <w:pPr>
        <w:pStyle w:val="AutoritetiEmer"/>
        <w:rPr>
          <w:lang w:val="sq-AL"/>
        </w:rPr>
      </w:pPr>
      <w:r w:rsidRPr="00506F35">
        <w:rPr>
          <w:lang w:val="sq-AL"/>
        </w:rPr>
        <w:t>Edi Rama</w:t>
      </w:r>
    </w:p>
    <w:p w:rsidR="00FD57DC" w:rsidRDefault="00BE776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BE776F"/>
    <w:rsid w:val="002E7553"/>
    <w:rsid w:val="00332E0F"/>
    <w:rsid w:val="00455FC5"/>
    <w:rsid w:val="007A33AA"/>
    <w:rsid w:val="00912120"/>
    <w:rsid w:val="00A3508F"/>
    <w:rsid w:val="00B441A3"/>
    <w:rsid w:val="00BE776F"/>
    <w:rsid w:val="00D27DAF"/>
    <w:rsid w:val="00D40C37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77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E776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E776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E776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E776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E776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E776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E776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E776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E776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E776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E776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E776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E776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>Grizli777</Company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2015-01-09T11:10:00Z</dcterms:created>
  <dcterms:modified xsi:type="dcterms:W3CDTF">2015-01-09T11:10:00Z</dcterms:modified>
</cp:coreProperties>
</file>