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3EF" w:rsidRPr="005142A7" w:rsidRDefault="00B243EF" w:rsidP="00B243EF">
      <w:pPr>
        <w:pStyle w:val="Akti"/>
        <w:rPr>
          <w:color w:val="auto"/>
          <w:spacing w:val="-4"/>
          <w:lang w:val="sq-AL"/>
        </w:rPr>
      </w:pPr>
      <w:r w:rsidRPr="005142A7">
        <w:rPr>
          <w:color w:val="auto"/>
          <w:spacing w:val="-4"/>
          <w:lang w:val="sq-AL"/>
        </w:rPr>
        <w:t xml:space="preserve">VENDIM </w:t>
      </w:r>
    </w:p>
    <w:p w:rsidR="00B243EF" w:rsidRPr="005142A7" w:rsidRDefault="00B243EF" w:rsidP="00B243EF">
      <w:pPr>
        <w:pStyle w:val="NumriData"/>
        <w:rPr>
          <w:spacing w:val="-4"/>
          <w:lang w:val="sq-AL"/>
        </w:rPr>
      </w:pPr>
      <w:r w:rsidRPr="005142A7">
        <w:rPr>
          <w:spacing w:val="-4"/>
          <w:lang w:val="sq-AL"/>
        </w:rPr>
        <w:t>Nr. 912, datë 22.12.2014</w:t>
      </w:r>
    </w:p>
    <w:p w:rsidR="00B243EF" w:rsidRPr="005142A7" w:rsidRDefault="00B243EF" w:rsidP="00B243EF">
      <w:pPr>
        <w:pStyle w:val="Paragrafi"/>
        <w:rPr>
          <w:spacing w:val="-4"/>
          <w:sz w:val="16"/>
          <w:lang w:val="sq-AL"/>
        </w:rPr>
      </w:pPr>
    </w:p>
    <w:p w:rsidR="00B243EF" w:rsidRPr="005142A7" w:rsidRDefault="00B243EF" w:rsidP="00B243EF">
      <w:pPr>
        <w:pStyle w:val="Titull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PËR PJESËMARRJEN E </w:t>
      </w:r>
      <w:r w:rsidR="005142A7" w:rsidRPr="005142A7">
        <w:rPr>
          <w:spacing w:val="-4"/>
          <w:lang w:val="sq-AL"/>
        </w:rPr>
        <w:t xml:space="preserve"> </w:t>
      </w:r>
      <w:r w:rsidR="005142A7" w:rsidRPr="005142A7">
        <w:rPr>
          <w:i/>
          <w:spacing w:val="-4"/>
          <w:lang w:val="sq-AL"/>
        </w:rPr>
        <w:t>personelit</w:t>
      </w:r>
      <w:r w:rsidRPr="005142A7">
        <w:rPr>
          <w:spacing w:val="-4"/>
          <w:lang w:val="sq-AL"/>
        </w:rPr>
        <w:t xml:space="preserve"> </w:t>
      </w:r>
      <w:r w:rsidR="005142A7" w:rsidRPr="005142A7">
        <w:rPr>
          <w:spacing w:val="-4"/>
          <w:lang w:val="sq-AL"/>
        </w:rPr>
        <w:t xml:space="preserve"> </w:t>
      </w:r>
      <w:r w:rsidRPr="005142A7">
        <w:rPr>
          <w:spacing w:val="-4"/>
          <w:lang w:val="sq-AL"/>
        </w:rPr>
        <w:t>TË FORCAVE TË ARMATOSURA TË REPUBLIKËS SË SHQIPËRISË NË OPERACIONIN “RSM” TË NATO-S, PRANË KOMANDËS SË BATALIONIT SHUMËKOMBËSH, NË AFGANISTAN</w:t>
      </w:r>
      <w:r w:rsidR="005142A7" w:rsidRPr="005142A7">
        <w:rPr>
          <w:rStyle w:val="FootnoteReference"/>
          <w:spacing w:val="-4"/>
          <w:lang w:val="sq-AL"/>
        </w:rPr>
        <w:footnoteReference w:id="1"/>
      </w:r>
    </w:p>
    <w:p w:rsidR="005142A7" w:rsidRPr="005142A7" w:rsidRDefault="005142A7" w:rsidP="005142A7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142A7">
        <w:rPr>
          <w:rFonts w:ascii="Garamond" w:hAnsi="Garamond"/>
          <w:i/>
          <w:sz w:val="24"/>
          <w:szCs w:val="24"/>
          <w:lang w:val="sq-AL"/>
        </w:rPr>
        <w:t>(Ndryshuar me VKM nr.283, datë 21.5.2018)</w:t>
      </w:r>
    </w:p>
    <w:p w:rsidR="005142A7" w:rsidRPr="005142A7" w:rsidRDefault="005142A7" w:rsidP="005142A7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5142A7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B243EF" w:rsidRPr="005142A7" w:rsidRDefault="00B243EF" w:rsidP="00B243EF">
      <w:pPr>
        <w:pStyle w:val="Paragrafi"/>
        <w:rPr>
          <w:spacing w:val="-4"/>
          <w:sz w:val="14"/>
          <w:lang w:val="sq-AL"/>
        </w:rPr>
      </w:pP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Në mbështetje të nenit 100 të Kushtetutës, të nenit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</w:t>
      </w:r>
    </w:p>
    <w:p w:rsidR="00B243EF" w:rsidRPr="005142A7" w:rsidRDefault="00B243EF" w:rsidP="00B243EF">
      <w:pPr>
        <w:pStyle w:val="Titull-Titull"/>
        <w:rPr>
          <w:spacing w:val="-4"/>
          <w:lang w:val="sq-AL"/>
        </w:rPr>
      </w:pPr>
      <w:r w:rsidRPr="005142A7">
        <w:rPr>
          <w:spacing w:val="-4"/>
          <w:lang w:val="sq-AL"/>
        </w:rPr>
        <w:t>VENDOSI:</w:t>
      </w:r>
    </w:p>
    <w:p w:rsidR="00B243EF" w:rsidRPr="005142A7" w:rsidRDefault="00B243EF" w:rsidP="00B243EF">
      <w:pPr>
        <w:pStyle w:val="Paragrafi"/>
        <w:rPr>
          <w:spacing w:val="-4"/>
          <w:sz w:val="14"/>
          <w:lang w:val="sq-AL"/>
        </w:rPr>
      </w:pP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1.  Dërgimin me mision të </w:t>
      </w:r>
      <w:r w:rsidR="005142A7" w:rsidRPr="005142A7">
        <w:rPr>
          <w:i/>
          <w:spacing w:val="-4"/>
          <w:lang w:val="sq-AL"/>
        </w:rPr>
        <w:t>personelit</w:t>
      </w:r>
      <w:r w:rsidR="005142A7" w:rsidRPr="005142A7">
        <w:rPr>
          <w:spacing w:val="-4"/>
          <w:lang w:val="sq-AL"/>
        </w:rPr>
        <w:t xml:space="preserve"> </w:t>
      </w:r>
      <w:r w:rsidRPr="005142A7">
        <w:rPr>
          <w:spacing w:val="-4"/>
          <w:lang w:val="sq-AL"/>
        </w:rPr>
        <w:t xml:space="preserve">të Forcave të Armatosura të Republikës së Shqipërisë, të përbërë nga </w:t>
      </w:r>
      <w:r w:rsidR="005142A7" w:rsidRPr="005142A7">
        <w:rPr>
          <w:i/>
          <w:spacing w:val="-4"/>
          <w:lang w:val="sq-AL"/>
        </w:rPr>
        <w:t>66 (gjashtëdhjetë e gjashtë)</w:t>
      </w:r>
      <w:r w:rsidR="005142A7" w:rsidRPr="005142A7">
        <w:rPr>
          <w:spacing w:val="-4"/>
          <w:lang w:val="sq-AL"/>
        </w:rPr>
        <w:t xml:space="preserve"> </w:t>
      </w:r>
      <w:r w:rsidRPr="005142A7">
        <w:rPr>
          <w:spacing w:val="-4"/>
          <w:lang w:val="sq-AL"/>
        </w:rPr>
        <w:t>ushtarakë, pranë Komandës së Batalionit Shumëkombësh, në varësi të Shtabit të Trajnim-Këshillimit dhe Ndihmës në Kabul (TAAC - Capital), në Afganistan.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2. Misioni i </w:t>
      </w:r>
      <w:r w:rsidR="005142A7" w:rsidRPr="005142A7">
        <w:rPr>
          <w:i/>
          <w:spacing w:val="-4"/>
          <w:lang w:val="sq-AL"/>
        </w:rPr>
        <w:t>personelit të Forcave të Armatosura të Republikës së Shqipërisë</w:t>
      </w:r>
      <w:r w:rsidRPr="005142A7">
        <w:rPr>
          <w:spacing w:val="-4"/>
          <w:lang w:val="sq-AL"/>
        </w:rPr>
        <w:t xml:space="preserve"> është ruajtja e Aeroportit Ndërkombëtar të Kabulit (KAIA), në kuadër të operacionit të NATO-s “RSM”, në Afganistan.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3. Kohëzgjatja e këtij misioni është deri në 5 (pesë) vjet, afat i cili fillon të llogaritet nga data e dërgimit të </w:t>
      </w:r>
      <w:r w:rsidR="005142A7" w:rsidRPr="005142A7">
        <w:rPr>
          <w:i/>
          <w:spacing w:val="-4"/>
          <w:lang w:val="sq-AL"/>
        </w:rPr>
        <w:t>kontingjentit</w:t>
      </w:r>
      <w:r w:rsidRPr="005142A7">
        <w:rPr>
          <w:spacing w:val="-4"/>
          <w:lang w:val="sq-AL"/>
        </w:rPr>
        <w:t xml:space="preserve"> të parë në Afganistan. Periudha e qëndrimit në mision për çdo </w:t>
      </w:r>
      <w:r w:rsidR="005142A7" w:rsidRPr="005142A7">
        <w:rPr>
          <w:i/>
          <w:spacing w:val="-4"/>
          <w:lang w:val="sq-AL"/>
        </w:rPr>
        <w:t>kontingjent</w:t>
      </w:r>
      <w:r w:rsidRPr="005142A7">
        <w:rPr>
          <w:spacing w:val="-4"/>
          <w:lang w:val="sq-AL"/>
        </w:rPr>
        <w:t xml:space="preserve"> do të jetë me sistem rotacioni në çdo 6 (gjashtë) muaj, periudhë së cilës i shtohen edhe ditët e qëndrimit për ndërrimin me kontingjentin e radhës (marrjen dhe dorëzimin e detyrës, vonesa të transportit strategjik).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4. Venddislokimi i </w:t>
      </w:r>
      <w:r w:rsidR="005142A7" w:rsidRPr="005142A7">
        <w:rPr>
          <w:i/>
          <w:spacing w:val="-4"/>
          <w:lang w:val="sq-AL"/>
        </w:rPr>
        <w:t xml:space="preserve">personelit të Forcave të Armatosura të Republikës së Shqipërisë </w:t>
      </w:r>
      <w:r w:rsidRPr="005142A7">
        <w:rPr>
          <w:spacing w:val="-4"/>
          <w:lang w:val="sq-AL"/>
        </w:rPr>
        <w:t>të jetë në Aeroportin Ndërkombëtar të Kabulit (KAIA), në Afganistan.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5. Ministria e Mbrojtjes, për ushtarakët pjesëmarrës në këtë operacion, të përballojë  shpenzimet për: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a) dieta për ditët e qëndrimit, në masën 12 000 (dymbëdhjetë mijë) lekë në ditë, përveç pagës mujore; 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b) sigurimin e jetës;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c) siguracion shëndetësor jashtë zonës së ope-racionit;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ç) mbështetje shëndetësore;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d) shpenzime për telefon, internet dhe shërbime postare;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dh) transport;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e) aktivitete social - kulturore në rastet e festave kombëtare, gjatë kohës së kryerjes së misionit;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ë) çdo shpenzim tjetër për mbarëvajtjen e kryerjes së operacionit.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6. Transporti i personelit, që do të shërbejë në Afganistan, dërgimi, ndërrimi dhe kthimi pas përfundimit </w:t>
      </w:r>
      <w:bookmarkStart w:id="0" w:name="_GoBack"/>
      <w:bookmarkEnd w:id="0"/>
      <w:r w:rsidRPr="005142A7">
        <w:rPr>
          <w:spacing w:val="-4"/>
          <w:lang w:val="sq-AL"/>
        </w:rPr>
        <w:t>të detyrës për në Shqipëri, mbështetja shëndetësore, akomodimi, ushqimi, lavanteria, transporti i individëve të shkëputur nga misioni për në atdhe në rast vdekjeje, sëmundjeje ose thyerjeje disipline të përballohen nga buxheti i Ministrisë së Mbrojtjes, me përjashtim të rasteve kur do të arrihet nënshkrimi i marrëveshjeve dy - ose shumëpalëshe ku pala tjetër merr përsipër të përballojë këto shpenzime.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7. Ministria e Mbrojtjes të bëjë sigurimin e jetës nga aksidentet për ushtarakët e Forcave të Armatosura të Republikës së Shqipërisë, të cilët do të marrin pjesë në këtë mision.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8. Efektet financiare, që rrjedhin nga zbatimi i këtij vendimi, të përballohen nga fondet e miratuara në buxhetin e Ministrisë së Mbrojtjes.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9. Ngarkohet ministri i Mbrojtjes për zbatimin e këtij vendimi.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  <w:r w:rsidRPr="005142A7">
        <w:rPr>
          <w:spacing w:val="-4"/>
          <w:lang w:val="sq-AL"/>
        </w:rPr>
        <w:t>Ky vendim hyn në fuqi menjëherë dhe botohet në Fletoren Zyrtare.</w:t>
      </w:r>
    </w:p>
    <w:p w:rsidR="00B243EF" w:rsidRPr="005142A7" w:rsidRDefault="00B243EF" w:rsidP="00B243EF">
      <w:pPr>
        <w:pStyle w:val="Paragrafi"/>
        <w:rPr>
          <w:spacing w:val="-4"/>
          <w:lang w:val="sq-AL"/>
        </w:rPr>
      </w:pPr>
    </w:p>
    <w:p w:rsidR="00B243EF" w:rsidRPr="005142A7" w:rsidRDefault="00B243EF" w:rsidP="00B243EF">
      <w:pPr>
        <w:pStyle w:val="Autoriteti"/>
        <w:rPr>
          <w:spacing w:val="-4"/>
          <w:lang w:val="sq-AL"/>
        </w:rPr>
      </w:pPr>
      <w:r w:rsidRPr="005142A7">
        <w:rPr>
          <w:spacing w:val="-4"/>
          <w:lang w:val="sq-AL"/>
        </w:rPr>
        <w:t xml:space="preserve">KRYEMINISTRI </w:t>
      </w:r>
    </w:p>
    <w:p w:rsidR="00B243EF" w:rsidRPr="005142A7" w:rsidRDefault="00DC00A0" w:rsidP="00B243EF">
      <w:pPr>
        <w:pStyle w:val="AutoritetiEmer"/>
        <w:rPr>
          <w:spacing w:val="-4"/>
          <w:lang w:val="sq-AL"/>
        </w:rPr>
        <w:sectPr w:rsidR="00B243EF" w:rsidRPr="005142A7" w:rsidSect="005142A7">
          <w:headerReference w:type="even" r:id="rId8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>
        <w:rPr>
          <w:spacing w:val="-4"/>
          <w:lang w:val="sq-AL"/>
        </w:rPr>
        <w:t>Edi Rama</w:t>
      </w:r>
    </w:p>
    <w:p w:rsidR="00FD57DC" w:rsidRPr="005142A7" w:rsidRDefault="00386C4D" w:rsidP="00DC00A0">
      <w:pPr>
        <w:ind w:firstLine="0"/>
      </w:pPr>
    </w:p>
    <w:sectPr w:rsidR="00FD57DC" w:rsidRPr="005142A7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C4D" w:rsidRDefault="00386C4D">
      <w:pPr>
        <w:spacing w:after="0" w:line="240" w:lineRule="auto"/>
      </w:pPr>
      <w:r>
        <w:separator/>
      </w:r>
    </w:p>
  </w:endnote>
  <w:endnote w:type="continuationSeparator" w:id="0">
    <w:p w:rsidR="00386C4D" w:rsidRDefault="00386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C4D" w:rsidRDefault="00386C4D">
      <w:pPr>
        <w:spacing w:after="0" w:line="240" w:lineRule="auto"/>
      </w:pPr>
      <w:r>
        <w:separator/>
      </w:r>
    </w:p>
  </w:footnote>
  <w:footnote w:type="continuationSeparator" w:id="0">
    <w:p w:rsidR="00386C4D" w:rsidRDefault="00386C4D">
      <w:pPr>
        <w:spacing w:after="0" w:line="240" w:lineRule="auto"/>
      </w:pPr>
      <w:r>
        <w:continuationSeparator/>
      </w:r>
    </w:p>
  </w:footnote>
  <w:footnote w:id="1">
    <w:p w:rsidR="005142A7" w:rsidRPr="005142A7" w:rsidRDefault="005142A7">
      <w:pPr>
        <w:pStyle w:val="FootnoteText"/>
        <w:rPr>
          <w:rFonts w:ascii="Garamond" w:hAnsi="Garamond"/>
          <w:sz w:val="24"/>
          <w:szCs w:val="24"/>
        </w:rPr>
      </w:pPr>
      <w:r w:rsidRPr="005142A7">
        <w:rPr>
          <w:rStyle w:val="FootnoteReference"/>
          <w:rFonts w:ascii="Garamond" w:hAnsi="Garamond"/>
          <w:sz w:val="24"/>
          <w:szCs w:val="24"/>
        </w:rPr>
        <w:footnoteRef/>
      </w:r>
      <w:r w:rsidRPr="005142A7">
        <w:rPr>
          <w:rFonts w:ascii="Garamond" w:hAnsi="Garamond"/>
          <w:sz w:val="24"/>
          <w:szCs w:val="24"/>
        </w:rPr>
        <w:t xml:space="preserve"> </w:t>
      </w:r>
      <w:proofErr w:type="gramStart"/>
      <w:r w:rsidRPr="005142A7">
        <w:rPr>
          <w:rFonts w:ascii="Garamond" w:hAnsi="Garamond"/>
          <w:sz w:val="24"/>
          <w:szCs w:val="24"/>
        </w:rPr>
        <w:t>VKM nr.</w:t>
      </w:r>
      <w:proofErr w:type="gramEnd"/>
      <w:r w:rsidRPr="005142A7">
        <w:rPr>
          <w:rFonts w:ascii="Garamond" w:hAnsi="Garamond"/>
          <w:sz w:val="24"/>
          <w:szCs w:val="24"/>
        </w:rPr>
        <w:t xml:space="preserve"> </w:t>
      </w:r>
      <w:proofErr w:type="gramStart"/>
      <w:r w:rsidRPr="005142A7">
        <w:rPr>
          <w:rFonts w:ascii="Garamond" w:hAnsi="Garamond"/>
          <w:sz w:val="24"/>
          <w:szCs w:val="24"/>
        </w:rPr>
        <w:t xml:space="preserve">912, </w:t>
      </w:r>
      <w:proofErr w:type="spellStart"/>
      <w:r w:rsidRPr="005142A7">
        <w:rPr>
          <w:rFonts w:ascii="Garamond" w:hAnsi="Garamond"/>
          <w:sz w:val="24"/>
          <w:szCs w:val="24"/>
        </w:rPr>
        <w:t>datë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22.12.2014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5142A7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botuar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Fletoren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Zyrtare</w:t>
      </w:r>
      <w:proofErr w:type="spellEnd"/>
      <w:r w:rsidRPr="005142A7">
        <w:rPr>
          <w:rFonts w:ascii="Garamond" w:hAnsi="Garamond"/>
          <w:sz w:val="24"/>
          <w:szCs w:val="24"/>
        </w:rPr>
        <w:t xml:space="preserve"> nr.204, </w:t>
      </w:r>
      <w:proofErr w:type="spellStart"/>
      <w:r w:rsidRPr="005142A7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7 </w:t>
      </w:r>
      <w:proofErr w:type="spellStart"/>
      <w:r w:rsidRPr="005142A7">
        <w:rPr>
          <w:rFonts w:ascii="Garamond" w:hAnsi="Garamond"/>
          <w:sz w:val="24"/>
          <w:szCs w:val="24"/>
        </w:rPr>
        <w:t>janar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2014.</w:t>
      </w:r>
      <w:proofErr w:type="gramEnd"/>
    </w:p>
    <w:p w:rsidR="005142A7" w:rsidRDefault="005142A7">
      <w:pPr>
        <w:pStyle w:val="FootnoteText"/>
      </w:pPr>
      <w:proofErr w:type="gramStart"/>
      <w:r w:rsidRPr="005142A7">
        <w:rPr>
          <w:rFonts w:ascii="Garamond" w:hAnsi="Garamond"/>
          <w:sz w:val="24"/>
          <w:szCs w:val="24"/>
        </w:rPr>
        <w:t xml:space="preserve">VKM nr.283, </w:t>
      </w:r>
      <w:proofErr w:type="spellStart"/>
      <w:r w:rsidRPr="005142A7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21.5.2018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5142A7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botuar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Fletoren</w:t>
      </w:r>
      <w:proofErr w:type="spellEnd"/>
      <w:r w:rsidRPr="005142A7">
        <w:rPr>
          <w:rFonts w:ascii="Garamond" w:hAnsi="Garamond"/>
          <w:sz w:val="24"/>
          <w:szCs w:val="24"/>
        </w:rPr>
        <w:t xml:space="preserve"> </w:t>
      </w:r>
      <w:proofErr w:type="spellStart"/>
      <w:r w:rsidRPr="005142A7">
        <w:rPr>
          <w:rFonts w:ascii="Garamond" w:hAnsi="Garamond"/>
          <w:sz w:val="24"/>
          <w:szCs w:val="24"/>
        </w:rPr>
        <w:t>Zyrtare</w:t>
      </w:r>
      <w:proofErr w:type="spellEnd"/>
      <w:r w:rsidRPr="005142A7">
        <w:rPr>
          <w:rFonts w:ascii="Garamond" w:hAnsi="Garamond"/>
          <w:sz w:val="24"/>
          <w:szCs w:val="24"/>
        </w:rPr>
        <w:t xml:space="preserve"> 76, </w:t>
      </w:r>
      <w:proofErr w:type="spellStart"/>
      <w:r w:rsidRPr="005142A7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28 </w:t>
      </w:r>
      <w:proofErr w:type="spellStart"/>
      <w:r w:rsidRPr="005142A7">
        <w:rPr>
          <w:rFonts w:ascii="Garamond" w:hAnsi="Garamond"/>
          <w:sz w:val="24"/>
          <w:szCs w:val="24"/>
        </w:rPr>
        <w:t>maj</w:t>
      </w:r>
      <w:proofErr w:type="spellEnd"/>
      <w:r w:rsidRPr="005142A7">
        <w:rPr>
          <w:rFonts w:ascii="Garamond" w:hAnsi="Garamond"/>
          <w:sz w:val="24"/>
          <w:szCs w:val="24"/>
        </w:rPr>
        <w:t xml:space="preserve"> 2018.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1C280C" w:rsidRPr="00EB260B" w:rsidTr="000E650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C280C" w:rsidRPr="00EB260B" w:rsidRDefault="00B243EF" w:rsidP="00D217D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C280C" w:rsidRPr="00EB260B" w:rsidRDefault="00B243EF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19AB8934" wp14:editId="64BB4EE7">
                <wp:extent cx="304524" cy="427512"/>
                <wp:effectExtent l="0" t="0" r="635" b="0"/>
                <wp:docPr id="12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1C280C" w:rsidRPr="00EB260B" w:rsidRDefault="00B243EF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204 </w:t>
          </w:r>
        </w:p>
      </w:tc>
    </w:tr>
  </w:tbl>
  <w:p w:rsidR="001C280C" w:rsidRPr="00385E2C" w:rsidRDefault="00386C4D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EF"/>
    <w:rsid w:val="002E7553"/>
    <w:rsid w:val="00332E0F"/>
    <w:rsid w:val="00386C4D"/>
    <w:rsid w:val="00455FC5"/>
    <w:rsid w:val="005142A7"/>
    <w:rsid w:val="007A33AA"/>
    <w:rsid w:val="00912120"/>
    <w:rsid w:val="009D2270"/>
    <w:rsid w:val="00A3508F"/>
    <w:rsid w:val="00B243EF"/>
    <w:rsid w:val="00B441A3"/>
    <w:rsid w:val="00D27DAF"/>
    <w:rsid w:val="00DC00A0"/>
    <w:rsid w:val="00E12DC7"/>
    <w:rsid w:val="00F5353D"/>
    <w:rsid w:val="00F5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3E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4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243E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4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3E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B243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243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43E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243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43E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243E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243E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243E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243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243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243E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243E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243EF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3EF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14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2A7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42A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3E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4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243E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4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3E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B243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243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43E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243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43E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243E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243E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243E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243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243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243E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243E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243EF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3EF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14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2A7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42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298D3-19D8-4D6E-B803-0F58EE7EB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4</cp:revision>
  <cp:lastPrinted>2018-05-30T09:24:00Z</cp:lastPrinted>
  <dcterms:created xsi:type="dcterms:W3CDTF">2018-05-30T09:24:00Z</dcterms:created>
  <dcterms:modified xsi:type="dcterms:W3CDTF">2018-05-30T09:25:00Z</dcterms:modified>
</cp:coreProperties>
</file>