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55E" w:rsidRPr="00FA719D" w:rsidRDefault="0047755E" w:rsidP="0047755E">
      <w:pPr>
        <w:pStyle w:val="Paragrafi"/>
        <w:ind w:firstLine="0"/>
        <w:jc w:val="center"/>
        <w:rPr>
          <w:b/>
          <w:spacing w:val="-4"/>
          <w:lang w:val="sq-AL"/>
        </w:rPr>
      </w:pPr>
      <w:r w:rsidRPr="00FA719D">
        <w:rPr>
          <w:b/>
          <w:spacing w:val="-4"/>
          <w:lang w:val="sq-AL"/>
        </w:rPr>
        <w:t>VENDIM</w:t>
      </w:r>
    </w:p>
    <w:p w:rsidR="0047755E" w:rsidRPr="00FA719D" w:rsidRDefault="0047755E" w:rsidP="0047755E">
      <w:pPr>
        <w:pStyle w:val="Paragrafi"/>
        <w:ind w:firstLine="0"/>
        <w:jc w:val="center"/>
        <w:rPr>
          <w:b/>
          <w:spacing w:val="-4"/>
          <w:lang w:val="sq-AL"/>
        </w:rPr>
      </w:pPr>
      <w:r w:rsidRPr="00FA719D">
        <w:rPr>
          <w:b/>
          <w:spacing w:val="-4"/>
          <w:lang w:val="sq-AL"/>
        </w:rPr>
        <w:t>Nr. 924, datë 29.12.2014</w:t>
      </w:r>
    </w:p>
    <w:p w:rsidR="0047755E" w:rsidRPr="00FA719D" w:rsidRDefault="0047755E" w:rsidP="0047755E">
      <w:pPr>
        <w:pStyle w:val="Hapesira7"/>
        <w:rPr>
          <w:spacing w:val="-4"/>
          <w:lang w:val="sq-AL"/>
        </w:rPr>
      </w:pPr>
    </w:p>
    <w:p w:rsidR="0047755E" w:rsidRPr="00FA719D" w:rsidRDefault="0047755E" w:rsidP="0047755E">
      <w:pPr>
        <w:pStyle w:val="Paragrafi"/>
        <w:ind w:firstLine="0"/>
        <w:jc w:val="center"/>
        <w:rPr>
          <w:spacing w:val="-4"/>
          <w:lang w:val="sq-AL"/>
        </w:rPr>
      </w:pPr>
      <w:r w:rsidRPr="00FA719D">
        <w:rPr>
          <w:b/>
          <w:spacing w:val="-4"/>
          <w:lang w:val="sq-AL"/>
        </w:rPr>
        <w:t>PËR MIRATIMIN E FONDIT TË SHPENZIMEVE, PËR VITIN 2015, PËR AUTORITETIN E KOMUNIKIMEVE ELEKTRONIKE POSTARE</w:t>
      </w:r>
    </w:p>
    <w:p w:rsidR="0047755E" w:rsidRPr="00FA719D" w:rsidRDefault="0047755E" w:rsidP="0047755E">
      <w:pPr>
        <w:pStyle w:val="Hapesira7"/>
        <w:rPr>
          <w:spacing w:val="-4"/>
          <w:lang w:val="sq-AL"/>
        </w:rPr>
      </w:pPr>
    </w:p>
    <w:p w:rsidR="0047755E" w:rsidRPr="00FA719D" w:rsidRDefault="0047755E" w:rsidP="0047755E">
      <w:pPr>
        <w:pStyle w:val="Paragrafi"/>
        <w:rPr>
          <w:spacing w:val="-4"/>
          <w:lang w:val="sq-AL"/>
        </w:rPr>
      </w:pPr>
      <w:r w:rsidRPr="00FA719D">
        <w:rPr>
          <w:spacing w:val="-4"/>
          <w:lang w:val="sq-AL"/>
        </w:rPr>
        <w:t>Në mbështetje të nenit 100 të Kushtetutës dhe të nenit 117, të ligjit nr. 9918, datë 19.5.2008, “Për komunikimet elektronike në Republikën e Shqipërisë”, të ndryshuar, me propozimin e ministrit të Financave, Këshilli i Ministrave</w:t>
      </w:r>
    </w:p>
    <w:p w:rsidR="0047755E" w:rsidRPr="00FA719D" w:rsidRDefault="0047755E" w:rsidP="0047755E">
      <w:pPr>
        <w:pStyle w:val="Hapesira7"/>
        <w:rPr>
          <w:spacing w:val="-4"/>
          <w:lang w:val="sq-AL"/>
        </w:rPr>
      </w:pPr>
    </w:p>
    <w:p w:rsidR="0047755E" w:rsidRPr="00FA719D" w:rsidRDefault="0047755E" w:rsidP="0047755E">
      <w:pPr>
        <w:pStyle w:val="Paragrafi"/>
        <w:ind w:firstLine="0"/>
        <w:jc w:val="center"/>
        <w:rPr>
          <w:spacing w:val="-4"/>
          <w:lang w:val="sq-AL"/>
        </w:rPr>
      </w:pPr>
      <w:r w:rsidRPr="00FA719D">
        <w:rPr>
          <w:spacing w:val="-4"/>
          <w:lang w:val="sq-AL"/>
        </w:rPr>
        <w:t>VENDOSI:</w:t>
      </w:r>
    </w:p>
    <w:p w:rsidR="0047755E" w:rsidRPr="00FA719D" w:rsidRDefault="0047755E" w:rsidP="0047755E">
      <w:pPr>
        <w:pStyle w:val="Hapesira7"/>
        <w:rPr>
          <w:spacing w:val="-4"/>
          <w:lang w:val="sq-AL"/>
        </w:rPr>
      </w:pPr>
    </w:p>
    <w:p w:rsidR="0047755E" w:rsidRPr="00FA719D" w:rsidRDefault="0047755E" w:rsidP="0047755E">
      <w:pPr>
        <w:pStyle w:val="Paragrafi"/>
        <w:rPr>
          <w:spacing w:val="-4"/>
          <w:lang w:val="sq-AL"/>
        </w:rPr>
      </w:pPr>
      <w:r w:rsidRPr="00FA719D">
        <w:rPr>
          <w:spacing w:val="-4"/>
          <w:lang w:val="sq-AL"/>
        </w:rPr>
        <w:t>1. Miratimin e fondit të shpenzimeve, për vitin 2015, për Autoritetin e Komunikimeve Elektronike Postare, në shumën 306 400 000 (treqind e gjashtë milionë e katërqind mijë) lekë, sipas lidhjes 1 që i bashkëlidhet këtij vendimi.</w:t>
      </w:r>
    </w:p>
    <w:p w:rsidR="0047755E" w:rsidRPr="00FA719D" w:rsidRDefault="0047755E" w:rsidP="0047755E">
      <w:pPr>
        <w:pStyle w:val="Paragrafi"/>
        <w:rPr>
          <w:spacing w:val="-4"/>
          <w:lang w:val="sq-AL"/>
        </w:rPr>
      </w:pPr>
      <w:r w:rsidRPr="00FA719D">
        <w:rPr>
          <w:spacing w:val="-4"/>
          <w:lang w:val="sq-AL"/>
        </w:rPr>
        <w:t>2. Ngarkohet Autoriteti i Komunikimeve Elektronike Postare (AKEP) për zbatimin e këtij vendimi.</w:t>
      </w:r>
    </w:p>
    <w:p w:rsidR="0047755E" w:rsidRPr="00FA719D" w:rsidRDefault="0047755E" w:rsidP="0047755E">
      <w:pPr>
        <w:pStyle w:val="Paragrafi"/>
        <w:rPr>
          <w:spacing w:val="-4"/>
          <w:lang w:val="sq-AL"/>
        </w:rPr>
      </w:pPr>
      <w:r w:rsidRPr="00FA719D">
        <w:rPr>
          <w:spacing w:val="-4"/>
          <w:lang w:val="sq-AL"/>
        </w:rPr>
        <w:t>Ky vendim hyn në fuqi pas botimit në Fletoren Zyrtare.</w:t>
      </w:r>
    </w:p>
    <w:p w:rsidR="0047755E" w:rsidRPr="00965E3C" w:rsidRDefault="0047755E" w:rsidP="0047755E">
      <w:pPr>
        <w:pStyle w:val="Paragrafi"/>
        <w:jc w:val="right"/>
        <w:rPr>
          <w:lang w:val="sq-AL"/>
        </w:rPr>
      </w:pPr>
      <w:r w:rsidRPr="00965E3C">
        <w:rPr>
          <w:lang w:val="sq-AL"/>
        </w:rPr>
        <w:t>KRYEMINISTRI</w:t>
      </w:r>
    </w:p>
    <w:p w:rsidR="0047755E" w:rsidRDefault="0047755E" w:rsidP="0047755E">
      <w:pPr>
        <w:pStyle w:val="Paragrafi"/>
        <w:jc w:val="right"/>
        <w:rPr>
          <w:b/>
          <w:lang w:val="sq-AL"/>
        </w:rPr>
      </w:pPr>
      <w:r w:rsidRPr="00965E3C">
        <w:rPr>
          <w:b/>
          <w:lang w:val="sq-AL"/>
        </w:rPr>
        <w:t>Edi Rama</w:t>
      </w:r>
    </w:p>
    <w:p w:rsidR="0047755E" w:rsidRDefault="0047755E" w:rsidP="0047755E">
      <w:pPr>
        <w:pStyle w:val="Paragrafi"/>
        <w:jc w:val="left"/>
        <w:rPr>
          <w:b/>
          <w:lang w:val="sq-AL"/>
        </w:rPr>
      </w:pPr>
    </w:p>
    <w:p w:rsidR="0047755E" w:rsidRDefault="0047755E" w:rsidP="0047755E">
      <w:pPr>
        <w:pStyle w:val="Paragrafi"/>
        <w:jc w:val="left"/>
        <w:rPr>
          <w:b/>
          <w:lang w:val="sq-AL"/>
        </w:rPr>
      </w:pPr>
    </w:p>
    <w:p w:rsidR="0047755E" w:rsidRDefault="0047755E" w:rsidP="0047755E">
      <w:pPr>
        <w:pStyle w:val="Paragrafi"/>
        <w:jc w:val="left"/>
        <w:rPr>
          <w:b/>
          <w:lang w:val="sq-AL"/>
        </w:rPr>
      </w:pPr>
    </w:p>
    <w:p w:rsidR="0047755E" w:rsidRDefault="0047755E" w:rsidP="0047755E">
      <w:pPr>
        <w:pStyle w:val="Paragrafi"/>
        <w:jc w:val="right"/>
        <w:rPr>
          <w:lang w:val="sq-AL"/>
        </w:rPr>
      </w:pPr>
      <w:r w:rsidRPr="00965E3C">
        <w:rPr>
          <w:lang w:val="sq-AL"/>
        </w:rPr>
        <w:t>Lidhja nr. 1</w:t>
      </w:r>
    </w:p>
    <w:p w:rsidR="0047755E" w:rsidRPr="00FA719D" w:rsidRDefault="0047755E" w:rsidP="0047755E">
      <w:pPr>
        <w:pStyle w:val="Paragrafi"/>
        <w:jc w:val="left"/>
        <w:rPr>
          <w:sz w:val="14"/>
          <w:lang w:val="sq-AL"/>
        </w:rPr>
      </w:pPr>
    </w:p>
    <w:p w:rsidR="0047755E" w:rsidRPr="00965E3C" w:rsidRDefault="0047755E" w:rsidP="0047755E">
      <w:pPr>
        <w:pStyle w:val="Paragrafi"/>
        <w:ind w:firstLine="0"/>
        <w:jc w:val="center"/>
        <w:rPr>
          <w:lang w:val="sq-AL"/>
        </w:rPr>
      </w:pPr>
      <w:r w:rsidRPr="00965E3C">
        <w:rPr>
          <w:lang w:val="sq-AL"/>
        </w:rPr>
        <w:t>STRUKTURA E PROJEKTFONDIT TË SHPENZIMEVE PËR VITIN 2015 TË AUTORITETIT TË KOMUNIKIMEVE ELEKTRONIKE DHE POSTARE</w:t>
      </w:r>
    </w:p>
    <w:p w:rsidR="0047755E" w:rsidRPr="00FA719D" w:rsidRDefault="0047755E" w:rsidP="0047755E">
      <w:pPr>
        <w:pStyle w:val="Paragrafi"/>
        <w:jc w:val="left"/>
        <w:rPr>
          <w:sz w:val="14"/>
          <w:lang w:val="sq-AL"/>
        </w:rPr>
      </w:pPr>
    </w:p>
    <w:tbl>
      <w:tblPr>
        <w:tblStyle w:val="TableGrid"/>
        <w:tblW w:w="0" w:type="auto"/>
        <w:jc w:val="center"/>
        <w:tblLook w:val="04A0"/>
      </w:tblPr>
      <w:tblGrid>
        <w:gridCol w:w="534"/>
        <w:gridCol w:w="2688"/>
        <w:gridCol w:w="1417"/>
      </w:tblGrid>
      <w:tr w:rsidR="0047755E" w:rsidRPr="00E339A1" w:rsidTr="00031347">
        <w:trPr>
          <w:jc w:val="center"/>
        </w:trPr>
        <w:tc>
          <w:tcPr>
            <w:tcW w:w="534" w:type="dxa"/>
          </w:tcPr>
          <w:p w:rsidR="0047755E" w:rsidRPr="00E339A1" w:rsidRDefault="0047755E" w:rsidP="0003134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E339A1">
              <w:rPr>
                <w:b/>
                <w:sz w:val="20"/>
                <w:lang w:val="sq-AL"/>
              </w:rPr>
              <w:t>Nr.</w:t>
            </w:r>
          </w:p>
        </w:tc>
        <w:tc>
          <w:tcPr>
            <w:tcW w:w="2688" w:type="dxa"/>
          </w:tcPr>
          <w:p w:rsidR="0047755E" w:rsidRPr="00E339A1" w:rsidRDefault="0047755E" w:rsidP="0003134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E339A1">
              <w:rPr>
                <w:b/>
                <w:sz w:val="20"/>
                <w:lang w:val="sq-AL"/>
              </w:rPr>
              <w:t>Emërtimi</w:t>
            </w:r>
          </w:p>
        </w:tc>
        <w:tc>
          <w:tcPr>
            <w:tcW w:w="1417" w:type="dxa"/>
          </w:tcPr>
          <w:p w:rsidR="0047755E" w:rsidRPr="00E339A1" w:rsidRDefault="0047755E" w:rsidP="00031347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E339A1">
              <w:rPr>
                <w:b/>
                <w:sz w:val="20"/>
                <w:lang w:val="sq-AL"/>
              </w:rPr>
              <w:t>Lekë</w:t>
            </w:r>
          </w:p>
        </w:tc>
      </w:tr>
      <w:tr w:rsidR="0047755E" w:rsidRPr="00E339A1" w:rsidTr="00031347">
        <w:trPr>
          <w:jc w:val="center"/>
        </w:trPr>
        <w:tc>
          <w:tcPr>
            <w:tcW w:w="534" w:type="dxa"/>
          </w:tcPr>
          <w:p w:rsidR="0047755E" w:rsidRPr="00E339A1" w:rsidRDefault="0047755E" w:rsidP="00031347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</w:p>
        </w:tc>
        <w:tc>
          <w:tcPr>
            <w:tcW w:w="2688" w:type="dxa"/>
          </w:tcPr>
          <w:p w:rsidR="0047755E" w:rsidRPr="00E339A1" w:rsidRDefault="0047755E" w:rsidP="00031347">
            <w:pPr>
              <w:pStyle w:val="Paragrafi"/>
              <w:ind w:firstLine="0"/>
              <w:jc w:val="left"/>
              <w:rPr>
                <w:b/>
                <w:sz w:val="20"/>
                <w:lang w:val="sq-AL"/>
              </w:rPr>
            </w:pPr>
            <w:r w:rsidRPr="00E339A1">
              <w:rPr>
                <w:b/>
                <w:sz w:val="20"/>
                <w:lang w:val="sq-AL"/>
              </w:rPr>
              <w:t>Shpenzimet gjithsej:</w:t>
            </w:r>
          </w:p>
        </w:tc>
        <w:tc>
          <w:tcPr>
            <w:tcW w:w="1417" w:type="dxa"/>
          </w:tcPr>
          <w:p w:rsidR="0047755E" w:rsidRPr="00E339A1" w:rsidRDefault="0047755E" w:rsidP="00031347">
            <w:pPr>
              <w:pStyle w:val="Paragrafi"/>
              <w:ind w:firstLine="0"/>
              <w:jc w:val="right"/>
              <w:rPr>
                <w:b/>
                <w:sz w:val="20"/>
                <w:lang w:val="sq-AL"/>
              </w:rPr>
            </w:pPr>
            <w:r w:rsidRPr="00E339A1">
              <w:rPr>
                <w:b/>
                <w:sz w:val="20"/>
                <w:lang w:val="sq-AL"/>
              </w:rPr>
              <w:t>306,400,000</w:t>
            </w:r>
          </w:p>
        </w:tc>
      </w:tr>
      <w:tr w:rsidR="0047755E" w:rsidRPr="00E339A1" w:rsidTr="00031347">
        <w:trPr>
          <w:jc w:val="center"/>
        </w:trPr>
        <w:tc>
          <w:tcPr>
            <w:tcW w:w="534" w:type="dxa"/>
          </w:tcPr>
          <w:p w:rsidR="0047755E" w:rsidRPr="00E339A1" w:rsidRDefault="0047755E" w:rsidP="00031347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 w:rsidRPr="00E339A1">
              <w:rPr>
                <w:sz w:val="20"/>
                <w:lang w:val="sq-AL"/>
              </w:rPr>
              <w:t>1.</w:t>
            </w:r>
          </w:p>
        </w:tc>
        <w:tc>
          <w:tcPr>
            <w:tcW w:w="2688" w:type="dxa"/>
          </w:tcPr>
          <w:p w:rsidR="0047755E" w:rsidRPr="00E339A1" w:rsidRDefault="0047755E" w:rsidP="00031347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 w:rsidRPr="00E339A1">
              <w:rPr>
                <w:sz w:val="20"/>
                <w:lang w:val="sq-AL"/>
              </w:rPr>
              <w:t>Pagat dhe shtesat e tjera</w:t>
            </w:r>
          </w:p>
        </w:tc>
        <w:tc>
          <w:tcPr>
            <w:tcW w:w="1417" w:type="dxa"/>
          </w:tcPr>
          <w:p w:rsidR="0047755E" w:rsidRPr="00E339A1" w:rsidRDefault="0047755E" w:rsidP="00031347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E339A1">
              <w:rPr>
                <w:sz w:val="20"/>
                <w:lang w:val="sq-AL"/>
              </w:rPr>
              <w:t>72,000,000</w:t>
            </w:r>
          </w:p>
        </w:tc>
      </w:tr>
      <w:tr w:rsidR="0047755E" w:rsidRPr="00E339A1" w:rsidTr="00031347">
        <w:trPr>
          <w:jc w:val="center"/>
        </w:trPr>
        <w:tc>
          <w:tcPr>
            <w:tcW w:w="534" w:type="dxa"/>
          </w:tcPr>
          <w:p w:rsidR="0047755E" w:rsidRPr="00E339A1" w:rsidRDefault="0047755E" w:rsidP="00031347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 w:rsidRPr="00E339A1">
              <w:rPr>
                <w:sz w:val="20"/>
                <w:lang w:val="sq-AL"/>
              </w:rPr>
              <w:t>2.</w:t>
            </w:r>
          </w:p>
        </w:tc>
        <w:tc>
          <w:tcPr>
            <w:tcW w:w="2688" w:type="dxa"/>
          </w:tcPr>
          <w:p w:rsidR="0047755E" w:rsidRPr="00E339A1" w:rsidRDefault="0047755E" w:rsidP="00031347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 w:rsidRPr="00E339A1">
              <w:rPr>
                <w:sz w:val="20"/>
                <w:lang w:val="sq-AL"/>
              </w:rPr>
              <w:t>Kontributi i sigurimeve shoqërore shëndetësore</w:t>
            </w:r>
          </w:p>
        </w:tc>
        <w:tc>
          <w:tcPr>
            <w:tcW w:w="1417" w:type="dxa"/>
          </w:tcPr>
          <w:p w:rsidR="0047755E" w:rsidRPr="00E339A1" w:rsidRDefault="0047755E" w:rsidP="00031347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E339A1">
              <w:rPr>
                <w:sz w:val="20"/>
                <w:lang w:val="sq-AL"/>
              </w:rPr>
              <w:t>9,700,000</w:t>
            </w:r>
          </w:p>
        </w:tc>
      </w:tr>
      <w:tr w:rsidR="0047755E" w:rsidRPr="00E339A1" w:rsidTr="00031347">
        <w:trPr>
          <w:jc w:val="center"/>
        </w:trPr>
        <w:tc>
          <w:tcPr>
            <w:tcW w:w="534" w:type="dxa"/>
          </w:tcPr>
          <w:p w:rsidR="0047755E" w:rsidRPr="00E339A1" w:rsidRDefault="0047755E" w:rsidP="00031347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 w:rsidRPr="00E339A1">
              <w:rPr>
                <w:sz w:val="20"/>
                <w:lang w:val="sq-AL"/>
              </w:rPr>
              <w:t>3.</w:t>
            </w:r>
          </w:p>
        </w:tc>
        <w:tc>
          <w:tcPr>
            <w:tcW w:w="2688" w:type="dxa"/>
          </w:tcPr>
          <w:p w:rsidR="0047755E" w:rsidRPr="00E339A1" w:rsidRDefault="0047755E" w:rsidP="00031347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 w:rsidRPr="00E339A1">
              <w:rPr>
                <w:sz w:val="20"/>
                <w:lang w:val="sq-AL"/>
              </w:rPr>
              <w:t>Shpenzime për materiale</w:t>
            </w:r>
          </w:p>
        </w:tc>
        <w:tc>
          <w:tcPr>
            <w:tcW w:w="1417" w:type="dxa"/>
          </w:tcPr>
          <w:p w:rsidR="0047755E" w:rsidRPr="00E339A1" w:rsidRDefault="0047755E" w:rsidP="00031347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E339A1">
              <w:rPr>
                <w:sz w:val="20"/>
                <w:lang w:val="sq-AL"/>
              </w:rPr>
              <w:t>5,800,000</w:t>
            </w:r>
          </w:p>
        </w:tc>
      </w:tr>
      <w:tr w:rsidR="0047755E" w:rsidRPr="00E339A1" w:rsidTr="00031347">
        <w:trPr>
          <w:jc w:val="center"/>
        </w:trPr>
        <w:tc>
          <w:tcPr>
            <w:tcW w:w="534" w:type="dxa"/>
          </w:tcPr>
          <w:p w:rsidR="0047755E" w:rsidRPr="00E339A1" w:rsidRDefault="0047755E" w:rsidP="00031347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 w:rsidRPr="00E339A1">
              <w:rPr>
                <w:sz w:val="20"/>
                <w:lang w:val="sq-AL"/>
              </w:rPr>
              <w:t>4.</w:t>
            </w:r>
          </w:p>
        </w:tc>
        <w:tc>
          <w:tcPr>
            <w:tcW w:w="2688" w:type="dxa"/>
          </w:tcPr>
          <w:p w:rsidR="0047755E" w:rsidRPr="00E339A1" w:rsidRDefault="0047755E" w:rsidP="00031347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 w:rsidRPr="00E339A1">
              <w:rPr>
                <w:sz w:val="20"/>
                <w:lang w:val="sq-AL"/>
              </w:rPr>
              <w:t>Shpenzime për shërbime</w:t>
            </w:r>
          </w:p>
        </w:tc>
        <w:tc>
          <w:tcPr>
            <w:tcW w:w="1417" w:type="dxa"/>
          </w:tcPr>
          <w:p w:rsidR="0047755E" w:rsidRPr="00E339A1" w:rsidRDefault="0047755E" w:rsidP="00031347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E339A1">
              <w:rPr>
                <w:sz w:val="20"/>
                <w:lang w:val="sq-AL"/>
              </w:rPr>
              <w:t>51,740,000</w:t>
            </w:r>
          </w:p>
        </w:tc>
      </w:tr>
      <w:tr w:rsidR="0047755E" w:rsidRPr="00E339A1" w:rsidTr="00031347">
        <w:trPr>
          <w:jc w:val="center"/>
        </w:trPr>
        <w:tc>
          <w:tcPr>
            <w:tcW w:w="534" w:type="dxa"/>
          </w:tcPr>
          <w:p w:rsidR="0047755E" w:rsidRPr="00E339A1" w:rsidRDefault="0047755E" w:rsidP="00031347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 w:rsidRPr="00E339A1">
              <w:rPr>
                <w:sz w:val="20"/>
                <w:lang w:val="sq-AL"/>
              </w:rPr>
              <w:t>5.</w:t>
            </w:r>
          </w:p>
        </w:tc>
        <w:tc>
          <w:tcPr>
            <w:tcW w:w="2688" w:type="dxa"/>
          </w:tcPr>
          <w:p w:rsidR="0047755E" w:rsidRPr="00E339A1" w:rsidRDefault="0047755E" w:rsidP="00031347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 w:rsidRPr="00E339A1">
              <w:rPr>
                <w:sz w:val="20"/>
                <w:lang w:val="sq-AL"/>
              </w:rPr>
              <w:t>Investime</w:t>
            </w:r>
          </w:p>
        </w:tc>
        <w:tc>
          <w:tcPr>
            <w:tcW w:w="1417" w:type="dxa"/>
          </w:tcPr>
          <w:p w:rsidR="0047755E" w:rsidRPr="00E339A1" w:rsidRDefault="0047755E" w:rsidP="00031347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E339A1">
              <w:rPr>
                <w:sz w:val="20"/>
                <w:lang w:val="sq-AL"/>
              </w:rPr>
              <w:t>167,160,000</w:t>
            </w:r>
          </w:p>
        </w:tc>
      </w:tr>
    </w:tbl>
    <w:p w:rsidR="0047755E" w:rsidRDefault="0047755E" w:rsidP="0047755E">
      <w:pPr>
        <w:pStyle w:val="Paragrafi"/>
        <w:jc w:val="left"/>
        <w:rPr>
          <w:lang w:val="sq-AL"/>
        </w:rPr>
      </w:pPr>
    </w:p>
    <w:p w:rsidR="00FD57DC" w:rsidRDefault="0047755E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47755E"/>
    <w:rsid w:val="00185241"/>
    <w:rsid w:val="002E7553"/>
    <w:rsid w:val="00332E0F"/>
    <w:rsid w:val="00455FC5"/>
    <w:rsid w:val="0047755E"/>
    <w:rsid w:val="007A33AA"/>
    <w:rsid w:val="00912120"/>
    <w:rsid w:val="00A3508F"/>
    <w:rsid w:val="00B441A3"/>
    <w:rsid w:val="00D27DAF"/>
    <w:rsid w:val="00E12DC7"/>
    <w:rsid w:val="00F53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55E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7755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7755E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47755E"/>
    <w:rPr>
      <w:sz w:val="14"/>
      <w:szCs w:val="24"/>
    </w:rPr>
  </w:style>
  <w:style w:type="table" w:styleId="TableGrid">
    <w:name w:val="Table Grid"/>
    <w:basedOn w:val="TableNormal"/>
    <w:rsid w:val="0047755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0</DocSecurity>
  <Lines>8</Lines>
  <Paragraphs>2</Paragraphs>
  <ScaleCrop>false</ScaleCrop>
  <Company>Grizli777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2015-01-21T09:17:00Z</dcterms:created>
  <dcterms:modified xsi:type="dcterms:W3CDTF">2015-01-21T09:17:00Z</dcterms:modified>
</cp:coreProperties>
</file>