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1B1" w:rsidRPr="004E73D3" w:rsidRDefault="006321B1" w:rsidP="006321B1">
      <w:pPr>
        <w:pStyle w:val="Akt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VENDIM</w:t>
      </w:r>
    </w:p>
    <w:p w:rsidR="006321B1" w:rsidRPr="004E73D3" w:rsidRDefault="006321B1" w:rsidP="006321B1">
      <w:pPr>
        <w:pStyle w:val="NumriData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Nr. 952, datë 29.12.2014</w:t>
      </w:r>
    </w:p>
    <w:p w:rsidR="006321B1" w:rsidRPr="004E73D3" w:rsidRDefault="006321B1" w:rsidP="006321B1">
      <w:pPr>
        <w:pStyle w:val="Hapesira7"/>
        <w:rPr>
          <w:spacing w:val="-4"/>
          <w:lang w:val="sq-AL"/>
        </w:rPr>
      </w:pPr>
    </w:p>
    <w:p w:rsidR="006321B1" w:rsidRPr="004E73D3" w:rsidRDefault="006321B1" w:rsidP="006321B1">
      <w:pPr>
        <w:pStyle w:val="Titull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PËR EMËRIM NË DETYRË</w:t>
      </w:r>
    </w:p>
    <w:p w:rsidR="006321B1" w:rsidRPr="004E73D3" w:rsidRDefault="006321B1" w:rsidP="006321B1">
      <w:pPr>
        <w:pStyle w:val="Hapesira7"/>
        <w:rPr>
          <w:spacing w:val="-4"/>
          <w:lang w:val="sq-AL"/>
        </w:rPr>
      </w:pPr>
    </w:p>
    <w:p w:rsidR="006321B1" w:rsidRPr="004E73D3" w:rsidRDefault="006321B1" w:rsidP="006321B1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 xml:space="preserve">Në mbështetje të nenit 100 të Kushtetutës dhe të pikës 2, të nenit 6, të  ligjit nr. 9000, datë 30.1.2003, “Për organizimin dhe funksionimin e Këshillit të Ministrave”, me propozimin e Kryeministrit, Këshilli i Ministrave </w:t>
      </w:r>
    </w:p>
    <w:p w:rsidR="006321B1" w:rsidRPr="004E73D3" w:rsidRDefault="006321B1" w:rsidP="006321B1">
      <w:pPr>
        <w:pStyle w:val="Hapesira7"/>
        <w:rPr>
          <w:spacing w:val="-4"/>
          <w:lang w:val="sq-AL"/>
        </w:rPr>
      </w:pPr>
    </w:p>
    <w:p w:rsidR="006321B1" w:rsidRPr="004E73D3" w:rsidRDefault="006321B1" w:rsidP="006321B1">
      <w:pPr>
        <w:pStyle w:val="Titull-Titull"/>
        <w:rPr>
          <w:spacing w:val="-4"/>
          <w:lang w:val="sq-AL"/>
        </w:rPr>
      </w:pPr>
      <w:r w:rsidRPr="004E73D3">
        <w:rPr>
          <w:spacing w:val="-4"/>
          <w:lang w:val="sq-AL"/>
        </w:rPr>
        <w:t>VENDOSI:</w:t>
      </w:r>
    </w:p>
    <w:p w:rsidR="006321B1" w:rsidRPr="004E73D3" w:rsidRDefault="006321B1" w:rsidP="006321B1">
      <w:pPr>
        <w:pStyle w:val="Hapesira7"/>
        <w:rPr>
          <w:spacing w:val="-4"/>
          <w:lang w:val="sq-AL"/>
        </w:rPr>
      </w:pPr>
    </w:p>
    <w:p w:rsidR="006321B1" w:rsidRPr="004E73D3" w:rsidRDefault="006321B1" w:rsidP="006321B1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Znj. Odeta Barbullushi emërohet zëvendës-ministër i Punëve të Jashtme.</w:t>
      </w:r>
    </w:p>
    <w:p w:rsidR="006321B1" w:rsidRPr="004E73D3" w:rsidRDefault="006321B1" w:rsidP="006321B1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Ky vendim hyn në fuqi menjëherë.</w:t>
      </w:r>
    </w:p>
    <w:p w:rsidR="006321B1" w:rsidRPr="004E73D3" w:rsidRDefault="006321B1" w:rsidP="006321B1">
      <w:pPr>
        <w:pStyle w:val="Hapesira7"/>
        <w:rPr>
          <w:spacing w:val="-4"/>
          <w:lang w:val="sq-AL"/>
        </w:rPr>
      </w:pPr>
    </w:p>
    <w:p w:rsidR="006321B1" w:rsidRPr="004E73D3" w:rsidRDefault="006321B1" w:rsidP="006321B1">
      <w:pPr>
        <w:pStyle w:val="Autoritet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KRYEMINISTRI</w:t>
      </w:r>
    </w:p>
    <w:p w:rsidR="006321B1" w:rsidRPr="004E73D3" w:rsidRDefault="006321B1" w:rsidP="006321B1">
      <w:pPr>
        <w:pStyle w:val="AutoritetiEmer"/>
        <w:rPr>
          <w:spacing w:val="-4"/>
          <w:lang w:val="sq-AL"/>
        </w:rPr>
      </w:pPr>
      <w:r w:rsidRPr="004E73D3">
        <w:rPr>
          <w:spacing w:val="-4"/>
          <w:lang w:val="sq-AL"/>
        </w:rPr>
        <w:t>Edi Rama</w:t>
      </w:r>
    </w:p>
    <w:p w:rsidR="006321B1" w:rsidRPr="004E73D3" w:rsidRDefault="006321B1" w:rsidP="006321B1">
      <w:pPr>
        <w:pStyle w:val="Hapesira7"/>
        <w:rPr>
          <w:spacing w:val="-4"/>
          <w:lang w:val="sq-AL"/>
        </w:rPr>
      </w:pPr>
    </w:p>
    <w:p w:rsidR="00FD57DC" w:rsidRDefault="006321B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6321B1"/>
    <w:rsid w:val="00256A50"/>
    <w:rsid w:val="002E7553"/>
    <w:rsid w:val="00332E0F"/>
    <w:rsid w:val="00455FC5"/>
    <w:rsid w:val="006321B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21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321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321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321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321B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321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321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321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321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321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321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321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321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321B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Grizli777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2015-01-21T15:15:00Z</dcterms:created>
  <dcterms:modified xsi:type="dcterms:W3CDTF">2015-01-21T15:15:00Z</dcterms:modified>
</cp:coreProperties>
</file>