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03" w:rsidRPr="007F0572" w:rsidRDefault="002F2803" w:rsidP="002F2803">
      <w:pPr>
        <w:pStyle w:val="Akti"/>
        <w:keepNext w:val="0"/>
        <w:rPr>
          <w:color w:val="auto"/>
          <w:spacing w:val="-4"/>
          <w:lang w:val="sq-AL"/>
        </w:rPr>
      </w:pPr>
      <w:bookmarkStart w:id="0" w:name="_GoBack"/>
      <w:r w:rsidRPr="007F0572">
        <w:rPr>
          <w:color w:val="auto"/>
          <w:spacing w:val="-4"/>
          <w:lang w:val="sq-AL"/>
        </w:rPr>
        <w:t>VENDIM</w:t>
      </w:r>
    </w:p>
    <w:p w:rsidR="002F2803" w:rsidRPr="007F0572" w:rsidRDefault="002F2803" w:rsidP="002F2803">
      <w:pPr>
        <w:pStyle w:val="NumriData"/>
        <w:keepNext w:val="0"/>
        <w:rPr>
          <w:spacing w:val="-4"/>
          <w:lang w:val="sq-AL"/>
        </w:rPr>
      </w:pPr>
      <w:r w:rsidRPr="007F0572">
        <w:rPr>
          <w:spacing w:val="-4"/>
          <w:lang w:val="sq-AL"/>
        </w:rPr>
        <w:t>Nr. 955, datë 29.12.2014</w:t>
      </w:r>
    </w:p>
    <w:p w:rsidR="002F2803" w:rsidRPr="007F0572" w:rsidRDefault="002F2803" w:rsidP="002F2803">
      <w:pPr>
        <w:pStyle w:val="Paragrafi"/>
        <w:rPr>
          <w:spacing w:val="-4"/>
          <w:sz w:val="14"/>
          <w:lang w:val="sq-AL"/>
        </w:rPr>
      </w:pPr>
    </w:p>
    <w:p w:rsidR="002F2803" w:rsidRPr="007F0572" w:rsidRDefault="002F2803" w:rsidP="002F2803">
      <w:pPr>
        <w:pStyle w:val="Titulli"/>
        <w:keepNext w:val="0"/>
        <w:rPr>
          <w:spacing w:val="-4"/>
          <w:lang w:val="sq-AL"/>
        </w:rPr>
      </w:pPr>
      <w:r w:rsidRPr="007F0572">
        <w:rPr>
          <w:spacing w:val="-4"/>
          <w:lang w:val="sq-AL"/>
        </w:rPr>
        <w:t>PËR PËRCAKTIMIN E KATEGORIVE TË INDIVIDËVE TË SIGURUAR QË PËRJASHTOHEN NGA PAGESAT E DREJTPËRDREJTA TË SHËRBIMEVE SHËNDETËSORE</w:t>
      </w:r>
      <w:r w:rsidR="004E60FD" w:rsidRPr="007F0572">
        <w:rPr>
          <w:rStyle w:val="FootnoteReference"/>
          <w:spacing w:val="-4"/>
          <w:lang w:val="sq-AL"/>
        </w:rPr>
        <w:footnoteReference w:id="1"/>
      </w:r>
    </w:p>
    <w:p w:rsidR="004E60FD" w:rsidRPr="007F0572" w:rsidRDefault="004E60FD" w:rsidP="004E60FD">
      <w:pPr>
        <w:jc w:val="center"/>
        <w:rPr>
          <w:rFonts w:ascii="Garemond" w:hAnsi="Garemond"/>
          <w:i/>
          <w:lang w:val="sq-AL"/>
        </w:rPr>
      </w:pPr>
      <w:r w:rsidRPr="007F0572">
        <w:rPr>
          <w:rFonts w:ascii="Garemond" w:hAnsi="Garemond"/>
          <w:i/>
          <w:lang w:val="sq-AL"/>
        </w:rPr>
        <w:t>(Ndryshuar me VKM nr.946, dat</w:t>
      </w:r>
      <w:r w:rsidR="00B7177B" w:rsidRPr="007F0572">
        <w:rPr>
          <w:rFonts w:ascii="Garemond" w:hAnsi="Garemond"/>
          <w:i/>
          <w:lang w:val="sq-AL"/>
        </w:rPr>
        <w:t>ë</w:t>
      </w:r>
      <w:r w:rsidRPr="007F0572">
        <w:rPr>
          <w:rFonts w:ascii="Garemond" w:hAnsi="Garemond"/>
          <w:i/>
          <w:lang w:val="sq-AL"/>
        </w:rPr>
        <w:t xml:space="preserve"> 28.12.2016)</w:t>
      </w:r>
    </w:p>
    <w:p w:rsidR="004E60FD" w:rsidRPr="007F0572" w:rsidRDefault="004E60FD" w:rsidP="004E60FD">
      <w:pPr>
        <w:jc w:val="right"/>
        <w:rPr>
          <w:rFonts w:ascii="Garemond" w:hAnsi="Garemond"/>
          <w:i/>
          <w:lang w:val="sq-AL"/>
        </w:rPr>
      </w:pPr>
      <w:r w:rsidRPr="007F0572">
        <w:rPr>
          <w:rFonts w:ascii="Garemond" w:hAnsi="Garemond"/>
          <w:i/>
          <w:lang w:val="sq-AL"/>
        </w:rPr>
        <w:t>(I perdit</w:t>
      </w:r>
      <w:r w:rsidR="00B7177B" w:rsidRPr="007F0572">
        <w:rPr>
          <w:rFonts w:ascii="Garemond" w:hAnsi="Garemond"/>
          <w:i/>
          <w:lang w:val="sq-AL"/>
        </w:rPr>
        <w:t>ë</w:t>
      </w:r>
      <w:r w:rsidRPr="007F0572">
        <w:rPr>
          <w:rFonts w:ascii="Garemond" w:hAnsi="Garemond"/>
          <w:i/>
          <w:lang w:val="sq-AL"/>
        </w:rPr>
        <w:t>suar)</w:t>
      </w:r>
    </w:p>
    <w:p w:rsidR="002F2803" w:rsidRPr="007F0572" w:rsidRDefault="002F2803" w:rsidP="002F2803">
      <w:pPr>
        <w:pStyle w:val="Paragrafi"/>
        <w:rPr>
          <w:spacing w:val="-4"/>
          <w:sz w:val="16"/>
          <w:lang w:val="sq-AL"/>
        </w:rPr>
      </w:pP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Në mbështetje të nenit 100 të Kushtetutës, të neneve 11, pika 2, dhe 41, të ligjit nr. 10 383, datë 24.11.2011, “Për sigurimin e detyrueshëm të kujdesit shëndetësor në Republikën e Shqipërisë”, të ndryshuar, me propozimin e ministrit të Shëndetësisë, Këshilli i Ministrave </w:t>
      </w:r>
    </w:p>
    <w:p w:rsidR="002F2803" w:rsidRPr="007F0572" w:rsidRDefault="002F2803" w:rsidP="002F2803">
      <w:pPr>
        <w:pStyle w:val="Hapesira7"/>
        <w:rPr>
          <w:spacing w:val="-4"/>
          <w:lang w:val="sq-AL"/>
        </w:rPr>
      </w:pPr>
    </w:p>
    <w:p w:rsidR="002F2803" w:rsidRPr="007F0572" w:rsidRDefault="002F2803" w:rsidP="002F2803">
      <w:pPr>
        <w:pStyle w:val="Titull-Titull"/>
        <w:rPr>
          <w:spacing w:val="-4"/>
          <w:lang w:val="sq-AL"/>
        </w:rPr>
      </w:pPr>
      <w:r w:rsidRPr="007F0572">
        <w:rPr>
          <w:spacing w:val="-4"/>
          <w:lang w:val="sq-AL"/>
        </w:rPr>
        <w:t>VENDOSI:</w:t>
      </w:r>
    </w:p>
    <w:p w:rsidR="002F2803" w:rsidRPr="007F0572" w:rsidRDefault="002F2803" w:rsidP="002F2803">
      <w:pPr>
        <w:pStyle w:val="Hapesira7"/>
        <w:rPr>
          <w:spacing w:val="-4"/>
          <w:lang w:val="sq-AL"/>
        </w:rPr>
      </w:pP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1. Përjashtimin nga pagesat e drejtpërdrejta për shërbimet shëndetësore, që janë pjesë e listës së barnave të rimbursueshme, të paketave të shërbimeve të kujdesit shëndetësor parësor dhe të kujdesit spitalor që mbulohen nga skema e sigurimit të detyrueshëm të kujdesit shëndetësor, në masën e përcaktuar, për kategoritë e mëposhtme: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a) Fëmijët 0 - 18 vjeç;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b) Invalidët e plotë, përfshirë edhe invalidët paraplegjikë, tetraplegjikë dhe të verbrit e plotë;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c) Invalidët e luftës;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>ç)  Veteranët;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d) Personat që gëzojnë statusin e ish- të dënuarve dhe të  përndjekurve politikë;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>dh)  Jetimët.</w:t>
      </w:r>
    </w:p>
    <w:p w:rsidR="004E60FD" w:rsidRPr="007F0572" w:rsidRDefault="004E60FD" w:rsidP="002F2803">
      <w:pPr>
        <w:pStyle w:val="Paragrafi"/>
        <w:rPr>
          <w:i/>
          <w:spacing w:val="-4"/>
          <w:lang w:val="sq-AL"/>
        </w:rPr>
      </w:pPr>
      <w:r w:rsidRPr="007F0572">
        <w:rPr>
          <w:i/>
          <w:spacing w:val="-4"/>
          <w:lang w:val="sq-AL"/>
        </w:rPr>
        <w:t>e) Personat që përfitojnë pagesën për aftësinë e kufizuar.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2. Përjashtimin nga pagesat e drejtpërdrejta, për alternativat e para të barnave të listës së barnave të rimbursueshme, për kategoritë e mëposhtme: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a) Pensionistët;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b) Personat e paraburgosur dhe të dënuarit me burgim;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 xml:space="preserve">c) Azilkërkuesit; 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>ç)  Viktimat e trafikimit.</w:t>
      </w:r>
    </w:p>
    <w:p w:rsidR="004E60FD" w:rsidRPr="007F0572" w:rsidRDefault="004E60FD" w:rsidP="002F2803">
      <w:pPr>
        <w:pStyle w:val="Paragrafi"/>
        <w:rPr>
          <w:i/>
          <w:spacing w:val="-4"/>
          <w:lang w:val="sq-AL"/>
        </w:rPr>
      </w:pPr>
      <w:r w:rsidRPr="007F0572">
        <w:rPr>
          <w:i/>
          <w:spacing w:val="-4"/>
          <w:lang w:val="sq-AL"/>
        </w:rPr>
        <w:t>3. Përjashtimin nga pagesat e drejtpërdrejta për alternativat e para të barnave të listës së barnave të rimbursueshme për personat që nuk bëjnë pjesë në kategoritë e parashikuara në pikat 1 dhe 2, të këtij vendimi, për trajtimin e sëmundjeve kronike, sipas listës së miratuar me urdhër të  ministrit të Shëndetësisë.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  <w:r w:rsidRPr="007F0572">
        <w:rPr>
          <w:spacing w:val="-4"/>
          <w:lang w:val="sq-AL"/>
        </w:rPr>
        <w:t>Ky vendim hyn në fuqi pas botimit në Fletoren Zyrtare.</w:t>
      </w:r>
    </w:p>
    <w:p w:rsidR="002F2803" w:rsidRPr="007F0572" w:rsidRDefault="002F2803" w:rsidP="002F2803">
      <w:pPr>
        <w:pStyle w:val="Hapesira7"/>
        <w:rPr>
          <w:spacing w:val="-4"/>
          <w:lang w:val="sq-AL"/>
        </w:rPr>
      </w:pPr>
      <w:r w:rsidRPr="007F0572">
        <w:rPr>
          <w:spacing w:val="-4"/>
          <w:lang w:val="sq-AL"/>
        </w:rPr>
        <w:tab/>
      </w:r>
      <w:r w:rsidRPr="007F0572">
        <w:rPr>
          <w:spacing w:val="-4"/>
          <w:lang w:val="sq-AL"/>
        </w:rPr>
        <w:tab/>
      </w:r>
      <w:r w:rsidRPr="007F0572">
        <w:rPr>
          <w:spacing w:val="-4"/>
          <w:lang w:val="sq-AL"/>
        </w:rPr>
        <w:tab/>
      </w:r>
      <w:r w:rsidRPr="007F0572">
        <w:rPr>
          <w:spacing w:val="-4"/>
          <w:lang w:val="sq-AL"/>
        </w:rPr>
        <w:tab/>
      </w:r>
      <w:r w:rsidRPr="007F0572">
        <w:rPr>
          <w:spacing w:val="-4"/>
          <w:lang w:val="sq-AL"/>
        </w:rPr>
        <w:tab/>
      </w:r>
    </w:p>
    <w:p w:rsidR="002F2803" w:rsidRPr="007F0572" w:rsidRDefault="002F2803" w:rsidP="002F2803">
      <w:pPr>
        <w:pStyle w:val="Autoriteti"/>
        <w:keepNext w:val="0"/>
        <w:rPr>
          <w:spacing w:val="-4"/>
          <w:lang w:val="sq-AL"/>
        </w:rPr>
      </w:pPr>
      <w:r w:rsidRPr="007F0572">
        <w:rPr>
          <w:spacing w:val="-4"/>
          <w:lang w:val="sq-AL"/>
        </w:rPr>
        <w:t>KRYEMINISTRI</w:t>
      </w:r>
    </w:p>
    <w:p w:rsidR="002F2803" w:rsidRPr="007F0572" w:rsidRDefault="002F2803" w:rsidP="002F2803">
      <w:pPr>
        <w:pStyle w:val="AutoritetiEmer"/>
        <w:rPr>
          <w:spacing w:val="-4"/>
          <w:lang w:val="sq-AL"/>
        </w:rPr>
      </w:pPr>
      <w:r w:rsidRPr="007F0572">
        <w:rPr>
          <w:spacing w:val="-4"/>
          <w:lang w:val="sq-AL"/>
        </w:rPr>
        <w:t>Edi Rama</w:t>
      </w:r>
    </w:p>
    <w:p w:rsidR="002F2803" w:rsidRPr="007F0572" w:rsidRDefault="002F2803" w:rsidP="002F2803">
      <w:pPr>
        <w:pStyle w:val="Paragrafi"/>
        <w:rPr>
          <w:spacing w:val="-4"/>
          <w:lang w:val="sq-AL"/>
        </w:rPr>
      </w:pPr>
    </w:p>
    <w:bookmarkEnd w:id="0"/>
    <w:p w:rsidR="00FD57DC" w:rsidRPr="007F0572" w:rsidRDefault="00E220C1"/>
    <w:sectPr w:rsidR="00FD57DC" w:rsidRPr="007F0572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0C1" w:rsidRDefault="00E220C1" w:rsidP="004E60FD">
      <w:pPr>
        <w:spacing w:after="0" w:line="240" w:lineRule="auto"/>
      </w:pPr>
      <w:r>
        <w:separator/>
      </w:r>
    </w:p>
  </w:endnote>
  <w:endnote w:type="continuationSeparator" w:id="0">
    <w:p w:rsidR="00E220C1" w:rsidRDefault="00E220C1" w:rsidP="004E6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em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0C1" w:rsidRDefault="00E220C1" w:rsidP="004E60FD">
      <w:pPr>
        <w:spacing w:after="0" w:line="240" w:lineRule="auto"/>
      </w:pPr>
      <w:r>
        <w:separator/>
      </w:r>
    </w:p>
  </w:footnote>
  <w:footnote w:type="continuationSeparator" w:id="0">
    <w:p w:rsidR="00E220C1" w:rsidRDefault="00E220C1" w:rsidP="004E60FD">
      <w:pPr>
        <w:spacing w:after="0" w:line="240" w:lineRule="auto"/>
      </w:pPr>
      <w:r>
        <w:continuationSeparator/>
      </w:r>
    </w:p>
  </w:footnote>
  <w:footnote w:id="1">
    <w:p w:rsidR="004E60FD" w:rsidRPr="004E60FD" w:rsidRDefault="004E60FD">
      <w:pPr>
        <w:pStyle w:val="FootnoteText"/>
        <w:rPr>
          <w:rFonts w:ascii="Garemond" w:hAnsi="Garemond"/>
        </w:rPr>
      </w:pPr>
      <w:r>
        <w:rPr>
          <w:rStyle w:val="FootnoteReference"/>
        </w:rPr>
        <w:footnoteRef/>
      </w:r>
      <w:r>
        <w:t xml:space="preserve"> </w:t>
      </w:r>
      <w:r w:rsidRPr="004E60FD">
        <w:rPr>
          <w:rFonts w:ascii="Garemond" w:hAnsi="Garemond"/>
        </w:rPr>
        <w:t xml:space="preserve">VKM nr.955, </w:t>
      </w:r>
      <w:proofErr w:type="spellStart"/>
      <w:r w:rsidRPr="004E60FD">
        <w:rPr>
          <w:rFonts w:ascii="Garemond" w:hAnsi="Garemond"/>
        </w:rPr>
        <w:t>dat</w:t>
      </w:r>
      <w:r w:rsidR="00B7177B">
        <w:rPr>
          <w:rFonts w:ascii="Garemond" w:hAnsi="Garemond"/>
        </w:rPr>
        <w:t>ë</w:t>
      </w:r>
      <w:proofErr w:type="spellEnd"/>
      <w:r w:rsidRPr="004E60FD">
        <w:rPr>
          <w:rFonts w:ascii="Garemond" w:hAnsi="Garemond"/>
        </w:rPr>
        <w:t xml:space="preserve"> 29.12.2014 </w:t>
      </w:r>
      <w:proofErr w:type="spellStart"/>
      <w:r w:rsidR="00B7177B">
        <w:rPr>
          <w:rFonts w:ascii="Garemond" w:hAnsi="Garemond"/>
        </w:rPr>
        <w:t>ë</w:t>
      </w:r>
      <w:r w:rsidRPr="004E60FD">
        <w:rPr>
          <w:rFonts w:ascii="Garemond" w:hAnsi="Garemond"/>
        </w:rPr>
        <w:t>sht</w:t>
      </w:r>
      <w:r w:rsidR="00B7177B">
        <w:rPr>
          <w:rFonts w:ascii="Garemond" w:hAnsi="Garemond"/>
        </w:rPr>
        <w:t>ë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botuar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n</w:t>
      </w:r>
      <w:r w:rsidR="00B7177B">
        <w:rPr>
          <w:rFonts w:ascii="Garemond" w:hAnsi="Garemond"/>
        </w:rPr>
        <w:t>ë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Fletoren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Zyrtare</w:t>
      </w:r>
      <w:proofErr w:type="spellEnd"/>
      <w:r w:rsidRPr="004E60FD">
        <w:rPr>
          <w:rFonts w:ascii="Garemond" w:hAnsi="Garemond"/>
        </w:rPr>
        <w:t xml:space="preserve"> nr.214/2014</w:t>
      </w:r>
    </w:p>
    <w:p w:rsidR="004E60FD" w:rsidRPr="004E60FD" w:rsidRDefault="004E60FD">
      <w:pPr>
        <w:pStyle w:val="FootnoteText"/>
        <w:rPr>
          <w:rFonts w:ascii="Garemond" w:hAnsi="Garemond"/>
        </w:rPr>
      </w:pPr>
      <w:r w:rsidRPr="004E60FD">
        <w:rPr>
          <w:rFonts w:ascii="Garemond" w:hAnsi="Garemond"/>
        </w:rPr>
        <w:t xml:space="preserve">VKM nr.946, </w:t>
      </w:r>
      <w:proofErr w:type="spellStart"/>
      <w:r w:rsidRPr="004E60FD">
        <w:rPr>
          <w:rFonts w:ascii="Garemond" w:hAnsi="Garemond"/>
        </w:rPr>
        <w:t>dat</w:t>
      </w:r>
      <w:r w:rsidR="00B7177B">
        <w:rPr>
          <w:rFonts w:ascii="Garemond" w:hAnsi="Garemond"/>
        </w:rPr>
        <w:t>ë</w:t>
      </w:r>
      <w:proofErr w:type="spellEnd"/>
      <w:r w:rsidRPr="004E60FD">
        <w:rPr>
          <w:rFonts w:ascii="Garemond" w:hAnsi="Garemond"/>
        </w:rPr>
        <w:t xml:space="preserve"> 28.12.2016 </w:t>
      </w:r>
      <w:proofErr w:type="spellStart"/>
      <w:r w:rsidR="00B7177B">
        <w:rPr>
          <w:rFonts w:ascii="Garemond" w:hAnsi="Garemond"/>
        </w:rPr>
        <w:t>ë</w:t>
      </w:r>
      <w:r w:rsidRPr="004E60FD">
        <w:rPr>
          <w:rFonts w:ascii="Garemond" w:hAnsi="Garemond"/>
        </w:rPr>
        <w:t>sht</w:t>
      </w:r>
      <w:r w:rsidR="00B7177B">
        <w:rPr>
          <w:rFonts w:ascii="Garemond" w:hAnsi="Garemond"/>
        </w:rPr>
        <w:t>ë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botuar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n</w:t>
      </w:r>
      <w:r w:rsidR="00B7177B">
        <w:rPr>
          <w:rFonts w:ascii="Garemond" w:hAnsi="Garemond"/>
        </w:rPr>
        <w:t>ë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Fletoren</w:t>
      </w:r>
      <w:proofErr w:type="spellEnd"/>
      <w:r w:rsidRPr="004E60FD">
        <w:rPr>
          <w:rFonts w:ascii="Garemond" w:hAnsi="Garemond"/>
        </w:rPr>
        <w:t xml:space="preserve"> </w:t>
      </w:r>
      <w:proofErr w:type="spellStart"/>
      <w:r w:rsidRPr="004E60FD">
        <w:rPr>
          <w:rFonts w:ascii="Garemond" w:hAnsi="Garemond"/>
        </w:rPr>
        <w:t>Zyrtare</w:t>
      </w:r>
      <w:proofErr w:type="spellEnd"/>
      <w:r w:rsidRPr="004E60FD">
        <w:rPr>
          <w:rFonts w:ascii="Garemond" w:hAnsi="Garemond"/>
        </w:rPr>
        <w:t xml:space="preserve"> nr.264/2016.</w:t>
      </w:r>
    </w:p>
    <w:p w:rsidR="004E60FD" w:rsidRDefault="004E60FD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03"/>
    <w:rsid w:val="00256A50"/>
    <w:rsid w:val="002E7553"/>
    <w:rsid w:val="002F2803"/>
    <w:rsid w:val="00332E0F"/>
    <w:rsid w:val="00455FC5"/>
    <w:rsid w:val="004E60FD"/>
    <w:rsid w:val="007A33AA"/>
    <w:rsid w:val="007F0572"/>
    <w:rsid w:val="00912120"/>
    <w:rsid w:val="00A3508F"/>
    <w:rsid w:val="00B441A3"/>
    <w:rsid w:val="00B7177B"/>
    <w:rsid w:val="00C04CEE"/>
    <w:rsid w:val="00D27DAF"/>
    <w:rsid w:val="00E12DC7"/>
    <w:rsid w:val="00E220C1"/>
    <w:rsid w:val="00F5353D"/>
    <w:rsid w:val="00FB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F2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F2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F28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F28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28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F28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F28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F28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F28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F28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F28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F28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F280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F2803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60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60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60F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F2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F2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F28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F28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28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F28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F28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F28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F28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F28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F28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F28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F280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F2803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60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60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60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33E5E-D835-4829-8879-686F32F75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dcterms:created xsi:type="dcterms:W3CDTF">2017-01-23T10:57:00Z</dcterms:created>
  <dcterms:modified xsi:type="dcterms:W3CDTF">2019-03-20T08:52:00Z</dcterms:modified>
</cp:coreProperties>
</file>