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D28CB6" w14:textId="77777777" w:rsidR="00CC2BC4" w:rsidRPr="00F600CE" w:rsidRDefault="00CC2BC4" w:rsidP="00CC2BC4">
      <w:pPr>
        <w:pStyle w:val="Paragrafi"/>
        <w:jc w:val="center"/>
        <w:rPr>
          <w:b/>
          <w:lang w:val="sq-AL"/>
        </w:rPr>
      </w:pPr>
      <w:r w:rsidRPr="00F600CE">
        <w:rPr>
          <w:b/>
          <w:lang w:val="sq-AL"/>
        </w:rPr>
        <w:t>VENDIM</w:t>
      </w:r>
    </w:p>
    <w:p w14:paraId="63D28CB7" w14:textId="77777777" w:rsidR="00CC2BC4" w:rsidRPr="00F600CE" w:rsidRDefault="00CC2BC4" w:rsidP="00CC2BC4">
      <w:pPr>
        <w:pStyle w:val="Paragrafi"/>
        <w:jc w:val="center"/>
        <w:rPr>
          <w:b/>
          <w:lang w:val="sq-AL"/>
        </w:rPr>
      </w:pPr>
      <w:r w:rsidRPr="00F600CE">
        <w:rPr>
          <w:b/>
          <w:lang w:val="sq-AL"/>
        </w:rPr>
        <w:t>Nr. 130,  datë 11.2.2015</w:t>
      </w:r>
    </w:p>
    <w:p w14:paraId="63D28CB8" w14:textId="77777777" w:rsidR="00CC2BC4" w:rsidRPr="00F600CE" w:rsidRDefault="00CC2BC4" w:rsidP="00CC2BC4">
      <w:pPr>
        <w:pStyle w:val="Hapesira7"/>
        <w:rPr>
          <w:lang w:val="sq-AL"/>
        </w:rPr>
      </w:pPr>
    </w:p>
    <w:p w14:paraId="63D28CB9" w14:textId="77777777" w:rsidR="00CC2BC4" w:rsidRDefault="00CC2BC4" w:rsidP="00CC2BC4">
      <w:pPr>
        <w:pStyle w:val="Paragrafi"/>
        <w:jc w:val="center"/>
        <w:rPr>
          <w:rFonts w:eastAsia="Times New Roman"/>
          <w:b/>
          <w:lang w:val="sq-AL"/>
        </w:rPr>
      </w:pPr>
      <w:r w:rsidRPr="00F600CE">
        <w:rPr>
          <w:rFonts w:eastAsia="Times New Roman"/>
          <w:b/>
          <w:lang w:val="sq-AL"/>
        </w:rPr>
        <w:t>PËR SHPRONËSIMIN, PËR INTERES PUBLIK, TË PRONARËVE TË PASURIVE TË PALUAJTSHME, PRONË PRIVATE, QË PREKEN NGA NDËRTIMI I SEGMENTIT RRUGOR “TIRANË - ELBASAN”(SHTESA)</w:t>
      </w:r>
    </w:p>
    <w:p w14:paraId="0AE34BF5" w14:textId="5E6F2440" w:rsidR="002B65AD" w:rsidRPr="00290DD8" w:rsidRDefault="002B65AD" w:rsidP="002B65AD">
      <w:pPr>
        <w:autoSpaceDE w:val="0"/>
        <w:autoSpaceDN w:val="0"/>
        <w:adjustRightInd w:val="0"/>
        <w:spacing w:after="0" w:line="240" w:lineRule="auto"/>
        <w:jc w:val="center"/>
        <w:rPr>
          <w:rFonts w:ascii="Garamond" w:hAnsi="Garamond"/>
          <w:bCs/>
          <w:i/>
          <w:color w:val="000000"/>
          <w:sz w:val="24"/>
          <w:szCs w:val="24"/>
          <w:lang w:val="sq-AL"/>
        </w:rPr>
      </w:pPr>
      <w:r w:rsidRPr="00290DD8">
        <w:rPr>
          <w:rFonts w:ascii="Garamond" w:hAnsi="Garamond"/>
          <w:bCs/>
          <w:i/>
          <w:color w:val="000000"/>
          <w:sz w:val="24"/>
          <w:szCs w:val="24"/>
          <w:lang w:val="sq-AL"/>
        </w:rPr>
        <w:t>(ndryshuar me vendimin e Këshillit të Ministrave</w:t>
      </w:r>
      <w:r w:rsidRPr="002B65AD">
        <w:t xml:space="preserve"> </w:t>
      </w:r>
      <w:r>
        <w:rPr>
          <w:rFonts w:ascii="Garamond" w:hAnsi="Garamond"/>
          <w:bCs/>
          <w:i/>
          <w:color w:val="000000"/>
          <w:sz w:val="24"/>
          <w:szCs w:val="24"/>
          <w:lang w:val="sq-AL"/>
        </w:rPr>
        <w:t>n</w:t>
      </w:r>
      <w:r w:rsidRPr="002B65AD">
        <w:rPr>
          <w:rFonts w:ascii="Garamond" w:hAnsi="Garamond"/>
          <w:bCs/>
          <w:i/>
          <w:color w:val="000000"/>
          <w:sz w:val="24"/>
          <w:szCs w:val="24"/>
          <w:lang w:val="sq-AL"/>
        </w:rPr>
        <w:t>r. 555, datë 29.9.2021</w:t>
      </w:r>
      <w:r w:rsidRPr="00290DD8">
        <w:rPr>
          <w:rFonts w:ascii="Garamond" w:hAnsi="Garamond"/>
          <w:bCs/>
          <w:i/>
          <w:color w:val="000000"/>
          <w:sz w:val="24"/>
          <w:szCs w:val="24"/>
          <w:lang w:val="sq-AL"/>
        </w:rPr>
        <w:t>)</w:t>
      </w:r>
    </w:p>
    <w:p w14:paraId="60BE445E" w14:textId="77777777" w:rsidR="002B65AD" w:rsidRPr="00F600CE" w:rsidRDefault="002B65AD" w:rsidP="00CC2BC4">
      <w:pPr>
        <w:pStyle w:val="Paragrafi"/>
        <w:jc w:val="center"/>
        <w:rPr>
          <w:rFonts w:eastAsia="Times New Roman"/>
          <w:b/>
          <w:lang w:val="sq-AL"/>
        </w:rPr>
      </w:pPr>
    </w:p>
    <w:p w14:paraId="63D28CBA" w14:textId="77777777" w:rsidR="00CC2BC4" w:rsidRPr="00F600CE" w:rsidRDefault="00CC2BC4" w:rsidP="00CC2BC4">
      <w:pPr>
        <w:pStyle w:val="Hapesira7"/>
        <w:rPr>
          <w:lang w:val="sq-AL"/>
        </w:rPr>
      </w:pPr>
    </w:p>
    <w:p w14:paraId="63D28CBB" w14:textId="77777777" w:rsidR="00CC2BC4" w:rsidRPr="00864C60" w:rsidRDefault="00CC2BC4" w:rsidP="00CC2BC4">
      <w:pPr>
        <w:pStyle w:val="Paragrafi"/>
        <w:rPr>
          <w:rFonts w:eastAsia="Times New Roman"/>
          <w:spacing w:val="-4"/>
          <w:lang w:val="sq-AL"/>
        </w:rPr>
      </w:pPr>
      <w:r w:rsidRPr="00864C60">
        <w:rPr>
          <w:rFonts w:eastAsia="Times New Roman"/>
          <w:spacing w:val="-4"/>
          <w:lang w:val="sq-AL"/>
        </w:rPr>
        <w:t>Në mbështetje të nenit 100 të Kushtetutës, të neneve 5, pika 1, 20 dhe 21, të ligjit nr.8561, datë 22.12.1999, “Për shpronësimet dhe marrjen në përdorim të përkohshëm të pasurisë, pronë private, për interes publik”, me propozimin e ministrit të Transportit dhe Infrastrukturës, Këshilli i Ministrave</w:t>
      </w:r>
    </w:p>
    <w:p w14:paraId="63D28CBC" w14:textId="77777777" w:rsidR="00CC2BC4" w:rsidRPr="009D25F2" w:rsidRDefault="00CC2BC4" w:rsidP="00CC2BC4">
      <w:pPr>
        <w:pStyle w:val="Hapesira7"/>
        <w:rPr>
          <w:spacing w:val="-4"/>
          <w:sz w:val="4"/>
          <w:lang w:val="sq-AL"/>
        </w:rPr>
      </w:pPr>
    </w:p>
    <w:p w14:paraId="68E3C7B5" w14:textId="77777777" w:rsidR="004F43DC" w:rsidRDefault="004F43DC" w:rsidP="00CC2BC4">
      <w:pPr>
        <w:pStyle w:val="Paragrafi"/>
        <w:jc w:val="center"/>
        <w:rPr>
          <w:spacing w:val="-4"/>
          <w:lang w:val="sq-AL"/>
        </w:rPr>
      </w:pPr>
    </w:p>
    <w:p w14:paraId="63D28CBD" w14:textId="77777777" w:rsidR="00CC2BC4" w:rsidRPr="00864C60" w:rsidRDefault="00CC2BC4" w:rsidP="00CC2BC4">
      <w:pPr>
        <w:pStyle w:val="Paragrafi"/>
        <w:jc w:val="center"/>
        <w:rPr>
          <w:spacing w:val="-4"/>
          <w:lang w:val="sq-AL"/>
        </w:rPr>
      </w:pPr>
      <w:r w:rsidRPr="00864C60">
        <w:rPr>
          <w:spacing w:val="-4"/>
          <w:lang w:val="sq-AL"/>
        </w:rPr>
        <w:t>VENDOSI:</w:t>
      </w:r>
    </w:p>
    <w:p w14:paraId="63D28CBE" w14:textId="77777777" w:rsidR="00CC2BC4" w:rsidRPr="00864C60" w:rsidRDefault="00CC2BC4" w:rsidP="00CC2BC4">
      <w:pPr>
        <w:pStyle w:val="Hapesira7"/>
        <w:rPr>
          <w:spacing w:val="-4"/>
          <w:lang w:val="sq-AL"/>
        </w:rPr>
      </w:pPr>
    </w:p>
    <w:p w14:paraId="63D28CBF" w14:textId="77777777"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1. Shpronësimin, për interes publik, të pronarëve të pasurive të paluajtshme, pronë private, që preken nga ndërtimi i segmentit rrugor “Tiranë-Elbasan”(shtesa). </w:t>
      </w:r>
    </w:p>
    <w:p w14:paraId="63D28CC0" w14:textId="77777777"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2. Shpronësimi të bëhet në favor të Autoritetit Rrugor Shqiptar. </w:t>
      </w:r>
    </w:p>
    <w:p w14:paraId="63D28CC1" w14:textId="77777777"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3. Pronarët e pasurive të paluajtshme, që shpronësohen, të kompensohen në vlerë të plotë, sipas masës  përkatëse që paraqitet në tabelën bashkëlidhur këtij vendimi, për pasuritë “tokë bujqësore”, “kultura bujqësore”, “drufrutorë”, “truall” dhe “banesë” me vlerë 45 415 312.62 (dyzet e pesë milionë e katërqind e pesëmbëdhjetë mijë e treqind e dymbëdhjetë pikë gjashtëdhjetë e dy) lekë, nga të cilat: </w:t>
      </w:r>
    </w:p>
    <w:p w14:paraId="63D28CC2" w14:textId="77777777" w:rsidR="00CC2BC4" w:rsidRPr="00864C60" w:rsidRDefault="00CC2BC4" w:rsidP="00CC2BC4">
      <w:pPr>
        <w:pStyle w:val="Paragrafi"/>
        <w:rPr>
          <w:rFonts w:eastAsia="Times New Roman"/>
          <w:spacing w:val="-4"/>
          <w:lang w:val="sq-AL"/>
        </w:rPr>
      </w:pPr>
      <w:r w:rsidRPr="00864C60">
        <w:rPr>
          <w:rFonts w:eastAsia="Times New Roman"/>
          <w:spacing w:val="-4"/>
          <w:lang w:val="sq-AL"/>
        </w:rPr>
        <w:t>a) “tokë bujqësore” dhe “truall”,  me sipërfaqe 64 600 (gjashtëdhjetë e katër mijë e gjashtëqind) m</w:t>
      </w:r>
      <w:r w:rsidRPr="00864C60">
        <w:rPr>
          <w:rFonts w:eastAsia="Times New Roman"/>
          <w:spacing w:val="-4"/>
          <w:vertAlign w:val="superscript"/>
          <w:lang w:val="sq-AL"/>
        </w:rPr>
        <w:t>2</w:t>
      </w:r>
      <w:r w:rsidRPr="00864C60">
        <w:rPr>
          <w:rFonts w:eastAsia="Times New Roman"/>
          <w:spacing w:val="-4"/>
          <w:lang w:val="sq-AL"/>
        </w:rPr>
        <w:t xml:space="preserve">, me vlerë 27 271 572.42 (njëzet e shtatë milionë e dyqind e shtatëdhjetë e një mijë e pesëqind e shtatëdhjetë e dy pikë dyzet e dy) lekë; </w:t>
      </w:r>
    </w:p>
    <w:p w14:paraId="63D28CC3" w14:textId="77777777"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b) “drufrutorë”, me vlerë 9 499 456 (nëntë milionë e katërqind e nëntëdhjetë e nëntë mijë e katërqind e pesëdhjetë e gjashtë) lekë; </w:t>
      </w:r>
    </w:p>
    <w:p w14:paraId="63D28CC4" w14:textId="77777777"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c) “kultura bujqësore”, me vlerë 132 936.2 (njëqind e tridhjetë e dy mijë e nëntëqind e tridhjetë e gjashtë pikë dy) lekë; </w:t>
      </w:r>
    </w:p>
    <w:p w14:paraId="63D28CC5" w14:textId="77777777" w:rsidR="00CC2BC4" w:rsidRDefault="00CC2BC4" w:rsidP="00CC2BC4">
      <w:pPr>
        <w:pStyle w:val="Paragrafi"/>
        <w:rPr>
          <w:rFonts w:eastAsia="Times New Roman"/>
          <w:spacing w:val="-4"/>
          <w:lang w:val="sq-AL"/>
        </w:rPr>
      </w:pPr>
      <w:r w:rsidRPr="00864C60">
        <w:rPr>
          <w:rFonts w:eastAsia="Times New Roman"/>
          <w:spacing w:val="-4"/>
          <w:lang w:val="sq-AL"/>
        </w:rPr>
        <w:t xml:space="preserve">ç) “banesë”, me </w:t>
      </w:r>
      <w:proofErr w:type="spellStart"/>
      <w:r w:rsidRPr="00864C60">
        <w:rPr>
          <w:rFonts w:eastAsia="Times New Roman"/>
          <w:spacing w:val="-4"/>
          <w:lang w:val="sq-AL"/>
        </w:rPr>
        <w:t>sip</w:t>
      </w:r>
      <w:proofErr w:type="spellEnd"/>
      <w:r w:rsidRPr="00864C60">
        <w:rPr>
          <w:rFonts w:eastAsia="Times New Roman"/>
          <w:spacing w:val="-4"/>
          <w:lang w:val="sq-AL"/>
        </w:rPr>
        <w:t>. 250 m</w:t>
      </w:r>
      <w:r w:rsidRPr="00864C60">
        <w:rPr>
          <w:rFonts w:eastAsia="Times New Roman"/>
          <w:spacing w:val="-4"/>
          <w:vertAlign w:val="superscript"/>
          <w:lang w:val="sq-AL"/>
        </w:rPr>
        <w:t>2</w:t>
      </w:r>
      <w:r w:rsidRPr="00864C60">
        <w:rPr>
          <w:rFonts w:eastAsia="Times New Roman"/>
          <w:spacing w:val="-4"/>
          <w:lang w:val="sq-AL"/>
        </w:rPr>
        <w:t>, me vlerë 8 511 348 (tetë milionë e pesëqind e njëmbëdhjetë mijë e treqind e dyzet e tetë) lekë.</w:t>
      </w:r>
    </w:p>
    <w:p w14:paraId="59892A59" w14:textId="56AEF29B" w:rsidR="002B65AD" w:rsidRPr="002B65AD" w:rsidRDefault="002B65AD" w:rsidP="00CC2BC4">
      <w:pPr>
        <w:pStyle w:val="Paragrafi"/>
        <w:rPr>
          <w:rFonts w:eastAsia="Times New Roman"/>
          <w:i/>
          <w:spacing w:val="-4"/>
          <w:lang w:val="sq-AL"/>
        </w:rPr>
      </w:pPr>
      <w:r w:rsidRPr="002B65AD">
        <w:rPr>
          <w:rFonts w:eastAsia="Times New Roman"/>
          <w:i/>
          <w:spacing w:val="-4"/>
          <w:lang w:val="sq-AL"/>
        </w:rPr>
        <w:t>3/1. Pronari i pasurisë së paluajtshme, që shpronësohet, të kompensohet në vlerë të plotë, sipas masës përkatëse të kompensimit, që paraqitet në tabelën bashkëlidhur këtij vendimi, për pasurinë e llojit “tokë arë”, me një vlerë të përgjithshme prej 2 622 165 (dy milionë e gjashtëqind e njëzet e dy mijë e njëqind e gjashtëdhjetë e pesë) lekë.</w:t>
      </w:r>
    </w:p>
    <w:p w14:paraId="63D28CC6" w14:textId="77777777" w:rsidR="00CC2BC4" w:rsidRDefault="00CC2BC4" w:rsidP="00CC2BC4">
      <w:pPr>
        <w:pStyle w:val="Paragrafi"/>
        <w:rPr>
          <w:rFonts w:eastAsia="Times New Roman"/>
          <w:spacing w:val="-4"/>
          <w:lang w:val="sq-AL"/>
        </w:rPr>
      </w:pPr>
      <w:r w:rsidRPr="00864C60">
        <w:rPr>
          <w:rFonts w:eastAsia="Times New Roman"/>
          <w:spacing w:val="-4"/>
          <w:lang w:val="sq-AL"/>
        </w:rPr>
        <w:t xml:space="preserve">4. Vlera e përgjithshme e shpronësimit për pasuritë “tokë bujqësore”, “kultura bujqësore”, “drufrutorë”, “truall” dhe “banesë”, prej 45 415 312.62 (dyzet e pesë milionë e katërqind e pesëmbëdhjetë mijë e treqind e dymbëdhjetë pikë gjashtëdhjetë e dy) lekësh të përballohet nga buxheti i miratuar për vitin 2014, zëri “Shpronësimet”, planifikuar për Autoritetin Rrugor Shqiptar. </w:t>
      </w:r>
    </w:p>
    <w:p w14:paraId="40B56B5F" w14:textId="7047E0E8" w:rsidR="002B65AD" w:rsidRPr="002B65AD" w:rsidRDefault="002B65AD" w:rsidP="00CC2BC4">
      <w:pPr>
        <w:pStyle w:val="Paragrafi"/>
        <w:rPr>
          <w:rFonts w:eastAsia="Times New Roman"/>
          <w:i/>
          <w:spacing w:val="-4"/>
          <w:lang w:val="sq-AL"/>
        </w:rPr>
      </w:pPr>
      <w:r w:rsidRPr="002B65AD">
        <w:rPr>
          <w:rFonts w:eastAsia="Times New Roman"/>
          <w:i/>
          <w:spacing w:val="-4"/>
          <w:lang w:val="sq-AL"/>
        </w:rPr>
        <w:t>4/1. Vlera e përgjithshme shtesë prej 2 622 165 (dy milionë e gjashtëqind e njëzet e dy mijë e njëqind e gjashtëdhjetë e pesë) lekësh të përballohet nga Autoriteti Rrugor Shqiptar.</w:t>
      </w:r>
    </w:p>
    <w:p w14:paraId="03CDE408" w14:textId="2BFA91D4" w:rsidR="002B65AD" w:rsidRDefault="00CC2BC4" w:rsidP="00CC2BC4">
      <w:pPr>
        <w:pStyle w:val="Paragrafi"/>
        <w:rPr>
          <w:rFonts w:eastAsia="Times New Roman"/>
          <w:spacing w:val="-4"/>
          <w:lang w:val="sq-AL"/>
        </w:rPr>
      </w:pPr>
      <w:r w:rsidRPr="00864C60">
        <w:rPr>
          <w:rFonts w:eastAsia="Times New Roman"/>
          <w:spacing w:val="-4"/>
          <w:lang w:val="sq-AL"/>
        </w:rPr>
        <w:t>5. Shpenzimet procedurale, në vlerën 70 000 (shtatëdhjetë mijë) lekë, të përballohen nga Autoriteti Rrugor Shqiptar.</w:t>
      </w:r>
    </w:p>
    <w:p w14:paraId="63D28CC7" w14:textId="1A127D07" w:rsidR="00CC2BC4" w:rsidRPr="002B65AD" w:rsidRDefault="00CC2BC4" w:rsidP="00CC2BC4">
      <w:pPr>
        <w:pStyle w:val="Paragrafi"/>
        <w:rPr>
          <w:rFonts w:eastAsia="Times New Roman"/>
          <w:i/>
          <w:spacing w:val="-4"/>
          <w:lang w:val="sq-AL"/>
        </w:rPr>
      </w:pPr>
      <w:r w:rsidRPr="002B65AD">
        <w:rPr>
          <w:rFonts w:eastAsia="Times New Roman"/>
          <w:i/>
          <w:spacing w:val="-4"/>
          <w:lang w:val="sq-AL"/>
        </w:rPr>
        <w:t xml:space="preserve"> </w:t>
      </w:r>
      <w:r w:rsidR="002B65AD" w:rsidRPr="002B65AD">
        <w:rPr>
          <w:rFonts w:eastAsia="Times New Roman"/>
          <w:i/>
          <w:spacing w:val="-4"/>
          <w:lang w:val="sq-AL"/>
        </w:rPr>
        <w:t>5/1. Shpenzimet procedurale shtesë, në vlerën 50 000 (pesëdhjetë mijë) lekë, të përballohen nga Autoriteti Rrugor Shqiptar.</w:t>
      </w:r>
    </w:p>
    <w:p w14:paraId="63D28CC8" w14:textId="77777777"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6. Shlyerja e pronarëve të fillojë pas çeljes së fondit, të përcaktuar në pikën 4, të këtij vendimi. </w:t>
      </w:r>
    </w:p>
    <w:p w14:paraId="63D28CC9" w14:textId="77777777"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7. Pronarët e listës, që i bashkëlidhet këtij vendimi, për të cilët është bërë shënimi “Konfirmuar ZVRPP”, të shlyhen, për efekt shpronësimi, pasi të dorëzojnë dokumentacionin e plotë të pronësisë pranë Autoritetit Rrugor Shqiptar. </w:t>
      </w:r>
    </w:p>
    <w:p w14:paraId="63D28CCA" w14:textId="77777777"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8. Autoriteti Rrugor Shqiptar të kryejë shlyerjen e pronarëve, për efekt shpronësimi, në bazë të pikave 4, 5, 6, dhe 7, të këtij vendimi. </w:t>
      </w:r>
    </w:p>
    <w:p w14:paraId="63D28CCB" w14:textId="77777777"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9. Brenda 30 ditëve nga data e miratimit të këtij vendimi Zyra Qendrore e Regjistrimit të Pasurive të Paluajtshme dhe Zyra Vendore e Regjistrimit të Pasurive të Paluajtshme Tiranë, në bashkëpunim me Autoritetin Rrugor Shqiptar, të fillojnë procedurat për hedhjen e trupit të rrugës mbi hartat </w:t>
      </w:r>
      <w:proofErr w:type="spellStart"/>
      <w:r w:rsidRPr="00864C60">
        <w:rPr>
          <w:rFonts w:eastAsia="Times New Roman"/>
          <w:spacing w:val="-4"/>
          <w:lang w:val="sq-AL"/>
        </w:rPr>
        <w:t>kadastrale</w:t>
      </w:r>
      <w:proofErr w:type="spellEnd"/>
      <w:r w:rsidRPr="00864C60">
        <w:rPr>
          <w:rFonts w:eastAsia="Times New Roman"/>
          <w:spacing w:val="-4"/>
          <w:lang w:val="sq-AL"/>
        </w:rPr>
        <w:t xml:space="preserve">, sipas planimetrisë së shpronësimit që do t’u vihet në dispozicion nga Autoriteti Rrugor Shqiptar dhe, me fillimin e procesit të shlyerjes, të fillojë edhe procesi i kalimit të pronësisë, për pasuritë e shpronësuara, në favor të </w:t>
      </w:r>
      <w:r w:rsidRPr="00864C60">
        <w:rPr>
          <w:rFonts w:eastAsia="Times New Roman"/>
          <w:spacing w:val="-4"/>
          <w:lang w:val="sq-AL"/>
        </w:rPr>
        <w:lastRenderedPageBreak/>
        <w:t xml:space="preserve">shtetit. </w:t>
      </w:r>
    </w:p>
    <w:p w14:paraId="63D28CEE" w14:textId="016C7C60" w:rsidR="00CC2BC4" w:rsidRPr="00864C60" w:rsidRDefault="00CC2BC4" w:rsidP="002B65AD">
      <w:pPr>
        <w:pStyle w:val="Paragrafi"/>
        <w:rPr>
          <w:rFonts w:eastAsia="Times New Roman"/>
          <w:spacing w:val="-4"/>
          <w:lang w:val="sq-AL"/>
        </w:rPr>
      </w:pPr>
      <w:r w:rsidRPr="00864C60">
        <w:rPr>
          <w:rFonts w:eastAsia="Times New Roman"/>
          <w:spacing w:val="-4"/>
          <w:lang w:val="sq-AL"/>
        </w:rPr>
        <w:t xml:space="preserve">10. Zyra Qendrore e Regjistrimit të Pasurive të Paluajtshme dhe Zyra Vendore e Regjistrimit të Pasurive të Paluajtshme Tiranë të pezullojnë të gjitha transaksionet me pasuritë e shpronësuara deri në momentin që do të realizohet procesi i hedhjes së trupit të rrugës mbi hartat </w:t>
      </w:r>
      <w:proofErr w:type="spellStart"/>
      <w:r w:rsidRPr="00864C60">
        <w:rPr>
          <w:rFonts w:eastAsia="Times New Roman"/>
          <w:spacing w:val="-4"/>
          <w:lang w:val="sq-AL"/>
        </w:rPr>
        <w:t>kadastrale</w:t>
      </w:r>
      <w:proofErr w:type="spellEnd"/>
      <w:r w:rsidRPr="00864C60">
        <w:rPr>
          <w:rFonts w:eastAsia="Times New Roman"/>
          <w:spacing w:val="-4"/>
          <w:lang w:val="sq-AL"/>
        </w:rPr>
        <w:t xml:space="preserve"> si dhe kalimi i pronësisë, për pasuritë e shpronësuara.</w:t>
      </w:r>
    </w:p>
    <w:p w14:paraId="63D28CEF" w14:textId="77777777" w:rsidR="00CC2BC4" w:rsidRPr="00864C60" w:rsidRDefault="00CC2BC4" w:rsidP="00CC2BC4">
      <w:pPr>
        <w:pStyle w:val="Paragrafi"/>
        <w:rPr>
          <w:rFonts w:eastAsia="Times New Roman"/>
          <w:spacing w:val="-4"/>
          <w:lang w:val="sq-AL"/>
        </w:rPr>
      </w:pPr>
      <w:r w:rsidRPr="00864C60">
        <w:rPr>
          <w:rFonts w:eastAsia="Times New Roman"/>
          <w:spacing w:val="-4"/>
          <w:lang w:val="sq-AL"/>
        </w:rPr>
        <w:t>11. Ngarkohen Ministria e Transportit dhe Infrastrukturës, Ministria e Financave, Autoriteti Rrugor Shqiptar, Zyra Qendrore e Regjistrimit të Pasurive të Paluajtshme dhe Zyra Vendore e Regjistrimit të Pasurive të  Paluajtshme Tiranë për zbatimin e këtij vendimi.</w:t>
      </w:r>
    </w:p>
    <w:p w14:paraId="63D28CF0" w14:textId="77777777"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Ky vendim hyn në fuqi menjëherë dhe botohet në Fletoren Zyrtare.  </w:t>
      </w:r>
    </w:p>
    <w:p w14:paraId="63D28CF1" w14:textId="77777777" w:rsidR="00CC2BC4" w:rsidRPr="00864C60" w:rsidRDefault="00CC2BC4" w:rsidP="00CC2BC4">
      <w:pPr>
        <w:pStyle w:val="Paragrafi"/>
        <w:jc w:val="right"/>
        <w:rPr>
          <w:spacing w:val="-4"/>
          <w:lang w:val="sq-AL"/>
        </w:rPr>
      </w:pPr>
      <w:r w:rsidRPr="00864C60">
        <w:rPr>
          <w:spacing w:val="-4"/>
          <w:lang w:val="sq-AL"/>
        </w:rPr>
        <w:t>KRYEMINISTRI</w:t>
      </w:r>
    </w:p>
    <w:p w14:paraId="414B75A2" w14:textId="48981C2B" w:rsidR="002B65AD" w:rsidRPr="004F43DC" w:rsidRDefault="00CC2BC4" w:rsidP="004F43DC">
      <w:pPr>
        <w:pStyle w:val="Paragrafi"/>
        <w:jc w:val="right"/>
        <w:rPr>
          <w:b/>
          <w:lang w:val="sq-AL"/>
        </w:rPr>
      </w:pPr>
      <w:r w:rsidRPr="00864C60">
        <w:rPr>
          <w:b/>
          <w:spacing w:val="-4"/>
          <w:lang w:val="sq-AL"/>
        </w:rPr>
        <w:t>Edi</w:t>
      </w:r>
      <w:r w:rsidRPr="00F600CE">
        <w:rPr>
          <w:b/>
          <w:lang w:val="sq-AL"/>
        </w:rPr>
        <w:t xml:space="preserve"> </w:t>
      </w:r>
      <w:proofErr w:type="spellStart"/>
      <w:r w:rsidRPr="00F600CE">
        <w:rPr>
          <w:b/>
          <w:lang w:val="sq-AL"/>
        </w:rPr>
        <w:t>Rama</w:t>
      </w:r>
      <w:proofErr w:type="spellEnd"/>
    </w:p>
    <w:p w14:paraId="06EC964E" w14:textId="77777777" w:rsidR="002B65AD" w:rsidRPr="00F600CE" w:rsidRDefault="002B65AD" w:rsidP="00CC2BC4">
      <w:pPr>
        <w:pStyle w:val="Paragrafi"/>
        <w:rPr>
          <w:rFonts w:eastAsia="Times New Roman" w:cs="Calibri"/>
          <w:lang w:val="sq-AL"/>
        </w:rPr>
        <w:sectPr w:rsidR="002B65AD" w:rsidRPr="00F600CE" w:rsidSect="004F43DC">
          <w:headerReference w:type="default" r:id="rId11"/>
          <w:footerReference w:type="default" r:id="rId12"/>
          <w:footnotePr>
            <w:numRestart w:val="eachPage"/>
          </w:footnotePr>
          <w:pgSz w:w="11907" w:h="16840" w:code="9"/>
          <w:pgMar w:top="720" w:right="1134" w:bottom="720" w:left="1134" w:header="851" w:footer="851" w:gutter="0"/>
          <w:pgNumType w:start="1167"/>
          <w:cols w:space="454"/>
          <w:docGrid w:linePitch="360"/>
        </w:sectPr>
      </w:pPr>
    </w:p>
    <w:p w14:paraId="2A06FB4F" w14:textId="77777777" w:rsidR="004F43DC" w:rsidRDefault="004F43DC" w:rsidP="002B65AD">
      <w:pPr>
        <w:spacing w:after="0" w:line="240" w:lineRule="auto"/>
        <w:ind w:firstLine="0"/>
        <w:jc w:val="center"/>
        <w:rPr>
          <w:rFonts w:ascii="Times New Roman" w:eastAsia="Times New Roman" w:hAnsi="Times New Roman"/>
          <w:sz w:val="14"/>
          <w:szCs w:val="14"/>
          <w:lang w:val="sq-AL"/>
        </w:rPr>
        <w:sectPr w:rsidR="004F43DC" w:rsidSect="002B65AD">
          <w:headerReference w:type="even" r:id="rId13"/>
          <w:headerReference w:type="default" r:id="rId14"/>
          <w:footnotePr>
            <w:numFmt w:val="chicago"/>
          </w:footnotePr>
          <w:pgSz w:w="16840" w:h="11907" w:orient="landscape" w:code="9"/>
          <w:pgMar w:top="1134" w:right="720" w:bottom="1134" w:left="720" w:header="851" w:footer="851" w:gutter="0"/>
          <w:cols w:space="720"/>
          <w:docGrid w:linePitch="360"/>
        </w:sectPr>
      </w:pPr>
    </w:p>
    <w:tbl>
      <w:tblPr>
        <w:tblW w:w="5047" w:type="pct"/>
        <w:tblLook w:val="04A0" w:firstRow="1" w:lastRow="0" w:firstColumn="1" w:lastColumn="0" w:noHBand="0" w:noVBand="1"/>
      </w:tblPr>
      <w:tblGrid>
        <w:gridCol w:w="507"/>
        <w:gridCol w:w="2496"/>
        <w:gridCol w:w="198"/>
        <w:gridCol w:w="864"/>
        <w:gridCol w:w="987"/>
        <w:gridCol w:w="1453"/>
        <w:gridCol w:w="1088"/>
        <w:gridCol w:w="880"/>
        <w:gridCol w:w="1356"/>
        <w:gridCol w:w="1277"/>
        <w:gridCol w:w="984"/>
        <w:gridCol w:w="927"/>
        <w:gridCol w:w="1318"/>
        <w:gridCol w:w="1428"/>
      </w:tblGrid>
      <w:tr w:rsidR="00CC2BC4" w:rsidRPr="00F600CE" w14:paraId="63D28D01" w14:textId="77777777" w:rsidTr="002B65AD">
        <w:trPr>
          <w:trHeight w:val="139"/>
        </w:trPr>
        <w:tc>
          <w:tcPr>
            <w:tcW w:w="161" w:type="pct"/>
            <w:tcBorders>
              <w:top w:val="nil"/>
              <w:left w:val="nil"/>
              <w:bottom w:val="nil"/>
              <w:right w:val="nil"/>
            </w:tcBorders>
            <w:shd w:val="clear" w:color="auto" w:fill="auto"/>
            <w:noWrap/>
            <w:vAlign w:val="bottom"/>
            <w:hideMark/>
          </w:tcPr>
          <w:p w14:paraId="63D28CF4" w14:textId="6180ECBD"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855" w:type="pct"/>
            <w:gridSpan w:val="2"/>
            <w:tcBorders>
              <w:top w:val="nil"/>
              <w:left w:val="nil"/>
              <w:bottom w:val="nil"/>
              <w:right w:val="nil"/>
            </w:tcBorders>
            <w:shd w:val="clear" w:color="auto" w:fill="auto"/>
            <w:noWrap/>
            <w:vAlign w:val="bottom"/>
            <w:hideMark/>
          </w:tcPr>
          <w:p w14:paraId="63D28CF5" w14:textId="77777777" w:rsidR="00CC2BC4" w:rsidRPr="009D25F2" w:rsidRDefault="00CC2BC4" w:rsidP="002B65AD">
            <w:pPr>
              <w:spacing w:after="0" w:line="240" w:lineRule="auto"/>
              <w:ind w:firstLine="0"/>
              <w:jc w:val="left"/>
              <w:rPr>
                <w:rFonts w:ascii="Times New Roman" w:eastAsia="Times New Roman" w:hAnsi="Times New Roman"/>
                <w:bCs/>
                <w:sz w:val="14"/>
                <w:szCs w:val="14"/>
                <w:lang w:val="sq-AL"/>
              </w:rPr>
            </w:pPr>
            <w:r w:rsidRPr="009D25F2">
              <w:rPr>
                <w:rFonts w:ascii="Times New Roman" w:eastAsia="Times New Roman" w:hAnsi="Times New Roman"/>
                <w:bCs/>
                <w:sz w:val="14"/>
                <w:szCs w:val="14"/>
                <w:lang w:val="sq-AL"/>
              </w:rPr>
              <w:t>AUTORITETI RRUGOR SHQIPTAR</w:t>
            </w:r>
          </w:p>
        </w:tc>
        <w:tc>
          <w:tcPr>
            <w:tcW w:w="274" w:type="pct"/>
            <w:tcBorders>
              <w:top w:val="nil"/>
              <w:left w:val="nil"/>
              <w:bottom w:val="nil"/>
              <w:right w:val="nil"/>
            </w:tcBorders>
            <w:shd w:val="clear" w:color="auto" w:fill="auto"/>
            <w:noWrap/>
            <w:vAlign w:val="bottom"/>
            <w:hideMark/>
          </w:tcPr>
          <w:p w14:paraId="63D28CF6"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p>
        </w:tc>
        <w:tc>
          <w:tcPr>
            <w:tcW w:w="313" w:type="pct"/>
            <w:tcBorders>
              <w:top w:val="nil"/>
              <w:left w:val="nil"/>
              <w:bottom w:val="nil"/>
              <w:right w:val="nil"/>
            </w:tcBorders>
            <w:shd w:val="clear" w:color="auto" w:fill="auto"/>
            <w:noWrap/>
            <w:vAlign w:val="bottom"/>
            <w:hideMark/>
          </w:tcPr>
          <w:p w14:paraId="63D28CF7"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p>
        </w:tc>
        <w:tc>
          <w:tcPr>
            <w:tcW w:w="461" w:type="pct"/>
            <w:tcBorders>
              <w:top w:val="nil"/>
              <w:left w:val="nil"/>
              <w:bottom w:val="nil"/>
              <w:right w:val="nil"/>
            </w:tcBorders>
            <w:shd w:val="clear" w:color="auto" w:fill="auto"/>
            <w:noWrap/>
            <w:vAlign w:val="bottom"/>
            <w:hideMark/>
          </w:tcPr>
          <w:p w14:paraId="63D28CF8"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p>
        </w:tc>
        <w:tc>
          <w:tcPr>
            <w:tcW w:w="345" w:type="pct"/>
            <w:tcBorders>
              <w:top w:val="nil"/>
              <w:left w:val="nil"/>
              <w:bottom w:val="nil"/>
              <w:right w:val="nil"/>
            </w:tcBorders>
            <w:shd w:val="clear" w:color="auto" w:fill="auto"/>
            <w:noWrap/>
            <w:vAlign w:val="bottom"/>
            <w:hideMark/>
          </w:tcPr>
          <w:p w14:paraId="63D28CF9"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p>
        </w:tc>
        <w:tc>
          <w:tcPr>
            <w:tcW w:w="279" w:type="pct"/>
            <w:tcBorders>
              <w:top w:val="nil"/>
              <w:left w:val="nil"/>
              <w:bottom w:val="nil"/>
              <w:right w:val="nil"/>
            </w:tcBorders>
            <w:shd w:val="clear" w:color="auto" w:fill="auto"/>
            <w:noWrap/>
            <w:vAlign w:val="bottom"/>
            <w:hideMark/>
          </w:tcPr>
          <w:p w14:paraId="63D28CF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430" w:type="pct"/>
            <w:tcBorders>
              <w:top w:val="nil"/>
              <w:left w:val="nil"/>
              <w:bottom w:val="nil"/>
              <w:right w:val="nil"/>
            </w:tcBorders>
            <w:shd w:val="clear" w:color="auto" w:fill="auto"/>
            <w:noWrap/>
            <w:vAlign w:val="bottom"/>
            <w:hideMark/>
          </w:tcPr>
          <w:p w14:paraId="63D28CF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405" w:type="pct"/>
            <w:tcBorders>
              <w:top w:val="nil"/>
              <w:left w:val="nil"/>
              <w:bottom w:val="nil"/>
              <w:right w:val="nil"/>
            </w:tcBorders>
            <w:shd w:val="clear" w:color="auto" w:fill="auto"/>
            <w:noWrap/>
            <w:vAlign w:val="bottom"/>
            <w:hideMark/>
          </w:tcPr>
          <w:p w14:paraId="63D28CF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312" w:type="pct"/>
            <w:tcBorders>
              <w:top w:val="nil"/>
              <w:left w:val="nil"/>
              <w:bottom w:val="nil"/>
              <w:right w:val="nil"/>
            </w:tcBorders>
            <w:shd w:val="clear" w:color="auto" w:fill="auto"/>
            <w:noWrap/>
            <w:vAlign w:val="bottom"/>
            <w:hideMark/>
          </w:tcPr>
          <w:p w14:paraId="63D28CF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294" w:type="pct"/>
            <w:tcBorders>
              <w:top w:val="nil"/>
              <w:left w:val="nil"/>
              <w:bottom w:val="nil"/>
              <w:right w:val="nil"/>
            </w:tcBorders>
            <w:shd w:val="clear" w:color="auto" w:fill="auto"/>
            <w:noWrap/>
            <w:vAlign w:val="bottom"/>
            <w:hideMark/>
          </w:tcPr>
          <w:p w14:paraId="63D28CF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418" w:type="pct"/>
            <w:tcBorders>
              <w:top w:val="nil"/>
              <w:left w:val="nil"/>
              <w:bottom w:val="nil"/>
              <w:right w:val="nil"/>
            </w:tcBorders>
            <w:shd w:val="clear" w:color="auto" w:fill="auto"/>
            <w:noWrap/>
            <w:vAlign w:val="bottom"/>
            <w:hideMark/>
          </w:tcPr>
          <w:p w14:paraId="63D28CF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453" w:type="pct"/>
            <w:tcBorders>
              <w:top w:val="nil"/>
              <w:left w:val="nil"/>
              <w:bottom w:val="nil"/>
              <w:right w:val="nil"/>
            </w:tcBorders>
            <w:shd w:val="clear" w:color="auto" w:fill="auto"/>
            <w:noWrap/>
            <w:vAlign w:val="bottom"/>
            <w:hideMark/>
          </w:tcPr>
          <w:p w14:paraId="63D28D00"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p>
        </w:tc>
      </w:tr>
      <w:tr w:rsidR="00CC2BC4" w:rsidRPr="00F600CE" w14:paraId="63D28D0A" w14:textId="77777777" w:rsidTr="002B65AD">
        <w:trPr>
          <w:trHeight w:val="139"/>
        </w:trPr>
        <w:tc>
          <w:tcPr>
            <w:tcW w:w="161" w:type="pct"/>
            <w:tcBorders>
              <w:top w:val="nil"/>
              <w:left w:val="nil"/>
              <w:bottom w:val="nil"/>
              <w:right w:val="nil"/>
            </w:tcBorders>
            <w:shd w:val="clear" w:color="auto" w:fill="auto"/>
            <w:noWrap/>
            <w:vAlign w:val="bottom"/>
            <w:hideMark/>
          </w:tcPr>
          <w:p w14:paraId="63D28D0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2527" w:type="pct"/>
            <w:gridSpan w:val="7"/>
            <w:tcBorders>
              <w:top w:val="nil"/>
              <w:left w:val="nil"/>
              <w:bottom w:val="nil"/>
              <w:right w:val="nil"/>
            </w:tcBorders>
            <w:shd w:val="clear" w:color="auto" w:fill="auto"/>
            <w:noWrap/>
            <w:vAlign w:val="bottom"/>
            <w:hideMark/>
          </w:tcPr>
          <w:p w14:paraId="63D28D03" w14:textId="77777777" w:rsidR="00CC2BC4" w:rsidRPr="009D25F2" w:rsidRDefault="00CC2BC4" w:rsidP="002B65AD">
            <w:pPr>
              <w:spacing w:after="0" w:line="240" w:lineRule="auto"/>
              <w:ind w:firstLine="0"/>
              <w:jc w:val="left"/>
              <w:rPr>
                <w:rFonts w:ascii="Times New Roman" w:eastAsia="Times New Roman" w:hAnsi="Times New Roman"/>
                <w:bCs/>
                <w:sz w:val="14"/>
                <w:szCs w:val="14"/>
                <w:lang w:val="sq-AL"/>
              </w:rPr>
            </w:pPr>
            <w:r w:rsidRPr="009D25F2">
              <w:rPr>
                <w:rFonts w:ascii="Times New Roman" w:eastAsia="Times New Roman" w:hAnsi="Times New Roman"/>
                <w:bCs/>
                <w:sz w:val="14"/>
                <w:szCs w:val="14"/>
                <w:lang w:val="sq-AL"/>
              </w:rPr>
              <w:t>DREJTORIA E ZHVILLIMIT TË PROJEKTEVE TË HUAJA TË BRENDSHME DHE SHPRONËSIMEVE</w:t>
            </w:r>
          </w:p>
        </w:tc>
        <w:tc>
          <w:tcPr>
            <w:tcW w:w="430" w:type="pct"/>
            <w:tcBorders>
              <w:top w:val="nil"/>
              <w:left w:val="nil"/>
              <w:bottom w:val="nil"/>
              <w:right w:val="nil"/>
            </w:tcBorders>
            <w:shd w:val="clear" w:color="auto" w:fill="auto"/>
            <w:noWrap/>
            <w:vAlign w:val="bottom"/>
            <w:hideMark/>
          </w:tcPr>
          <w:p w14:paraId="63D28D0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405" w:type="pct"/>
            <w:tcBorders>
              <w:top w:val="nil"/>
              <w:left w:val="nil"/>
              <w:bottom w:val="nil"/>
              <w:right w:val="nil"/>
            </w:tcBorders>
            <w:shd w:val="clear" w:color="auto" w:fill="auto"/>
            <w:noWrap/>
            <w:vAlign w:val="bottom"/>
            <w:hideMark/>
          </w:tcPr>
          <w:p w14:paraId="63D28D0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312" w:type="pct"/>
            <w:tcBorders>
              <w:top w:val="nil"/>
              <w:left w:val="nil"/>
              <w:bottom w:val="nil"/>
              <w:right w:val="nil"/>
            </w:tcBorders>
            <w:shd w:val="clear" w:color="auto" w:fill="auto"/>
            <w:noWrap/>
            <w:vAlign w:val="bottom"/>
            <w:hideMark/>
          </w:tcPr>
          <w:p w14:paraId="63D28D0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294" w:type="pct"/>
            <w:tcBorders>
              <w:top w:val="nil"/>
              <w:left w:val="nil"/>
              <w:bottom w:val="nil"/>
              <w:right w:val="nil"/>
            </w:tcBorders>
            <w:shd w:val="clear" w:color="auto" w:fill="auto"/>
            <w:noWrap/>
            <w:vAlign w:val="bottom"/>
            <w:hideMark/>
          </w:tcPr>
          <w:p w14:paraId="63D28D0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418" w:type="pct"/>
            <w:tcBorders>
              <w:top w:val="nil"/>
              <w:left w:val="nil"/>
              <w:bottom w:val="nil"/>
              <w:right w:val="nil"/>
            </w:tcBorders>
            <w:shd w:val="clear" w:color="auto" w:fill="auto"/>
            <w:noWrap/>
            <w:vAlign w:val="bottom"/>
            <w:hideMark/>
          </w:tcPr>
          <w:p w14:paraId="63D28D0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453" w:type="pct"/>
            <w:tcBorders>
              <w:top w:val="nil"/>
              <w:left w:val="nil"/>
              <w:bottom w:val="nil"/>
              <w:right w:val="nil"/>
            </w:tcBorders>
            <w:shd w:val="clear" w:color="auto" w:fill="auto"/>
            <w:noWrap/>
            <w:vAlign w:val="bottom"/>
            <w:hideMark/>
          </w:tcPr>
          <w:p w14:paraId="63D28D09"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p>
        </w:tc>
      </w:tr>
      <w:tr w:rsidR="00CC2BC4" w:rsidRPr="00F600CE" w14:paraId="63D28D18" w14:textId="77777777" w:rsidTr="002B65AD">
        <w:trPr>
          <w:trHeight w:val="139"/>
        </w:trPr>
        <w:tc>
          <w:tcPr>
            <w:tcW w:w="161" w:type="pct"/>
            <w:tcBorders>
              <w:top w:val="nil"/>
              <w:left w:val="nil"/>
              <w:bottom w:val="nil"/>
              <w:right w:val="nil"/>
            </w:tcBorders>
            <w:shd w:val="clear" w:color="auto" w:fill="auto"/>
            <w:noWrap/>
            <w:vAlign w:val="bottom"/>
            <w:hideMark/>
          </w:tcPr>
          <w:p w14:paraId="63D28D0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855" w:type="pct"/>
            <w:gridSpan w:val="2"/>
            <w:tcBorders>
              <w:top w:val="nil"/>
              <w:left w:val="nil"/>
              <w:bottom w:val="nil"/>
              <w:right w:val="nil"/>
            </w:tcBorders>
            <w:shd w:val="clear" w:color="auto" w:fill="auto"/>
            <w:noWrap/>
            <w:vAlign w:val="bottom"/>
            <w:hideMark/>
          </w:tcPr>
          <w:p w14:paraId="63D28D0C" w14:textId="77777777" w:rsidR="00CC2BC4" w:rsidRPr="009D25F2" w:rsidRDefault="00CC2BC4" w:rsidP="002B65AD">
            <w:pPr>
              <w:spacing w:after="0" w:line="240" w:lineRule="auto"/>
              <w:ind w:firstLine="0"/>
              <w:jc w:val="left"/>
              <w:rPr>
                <w:rFonts w:ascii="Times New Roman" w:eastAsia="Times New Roman" w:hAnsi="Times New Roman"/>
                <w:bCs/>
                <w:sz w:val="14"/>
                <w:szCs w:val="14"/>
                <w:lang w:val="sq-AL"/>
              </w:rPr>
            </w:pPr>
            <w:r w:rsidRPr="009D25F2">
              <w:rPr>
                <w:rFonts w:ascii="Times New Roman" w:eastAsia="Times New Roman" w:hAnsi="Times New Roman"/>
                <w:bCs/>
                <w:sz w:val="14"/>
                <w:szCs w:val="14"/>
                <w:lang w:val="sq-AL"/>
              </w:rPr>
              <w:t>SEKTORI TOPOLOGJIK</w:t>
            </w:r>
          </w:p>
        </w:tc>
        <w:tc>
          <w:tcPr>
            <w:tcW w:w="274" w:type="pct"/>
            <w:tcBorders>
              <w:top w:val="nil"/>
              <w:left w:val="nil"/>
              <w:bottom w:val="nil"/>
              <w:right w:val="nil"/>
            </w:tcBorders>
            <w:shd w:val="clear" w:color="auto" w:fill="auto"/>
            <w:noWrap/>
            <w:vAlign w:val="bottom"/>
            <w:hideMark/>
          </w:tcPr>
          <w:p w14:paraId="63D28D0D"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p>
        </w:tc>
        <w:tc>
          <w:tcPr>
            <w:tcW w:w="313" w:type="pct"/>
            <w:tcBorders>
              <w:top w:val="nil"/>
              <w:left w:val="nil"/>
              <w:bottom w:val="nil"/>
              <w:right w:val="nil"/>
            </w:tcBorders>
            <w:shd w:val="clear" w:color="auto" w:fill="auto"/>
            <w:noWrap/>
            <w:vAlign w:val="bottom"/>
            <w:hideMark/>
          </w:tcPr>
          <w:p w14:paraId="63D28D0E"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p>
        </w:tc>
        <w:tc>
          <w:tcPr>
            <w:tcW w:w="461" w:type="pct"/>
            <w:tcBorders>
              <w:top w:val="nil"/>
              <w:left w:val="nil"/>
              <w:bottom w:val="nil"/>
              <w:right w:val="nil"/>
            </w:tcBorders>
            <w:shd w:val="clear" w:color="auto" w:fill="auto"/>
            <w:noWrap/>
            <w:vAlign w:val="bottom"/>
            <w:hideMark/>
          </w:tcPr>
          <w:p w14:paraId="63D28D0F"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p>
        </w:tc>
        <w:tc>
          <w:tcPr>
            <w:tcW w:w="345" w:type="pct"/>
            <w:tcBorders>
              <w:top w:val="nil"/>
              <w:left w:val="nil"/>
              <w:bottom w:val="nil"/>
              <w:right w:val="nil"/>
            </w:tcBorders>
            <w:shd w:val="clear" w:color="auto" w:fill="auto"/>
            <w:noWrap/>
            <w:vAlign w:val="bottom"/>
            <w:hideMark/>
          </w:tcPr>
          <w:p w14:paraId="63D28D10"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p>
        </w:tc>
        <w:tc>
          <w:tcPr>
            <w:tcW w:w="279" w:type="pct"/>
            <w:tcBorders>
              <w:top w:val="nil"/>
              <w:left w:val="nil"/>
              <w:bottom w:val="nil"/>
              <w:right w:val="nil"/>
            </w:tcBorders>
            <w:shd w:val="clear" w:color="auto" w:fill="auto"/>
            <w:noWrap/>
            <w:vAlign w:val="bottom"/>
            <w:hideMark/>
          </w:tcPr>
          <w:p w14:paraId="63D28D1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430" w:type="pct"/>
            <w:tcBorders>
              <w:top w:val="nil"/>
              <w:left w:val="nil"/>
              <w:bottom w:val="nil"/>
              <w:right w:val="nil"/>
            </w:tcBorders>
            <w:shd w:val="clear" w:color="auto" w:fill="auto"/>
            <w:noWrap/>
            <w:vAlign w:val="bottom"/>
            <w:hideMark/>
          </w:tcPr>
          <w:p w14:paraId="63D28D1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405" w:type="pct"/>
            <w:tcBorders>
              <w:top w:val="nil"/>
              <w:left w:val="nil"/>
              <w:bottom w:val="nil"/>
              <w:right w:val="nil"/>
            </w:tcBorders>
            <w:shd w:val="clear" w:color="auto" w:fill="auto"/>
            <w:noWrap/>
            <w:vAlign w:val="bottom"/>
            <w:hideMark/>
          </w:tcPr>
          <w:p w14:paraId="63D28D1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312" w:type="pct"/>
            <w:tcBorders>
              <w:top w:val="nil"/>
              <w:left w:val="nil"/>
              <w:bottom w:val="nil"/>
              <w:right w:val="nil"/>
            </w:tcBorders>
            <w:shd w:val="clear" w:color="auto" w:fill="auto"/>
            <w:noWrap/>
            <w:vAlign w:val="bottom"/>
            <w:hideMark/>
          </w:tcPr>
          <w:p w14:paraId="63D28D1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294" w:type="pct"/>
            <w:tcBorders>
              <w:top w:val="nil"/>
              <w:left w:val="nil"/>
              <w:bottom w:val="nil"/>
              <w:right w:val="nil"/>
            </w:tcBorders>
            <w:shd w:val="clear" w:color="auto" w:fill="auto"/>
            <w:noWrap/>
            <w:vAlign w:val="bottom"/>
            <w:hideMark/>
          </w:tcPr>
          <w:p w14:paraId="63D28D1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418" w:type="pct"/>
            <w:tcBorders>
              <w:top w:val="nil"/>
              <w:left w:val="nil"/>
              <w:bottom w:val="nil"/>
              <w:right w:val="nil"/>
            </w:tcBorders>
            <w:shd w:val="clear" w:color="auto" w:fill="auto"/>
            <w:noWrap/>
            <w:vAlign w:val="bottom"/>
            <w:hideMark/>
          </w:tcPr>
          <w:p w14:paraId="63D28D1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453" w:type="pct"/>
            <w:tcBorders>
              <w:top w:val="nil"/>
              <w:left w:val="nil"/>
              <w:bottom w:val="nil"/>
              <w:right w:val="nil"/>
            </w:tcBorders>
            <w:shd w:val="clear" w:color="auto" w:fill="auto"/>
            <w:noWrap/>
            <w:vAlign w:val="bottom"/>
            <w:hideMark/>
          </w:tcPr>
          <w:p w14:paraId="63D28D17"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p>
        </w:tc>
      </w:tr>
      <w:tr w:rsidR="00CC2BC4" w:rsidRPr="00F600CE" w14:paraId="63D28D26" w14:textId="77777777" w:rsidTr="002B65AD">
        <w:trPr>
          <w:trHeight w:val="139"/>
        </w:trPr>
        <w:tc>
          <w:tcPr>
            <w:tcW w:w="161" w:type="pct"/>
            <w:tcBorders>
              <w:top w:val="nil"/>
              <w:left w:val="nil"/>
              <w:bottom w:val="nil"/>
              <w:right w:val="nil"/>
            </w:tcBorders>
            <w:shd w:val="clear" w:color="auto" w:fill="auto"/>
            <w:noWrap/>
            <w:vAlign w:val="bottom"/>
            <w:hideMark/>
          </w:tcPr>
          <w:p w14:paraId="63D28D1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855" w:type="pct"/>
            <w:gridSpan w:val="2"/>
            <w:tcBorders>
              <w:top w:val="nil"/>
              <w:left w:val="nil"/>
              <w:bottom w:val="nil"/>
              <w:right w:val="nil"/>
            </w:tcBorders>
            <w:shd w:val="clear" w:color="auto" w:fill="auto"/>
            <w:noWrap/>
            <w:vAlign w:val="bottom"/>
            <w:hideMark/>
          </w:tcPr>
          <w:p w14:paraId="63D28D1A"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p>
        </w:tc>
        <w:tc>
          <w:tcPr>
            <w:tcW w:w="274" w:type="pct"/>
            <w:tcBorders>
              <w:top w:val="nil"/>
              <w:left w:val="nil"/>
              <w:bottom w:val="nil"/>
              <w:right w:val="nil"/>
            </w:tcBorders>
            <w:shd w:val="clear" w:color="auto" w:fill="auto"/>
            <w:noWrap/>
            <w:vAlign w:val="bottom"/>
            <w:hideMark/>
          </w:tcPr>
          <w:p w14:paraId="63D28D1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313" w:type="pct"/>
            <w:tcBorders>
              <w:top w:val="nil"/>
              <w:left w:val="nil"/>
              <w:bottom w:val="nil"/>
              <w:right w:val="nil"/>
            </w:tcBorders>
            <w:shd w:val="clear" w:color="auto" w:fill="auto"/>
            <w:noWrap/>
            <w:vAlign w:val="bottom"/>
            <w:hideMark/>
          </w:tcPr>
          <w:p w14:paraId="63D28D1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461" w:type="pct"/>
            <w:tcBorders>
              <w:top w:val="nil"/>
              <w:left w:val="nil"/>
              <w:bottom w:val="nil"/>
              <w:right w:val="nil"/>
            </w:tcBorders>
            <w:shd w:val="clear" w:color="auto" w:fill="auto"/>
            <w:noWrap/>
            <w:vAlign w:val="bottom"/>
            <w:hideMark/>
          </w:tcPr>
          <w:p w14:paraId="63D28D1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345" w:type="pct"/>
            <w:tcBorders>
              <w:top w:val="nil"/>
              <w:left w:val="nil"/>
              <w:bottom w:val="nil"/>
              <w:right w:val="nil"/>
            </w:tcBorders>
            <w:shd w:val="clear" w:color="auto" w:fill="auto"/>
            <w:noWrap/>
            <w:vAlign w:val="bottom"/>
            <w:hideMark/>
          </w:tcPr>
          <w:p w14:paraId="63D28D1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279" w:type="pct"/>
            <w:tcBorders>
              <w:top w:val="nil"/>
              <w:left w:val="nil"/>
              <w:bottom w:val="nil"/>
              <w:right w:val="nil"/>
            </w:tcBorders>
            <w:shd w:val="clear" w:color="auto" w:fill="auto"/>
            <w:noWrap/>
            <w:vAlign w:val="bottom"/>
            <w:hideMark/>
          </w:tcPr>
          <w:p w14:paraId="63D28D1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430" w:type="pct"/>
            <w:tcBorders>
              <w:top w:val="nil"/>
              <w:left w:val="nil"/>
              <w:bottom w:val="nil"/>
              <w:right w:val="nil"/>
            </w:tcBorders>
            <w:shd w:val="clear" w:color="auto" w:fill="auto"/>
            <w:noWrap/>
            <w:vAlign w:val="bottom"/>
            <w:hideMark/>
          </w:tcPr>
          <w:p w14:paraId="63D28D2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405" w:type="pct"/>
            <w:tcBorders>
              <w:top w:val="nil"/>
              <w:left w:val="nil"/>
              <w:bottom w:val="nil"/>
              <w:right w:val="nil"/>
            </w:tcBorders>
            <w:shd w:val="clear" w:color="auto" w:fill="auto"/>
            <w:noWrap/>
            <w:vAlign w:val="bottom"/>
            <w:hideMark/>
          </w:tcPr>
          <w:p w14:paraId="63D28D2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312" w:type="pct"/>
            <w:tcBorders>
              <w:top w:val="nil"/>
              <w:left w:val="nil"/>
              <w:bottom w:val="nil"/>
              <w:right w:val="nil"/>
            </w:tcBorders>
            <w:shd w:val="clear" w:color="auto" w:fill="auto"/>
            <w:noWrap/>
            <w:vAlign w:val="bottom"/>
            <w:hideMark/>
          </w:tcPr>
          <w:p w14:paraId="63D28D2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294" w:type="pct"/>
            <w:tcBorders>
              <w:top w:val="nil"/>
              <w:left w:val="nil"/>
              <w:bottom w:val="nil"/>
              <w:right w:val="nil"/>
            </w:tcBorders>
            <w:shd w:val="clear" w:color="auto" w:fill="auto"/>
            <w:noWrap/>
            <w:vAlign w:val="bottom"/>
            <w:hideMark/>
          </w:tcPr>
          <w:p w14:paraId="63D28D2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418" w:type="pct"/>
            <w:tcBorders>
              <w:top w:val="nil"/>
              <w:left w:val="nil"/>
              <w:bottom w:val="nil"/>
              <w:right w:val="nil"/>
            </w:tcBorders>
            <w:shd w:val="clear" w:color="auto" w:fill="auto"/>
            <w:noWrap/>
            <w:vAlign w:val="bottom"/>
            <w:hideMark/>
          </w:tcPr>
          <w:p w14:paraId="63D28D2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453" w:type="pct"/>
            <w:tcBorders>
              <w:top w:val="nil"/>
              <w:left w:val="nil"/>
              <w:bottom w:val="nil"/>
              <w:right w:val="nil"/>
            </w:tcBorders>
            <w:shd w:val="clear" w:color="auto" w:fill="auto"/>
            <w:noWrap/>
            <w:vAlign w:val="bottom"/>
            <w:hideMark/>
          </w:tcPr>
          <w:p w14:paraId="63D28D25"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p>
        </w:tc>
      </w:tr>
      <w:tr w:rsidR="00CC2BC4" w:rsidRPr="00F600CE" w14:paraId="63D28D2A" w14:textId="77777777" w:rsidTr="002B65AD">
        <w:trPr>
          <w:trHeight w:val="139"/>
        </w:trPr>
        <w:tc>
          <w:tcPr>
            <w:tcW w:w="161" w:type="pct"/>
            <w:tcBorders>
              <w:top w:val="nil"/>
              <w:left w:val="nil"/>
              <w:bottom w:val="nil"/>
              <w:right w:val="nil"/>
            </w:tcBorders>
            <w:shd w:val="clear" w:color="auto" w:fill="auto"/>
            <w:noWrap/>
            <w:vAlign w:val="bottom"/>
            <w:hideMark/>
          </w:tcPr>
          <w:p w14:paraId="63D28D27"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p>
        </w:tc>
        <w:tc>
          <w:tcPr>
            <w:tcW w:w="4839" w:type="pct"/>
            <w:gridSpan w:val="13"/>
            <w:vMerge w:val="restart"/>
            <w:tcBorders>
              <w:top w:val="nil"/>
              <w:left w:val="nil"/>
              <w:right w:val="nil"/>
            </w:tcBorders>
            <w:shd w:val="clear" w:color="auto" w:fill="auto"/>
            <w:noWrap/>
            <w:vAlign w:val="bottom"/>
            <w:hideMark/>
          </w:tcPr>
          <w:p w14:paraId="63D28D28" w14:textId="77777777" w:rsidR="00CC2BC4" w:rsidRPr="000F7260" w:rsidRDefault="00CC2BC4" w:rsidP="002B65AD">
            <w:pPr>
              <w:spacing w:after="0" w:line="240" w:lineRule="auto"/>
              <w:ind w:firstLine="0"/>
              <w:jc w:val="center"/>
              <w:rPr>
                <w:rFonts w:ascii="Times New Roman" w:eastAsia="Times New Roman" w:hAnsi="Times New Roman"/>
                <w:sz w:val="14"/>
                <w:szCs w:val="14"/>
                <w:lang w:val="sq-AL"/>
              </w:rPr>
            </w:pPr>
            <w:r w:rsidRPr="000F7260">
              <w:rPr>
                <w:rFonts w:ascii="Times New Roman" w:eastAsia="Times New Roman" w:hAnsi="Times New Roman"/>
                <w:bCs/>
                <w:sz w:val="14"/>
                <w:szCs w:val="14"/>
                <w:lang w:val="sq-AL"/>
              </w:rPr>
              <w:t>LISTA E PRONARËVE QË SHPRONËSOHEN PËR EFEKT TË NDËRTIMIT TË SEGMENTIT RRUGOR TIRANË - ELBASAN (SHTESAT)</w:t>
            </w:r>
          </w:p>
          <w:p w14:paraId="63D28D2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0F7260">
              <w:rPr>
                <w:rFonts w:ascii="Times New Roman" w:eastAsia="Times New Roman" w:hAnsi="Times New Roman"/>
                <w:bCs/>
                <w:sz w:val="14"/>
                <w:szCs w:val="14"/>
                <w:lang w:val="sq-AL"/>
              </w:rPr>
              <w:t>(NDRYSHIMET E PROJEKTIT)</w:t>
            </w:r>
          </w:p>
        </w:tc>
      </w:tr>
      <w:tr w:rsidR="00CC2BC4" w:rsidRPr="00F600CE" w14:paraId="63D28D2D" w14:textId="77777777" w:rsidTr="002B65AD">
        <w:trPr>
          <w:trHeight w:val="139"/>
        </w:trPr>
        <w:tc>
          <w:tcPr>
            <w:tcW w:w="161" w:type="pct"/>
            <w:tcBorders>
              <w:top w:val="nil"/>
              <w:left w:val="nil"/>
              <w:bottom w:val="nil"/>
              <w:right w:val="nil"/>
            </w:tcBorders>
            <w:shd w:val="clear" w:color="auto" w:fill="auto"/>
            <w:noWrap/>
            <w:vAlign w:val="bottom"/>
            <w:hideMark/>
          </w:tcPr>
          <w:p w14:paraId="63D28D2B" w14:textId="77777777" w:rsidR="00CC2BC4" w:rsidRPr="00F600CE" w:rsidRDefault="00CC2BC4" w:rsidP="002B65AD">
            <w:pPr>
              <w:spacing w:after="0" w:line="240" w:lineRule="auto"/>
              <w:ind w:firstLine="0"/>
              <w:jc w:val="left"/>
              <w:rPr>
                <w:rFonts w:ascii="Times New Roman" w:eastAsia="Times New Roman" w:hAnsi="Times New Roman"/>
                <w:b/>
                <w:bCs/>
                <w:sz w:val="14"/>
                <w:szCs w:val="14"/>
                <w:lang w:val="sq-AL"/>
              </w:rPr>
            </w:pPr>
          </w:p>
        </w:tc>
        <w:tc>
          <w:tcPr>
            <w:tcW w:w="4839" w:type="pct"/>
            <w:gridSpan w:val="13"/>
            <w:vMerge/>
            <w:tcBorders>
              <w:left w:val="nil"/>
              <w:right w:val="nil"/>
            </w:tcBorders>
            <w:shd w:val="clear" w:color="auto" w:fill="auto"/>
            <w:noWrap/>
            <w:vAlign w:val="bottom"/>
            <w:hideMark/>
          </w:tcPr>
          <w:p w14:paraId="63D28D2C"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p>
        </w:tc>
      </w:tr>
      <w:tr w:rsidR="00CC2BC4" w:rsidRPr="00F600CE" w14:paraId="63D28D30" w14:textId="77777777" w:rsidTr="002B65AD">
        <w:trPr>
          <w:trHeight w:val="139"/>
        </w:trPr>
        <w:tc>
          <w:tcPr>
            <w:tcW w:w="161" w:type="pct"/>
            <w:tcBorders>
              <w:top w:val="nil"/>
              <w:left w:val="nil"/>
              <w:bottom w:val="nil"/>
              <w:right w:val="nil"/>
            </w:tcBorders>
            <w:shd w:val="clear" w:color="auto" w:fill="auto"/>
            <w:noWrap/>
            <w:vAlign w:val="bottom"/>
            <w:hideMark/>
          </w:tcPr>
          <w:p w14:paraId="63D28D2E" w14:textId="77777777" w:rsidR="00CC2BC4" w:rsidRPr="00F600CE" w:rsidRDefault="00CC2BC4" w:rsidP="002B65AD">
            <w:pPr>
              <w:spacing w:after="0" w:line="240" w:lineRule="auto"/>
              <w:ind w:firstLine="0"/>
              <w:jc w:val="left"/>
              <w:rPr>
                <w:rFonts w:ascii="Times New Roman" w:eastAsia="Times New Roman" w:hAnsi="Times New Roman"/>
                <w:b/>
                <w:bCs/>
                <w:sz w:val="14"/>
                <w:szCs w:val="14"/>
                <w:lang w:val="sq-AL"/>
              </w:rPr>
            </w:pPr>
          </w:p>
        </w:tc>
        <w:tc>
          <w:tcPr>
            <w:tcW w:w="4839" w:type="pct"/>
            <w:gridSpan w:val="13"/>
            <w:vMerge/>
            <w:tcBorders>
              <w:left w:val="nil"/>
              <w:bottom w:val="nil"/>
              <w:right w:val="nil"/>
            </w:tcBorders>
            <w:shd w:val="clear" w:color="auto" w:fill="auto"/>
            <w:noWrap/>
            <w:vAlign w:val="bottom"/>
            <w:hideMark/>
          </w:tcPr>
          <w:p w14:paraId="63D28D2F"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p>
        </w:tc>
      </w:tr>
      <w:tr w:rsidR="00CC2BC4" w:rsidRPr="00F600CE" w14:paraId="63D28D3E" w14:textId="77777777" w:rsidTr="002B65AD">
        <w:trPr>
          <w:trHeight w:val="254"/>
        </w:trPr>
        <w:tc>
          <w:tcPr>
            <w:tcW w:w="161" w:type="pct"/>
            <w:tcBorders>
              <w:top w:val="nil"/>
              <w:left w:val="nil"/>
              <w:bottom w:val="single" w:sz="4" w:space="0" w:color="auto"/>
              <w:right w:val="nil"/>
            </w:tcBorders>
            <w:shd w:val="clear" w:color="auto" w:fill="auto"/>
            <w:noWrap/>
            <w:vAlign w:val="bottom"/>
            <w:hideMark/>
          </w:tcPr>
          <w:p w14:paraId="63D28D31"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p>
        </w:tc>
        <w:tc>
          <w:tcPr>
            <w:tcW w:w="792" w:type="pct"/>
            <w:tcBorders>
              <w:top w:val="nil"/>
              <w:left w:val="nil"/>
              <w:bottom w:val="single" w:sz="4" w:space="0" w:color="auto"/>
              <w:right w:val="nil"/>
            </w:tcBorders>
            <w:shd w:val="clear" w:color="auto" w:fill="auto"/>
            <w:noWrap/>
            <w:vAlign w:val="bottom"/>
            <w:hideMark/>
          </w:tcPr>
          <w:p w14:paraId="63D28D32"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p>
        </w:tc>
        <w:tc>
          <w:tcPr>
            <w:tcW w:w="337" w:type="pct"/>
            <w:gridSpan w:val="2"/>
            <w:tcBorders>
              <w:top w:val="nil"/>
              <w:left w:val="nil"/>
              <w:bottom w:val="single" w:sz="4" w:space="0" w:color="auto"/>
              <w:right w:val="nil"/>
            </w:tcBorders>
            <w:shd w:val="clear" w:color="auto" w:fill="auto"/>
            <w:noWrap/>
            <w:vAlign w:val="bottom"/>
            <w:hideMark/>
          </w:tcPr>
          <w:p w14:paraId="63D28D3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313" w:type="pct"/>
            <w:tcBorders>
              <w:top w:val="nil"/>
              <w:left w:val="nil"/>
              <w:bottom w:val="single" w:sz="4" w:space="0" w:color="auto"/>
              <w:right w:val="nil"/>
            </w:tcBorders>
            <w:shd w:val="clear" w:color="auto" w:fill="auto"/>
            <w:noWrap/>
            <w:vAlign w:val="bottom"/>
            <w:hideMark/>
          </w:tcPr>
          <w:p w14:paraId="63D28D3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461" w:type="pct"/>
            <w:tcBorders>
              <w:top w:val="nil"/>
              <w:left w:val="nil"/>
              <w:bottom w:val="single" w:sz="4" w:space="0" w:color="auto"/>
              <w:right w:val="nil"/>
            </w:tcBorders>
            <w:shd w:val="clear" w:color="auto" w:fill="auto"/>
            <w:noWrap/>
            <w:vAlign w:val="bottom"/>
            <w:hideMark/>
          </w:tcPr>
          <w:p w14:paraId="63D28D3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345" w:type="pct"/>
            <w:tcBorders>
              <w:top w:val="nil"/>
              <w:left w:val="nil"/>
              <w:bottom w:val="single" w:sz="4" w:space="0" w:color="auto"/>
              <w:right w:val="nil"/>
            </w:tcBorders>
            <w:shd w:val="clear" w:color="auto" w:fill="auto"/>
            <w:noWrap/>
            <w:vAlign w:val="bottom"/>
            <w:hideMark/>
          </w:tcPr>
          <w:p w14:paraId="63D28D3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279" w:type="pct"/>
            <w:tcBorders>
              <w:top w:val="nil"/>
              <w:left w:val="nil"/>
              <w:bottom w:val="single" w:sz="4" w:space="0" w:color="auto"/>
              <w:right w:val="nil"/>
            </w:tcBorders>
            <w:shd w:val="clear" w:color="auto" w:fill="auto"/>
            <w:noWrap/>
            <w:vAlign w:val="bottom"/>
            <w:hideMark/>
          </w:tcPr>
          <w:p w14:paraId="63D28D3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430" w:type="pct"/>
            <w:tcBorders>
              <w:top w:val="nil"/>
              <w:left w:val="nil"/>
              <w:bottom w:val="single" w:sz="4" w:space="0" w:color="auto"/>
              <w:right w:val="nil"/>
            </w:tcBorders>
            <w:shd w:val="clear" w:color="auto" w:fill="auto"/>
            <w:noWrap/>
            <w:vAlign w:val="bottom"/>
            <w:hideMark/>
          </w:tcPr>
          <w:p w14:paraId="63D28D3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405" w:type="pct"/>
            <w:tcBorders>
              <w:top w:val="nil"/>
              <w:left w:val="nil"/>
              <w:bottom w:val="single" w:sz="4" w:space="0" w:color="auto"/>
              <w:right w:val="nil"/>
            </w:tcBorders>
            <w:shd w:val="clear" w:color="auto" w:fill="auto"/>
            <w:noWrap/>
            <w:vAlign w:val="bottom"/>
            <w:hideMark/>
          </w:tcPr>
          <w:p w14:paraId="63D28D3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312" w:type="pct"/>
            <w:tcBorders>
              <w:top w:val="nil"/>
              <w:left w:val="nil"/>
              <w:bottom w:val="single" w:sz="4" w:space="0" w:color="auto"/>
              <w:right w:val="nil"/>
            </w:tcBorders>
            <w:shd w:val="clear" w:color="auto" w:fill="auto"/>
            <w:noWrap/>
            <w:vAlign w:val="bottom"/>
            <w:hideMark/>
          </w:tcPr>
          <w:p w14:paraId="63D28D3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294" w:type="pct"/>
            <w:tcBorders>
              <w:top w:val="nil"/>
              <w:left w:val="nil"/>
              <w:bottom w:val="single" w:sz="4" w:space="0" w:color="auto"/>
              <w:right w:val="nil"/>
            </w:tcBorders>
            <w:shd w:val="clear" w:color="auto" w:fill="auto"/>
            <w:noWrap/>
            <w:vAlign w:val="bottom"/>
            <w:hideMark/>
          </w:tcPr>
          <w:p w14:paraId="63D28D3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418" w:type="pct"/>
            <w:tcBorders>
              <w:top w:val="nil"/>
              <w:left w:val="nil"/>
              <w:bottom w:val="single" w:sz="4" w:space="0" w:color="auto"/>
              <w:right w:val="nil"/>
            </w:tcBorders>
            <w:shd w:val="clear" w:color="auto" w:fill="auto"/>
            <w:noWrap/>
            <w:vAlign w:val="bottom"/>
            <w:hideMark/>
          </w:tcPr>
          <w:p w14:paraId="63D28D3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
        </w:tc>
        <w:tc>
          <w:tcPr>
            <w:tcW w:w="453" w:type="pct"/>
            <w:tcBorders>
              <w:top w:val="nil"/>
              <w:left w:val="nil"/>
              <w:bottom w:val="single" w:sz="4" w:space="0" w:color="auto"/>
              <w:right w:val="nil"/>
            </w:tcBorders>
            <w:shd w:val="clear" w:color="auto" w:fill="auto"/>
            <w:noWrap/>
            <w:vAlign w:val="bottom"/>
            <w:hideMark/>
          </w:tcPr>
          <w:p w14:paraId="63D28D3D"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p>
        </w:tc>
      </w:tr>
      <w:tr w:rsidR="00CC2BC4" w:rsidRPr="00F600CE" w14:paraId="63D28D59" w14:textId="77777777" w:rsidTr="002B65AD">
        <w:trPr>
          <w:trHeight w:val="483"/>
        </w:trPr>
        <w:tc>
          <w:tcPr>
            <w:tcW w:w="161" w:type="pct"/>
            <w:tcBorders>
              <w:top w:val="single" w:sz="4" w:space="0" w:color="auto"/>
              <w:left w:val="single" w:sz="4" w:space="0" w:color="auto"/>
              <w:right w:val="single" w:sz="4" w:space="0" w:color="auto"/>
            </w:tcBorders>
            <w:shd w:val="clear" w:color="auto" w:fill="auto"/>
            <w:noWrap/>
            <w:vAlign w:val="bottom"/>
            <w:hideMark/>
          </w:tcPr>
          <w:p w14:paraId="63D28D3F"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 </w:t>
            </w:r>
          </w:p>
          <w:p w14:paraId="63D28D40"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Nr.</w:t>
            </w:r>
          </w:p>
        </w:tc>
        <w:tc>
          <w:tcPr>
            <w:tcW w:w="792" w:type="pct"/>
            <w:tcBorders>
              <w:top w:val="single" w:sz="4" w:space="0" w:color="auto"/>
              <w:left w:val="single" w:sz="4" w:space="0" w:color="auto"/>
              <w:right w:val="single" w:sz="4" w:space="0" w:color="auto"/>
            </w:tcBorders>
            <w:shd w:val="clear" w:color="auto" w:fill="auto"/>
            <w:noWrap/>
            <w:vAlign w:val="bottom"/>
            <w:hideMark/>
          </w:tcPr>
          <w:p w14:paraId="63D28D41"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PRONARI</w:t>
            </w:r>
          </w:p>
          <w:p w14:paraId="63D28D42"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Emri i pronarit</w:t>
            </w:r>
          </w:p>
        </w:tc>
        <w:tc>
          <w:tcPr>
            <w:tcW w:w="337" w:type="pct"/>
            <w:gridSpan w:val="2"/>
            <w:tcBorders>
              <w:top w:val="single" w:sz="4" w:space="0" w:color="auto"/>
              <w:left w:val="single" w:sz="4" w:space="0" w:color="auto"/>
              <w:right w:val="single" w:sz="4" w:space="0" w:color="auto"/>
            </w:tcBorders>
            <w:shd w:val="clear" w:color="auto" w:fill="auto"/>
            <w:noWrap/>
            <w:vAlign w:val="center"/>
            <w:hideMark/>
          </w:tcPr>
          <w:p w14:paraId="63D28D43"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p>
          <w:p w14:paraId="63D28D44"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ZK</w:t>
            </w:r>
          </w:p>
        </w:tc>
        <w:tc>
          <w:tcPr>
            <w:tcW w:w="313" w:type="pct"/>
            <w:tcBorders>
              <w:top w:val="single" w:sz="4" w:space="0" w:color="auto"/>
              <w:left w:val="single" w:sz="4" w:space="0" w:color="auto"/>
              <w:right w:val="single" w:sz="4" w:space="0" w:color="auto"/>
            </w:tcBorders>
            <w:shd w:val="clear" w:color="auto" w:fill="auto"/>
            <w:noWrap/>
            <w:vAlign w:val="center"/>
            <w:hideMark/>
          </w:tcPr>
          <w:p w14:paraId="63D28D45"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p>
          <w:p w14:paraId="63D28D46"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Nr.</w:t>
            </w:r>
            <w:r>
              <w:rPr>
                <w:rFonts w:ascii="Times New Roman" w:eastAsia="Times New Roman" w:hAnsi="Times New Roman"/>
                <w:b/>
                <w:bCs/>
                <w:sz w:val="14"/>
                <w:szCs w:val="14"/>
                <w:lang w:val="sq-AL"/>
              </w:rPr>
              <w:t xml:space="preserve"> </w:t>
            </w:r>
            <w:proofErr w:type="spellStart"/>
            <w:r>
              <w:rPr>
                <w:rFonts w:ascii="Times New Roman" w:eastAsia="Times New Roman" w:hAnsi="Times New Roman"/>
                <w:b/>
                <w:bCs/>
                <w:sz w:val="14"/>
                <w:szCs w:val="14"/>
                <w:lang w:val="sq-AL"/>
              </w:rPr>
              <w:t>ip</w:t>
            </w:r>
            <w:r w:rsidRPr="00F600CE">
              <w:rPr>
                <w:rFonts w:ascii="Times New Roman" w:eastAsia="Times New Roman" w:hAnsi="Times New Roman"/>
                <w:b/>
                <w:bCs/>
                <w:sz w:val="14"/>
                <w:szCs w:val="14"/>
                <w:lang w:val="sq-AL"/>
              </w:rPr>
              <w:t>as</w:t>
            </w:r>
            <w:r>
              <w:rPr>
                <w:rFonts w:ascii="Times New Roman" w:eastAsia="Times New Roman" w:hAnsi="Times New Roman"/>
                <w:b/>
                <w:bCs/>
                <w:sz w:val="14"/>
                <w:szCs w:val="14"/>
                <w:lang w:val="sq-AL"/>
              </w:rPr>
              <w:t>urisë</w:t>
            </w:r>
            <w:proofErr w:type="spellEnd"/>
          </w:p>
        </w:tc>
        <w:tc>
          <w:tcPr>
            <w:tcW w:w="461" w:type="pct"/>
            <w:tcBorders>
              <w:top w:val="single" w:sz="4" w:space="0" w:color="auto"/>
              <w:left w:val="single" w:sz="4" w:space="0" w:color="auto"/>
              <w:right w:val="single" w:sz="4" w:space="0" w:color="auto"/>
            </w:tcBorders>
            <w:shd w:val="clear" w:color="auto" w:fill="auto"/>
            <w:noWrap/>
            <w:vAlign w:val="center"/>
            <w:hideMark/>
          </w:tcPr>
          <w:p w14:paraId="63D28D47"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p>
          <w:p w14:paraId="63D28D48"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Lloji i pasurisë</w:t>
            </w:r>
          </w:p>
        </w:tc>
        <w:tc>
          <w:tcPr>
            <w:tcW w:w="345" w:type="pct"/>
            <w:tcBorders>
              <w:top w:val="single" w:sz="4" w:space="0" w:color="auto"/>
              <w:left w:val="single" w:sz="4" w:space="0" w:color="auto"/>
              <w:right w:val="single" w:sz="4" w:space="0" w:color="auto"/>
            </w:tcBorders>
            <w:shd w:val="clear" w:color="auto" w:fill="auto"/>
            <w:noWrap/>
            <w:vAlign w:val="center"/>
            <w:hideMark/>
          </w:tcPr>
          <w:p w14:paraId="63D28D49"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p>
          <w:p w14:paraId="63D28D4A"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proofErr w:type="spellStart"/>
            <w:r w:rsidRPr="00F600CE">
              <w:rPr>
                <w:rFonts w:ascii="Times New Roman" w:eastAsia="Times New Roman" w:hAnsi="Times New Roman"/>
                <w:b/>
                <w:bCs/>
                <w:sz w:val="14"/>
                <w:szCs w:val="14"/>
                <w:lang w:val="sq-AL"/>
              </w:rPr>
              <w:t>Sip</w:t>
            </w:r>
            <w:proofErr w:type="spellEnd"/>
            <w:r w:rsidRPr="00F600CE">
              <w:rPr>
                <w:rFonts w:ascii="Times New Roman" w:eastAsia="Times New Roman" w:hAnsi="Times New Roman"/>
                <w:b/>
                <w:bCs/>
                <w:sz w:val="14"/>
                <w:szCs w:val="14"/>
                <w:lang w:val="sq-AL"/>
              </w:rPr>
              <w:t>. totale</w:t>
            </w:r>
          </w:p>
        </w:tc>
        <w:tc>
          <w:tcPr>
            <w:tcW w:w="279" w:type="pct"/>
            <w:tcBorders>
              <w:top w:val="single" w:sz="4" w:space="0" w:color="auto"/>
              <w:left w:val="single" w:sz="4" w:space="0" w:color="auto"/>
              <w:right w:val="single" w:sz="4" w:space="0" w:color="auto"/>
            </w:tcBorders>
            <w:shd w:val="clear" w:color="auto" w:fill="auto"/>
            <w:noWrap/>
            <w:vAlign w:val="center"/>
            <w:hideMark/>
          </w:tcPr>
          <w:p w14:paraId="63D28D4B"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p>
          <w:p w14:paraId="63D28D4C"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proofErr w:type="spellStart"/>
            <w:r w:rsidRPr="00F600CE">
              <w:rPr>
                <w:rFonts w:ascii="Times New Roman" w:eastAsia="Times New Roman" w:hAnsi="Times New Roman"/>
                <w:b/>
                <w:bCs/>
                <w:sz w:val="14"/>
                <w:szCs w:val="14"/>
                <w:lang w:val="sq-AL"/>
              </w:rPr>
              <w:t>Sip</w:t>
            </w:r>
            <w:proofErr w:type="spellEnd"/>
            <w:r w:rsidRPr="00F600CE">
              <w:rPr>
                <w:rFonts w:ascii="Times New Roman" w:eastAsia="Times New Roman" w:hAnsi="Times New Roman"/>
                <w:b/>
                <w:bCs/>
                <w:sz w:val="14"/>
                <w:szCs w:val="14"/>
                <w:lang w:val="sq-AL"/>
              </w:rPr>
              <w:t xml:space="preserve"> (m</w:t>
            </w:r>
            <w:r w:rsidRPr="00F15DAB">
              <w:rPr>
                <w:rFonts w:ascii="Times New Roman" w:eastAsia="Times New Roman" w:hAnsi="Times New Roman"/>
                <w:b/>
                <w:bCs/>
                <w:sz w:val="14"/>
                <w:szCs w:val="14"/>
                <w:vertAlign w:val="superscript"/>
                <w:lang w:val="sq-AL"/>
              </w:rPr>
              <w:t>2</w:t>
            </w:r>
            <w:r w:rsidRPr="00F600CE">
              <w:rPr>
                <w:rFonts w:ascii="Times New Roman" w:eastAsia="Times New Roman" w:hAnsi="Times New Roman"/>
                <w:b/>
                <w:bCs/>
                <w:sz w:val="14"/>
                <w:szCs w:val="14"/>
                <w:lang w:val="sq-AL"/>
              </w:rPr>
              <w:t>)</w:t>
            </w:r>
          </w:p>
        </w:tc>
        <w:tc>
          <w:tcPr>
            <w:tcW w:w="430" w:type="pct"/>
            <w:tcBorders>
              <w:top w:val="single" w:sz="4" w:space="0" w:color="auto"/>
              <w:left w:val="single" w:sz="4" w:space="0" w:color="auto"/>
              <w:right w:val="single" w:sz="4" w:space="0" w:color="auto"/>
            </w:tcBorders>
            <w:shd w:val="clear" w:color="auto" w:fill="auto"/>
            <w:noWrap/>
            <w:vAlign w:val="center"/>
            <w:hideMark/>
          </w:tcPr>
          <w:p w14:paraId="63D28D4D"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Vlerësimet</w:t>
            </w:r>
          </w:p>
          <w:p w14:paraId="63D28D4E"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çmimi (lek/m</w:t>
            </w:r>
            <w:r w:rsidRPr="00F15DAB">
              <w:rPr>
                <w:rFonts w:ascii="Times New Roman" w:eastAsia="Times New Roman" w:hAnsi="Times New Roman"/>
                <w:b/>
                <w:bCs/>
                <w:sz w:val="14"/>
                <w:szCs w:val="14"/>
                <w:vertAlign w:val="superscript"/>
                <w:lang w:val="sq-AL"/>
              </w:rPr>
              <w:t>2</w:t>
            </w:r>
            <w:r w:rsidRPr="00F600CE">
              <w:rPr>
                <w:rFonts w:ascii="Times New Roman" w:eastAsia="Times New Roman" w:hAnsi="Times New Roman"/>
                <w:b/>
                <w:bCs/>
                <w:sz w:val="14"/>
                <w:szCs w:val="14"/>
                <w:lang w:val="sq-AL"/>
              </w:rPr>
              <w:t>)</w:t>
            </w:r>
          </w:p>
        </w:tc>
        <w:tc>
          <w:tcPr>
            <w:tcW w:w="405" w:type="pct"/>
            <w:tcBorders>
              <w:top w:val="single" w:sz="4" w:space="0" w:color="auto"/>
              <w:left w:val="single" w:sz="4" w:space="0" w:color="auto"/>
              <w:right w:val="single" w:sz="4" w:space="0" w:color="auto"/>
            </w:tcBorders>
            <w:shd w:val="clear" w:color="auto" w:fill="auto"/>
            <w:noWrap/>
            <w:vAlign w:val="center"/>
            <w:hideMark/>
          </w:tcPr>
          <w:p w14:paraId="63D28D4F"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p>
          <w:p w14:paraId="63D28D50"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Vlera(lekë)</w:t>
            </w:r>
          </w:p>
        </w:tc>
        <w:tc>
          <w:tcPr>
            <w:tcW w:w="312" w:type="pct"/>
            <w:tcBorders>
              <w:top w:val="single" w:sz="4" w:space="0" w:color="auto"/>
              <w:left w:val="single" w:sz="4" w:space="0" w:color="auto"/>
              <w:right w:val="single" w:sz="4" w:space="0" w:color="auto"/>
            </w:tcBorders>
            <w:shd w:val="clear" w:color="auto" w:fill="auto"/>
            <w:noWrap/>
            <w:vAlign w:val="center"/>
            <w:hideMark/>
          </w:tcPr>
          <w:p w14:paraId="63D28D51"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Kultura</w:t>
            </w:r>
          </w:p>
          <w:p w14:paraId="63D28D52"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drufrutore</w:t>
            </w:r>
          </w:p>
        </w:tc>
        <w:tc>
          <w:tcPr>
            <w:tcW w:w="294" w:type="pct"/>
            <w:tcBorders>
              <w:top w:val="single" w:sz="4" w:space="0" w:color="auto"/>
              <w:left w:val="single" w:sz="4" w:space="0" w:color="auto"/>
              <w:right w:val="single" w:sz="4" w:space="0" w:color="auto"/>
            </w:tcBorders>
            <w:shd w:val="clear" w:color="auto" w:fill="auto"/>
            <w:noWrap/>
            <w:vAlign w:val="center"/>
            <w:hideMark/>
          </w:tcPr>
          <w:p w14:paraId="63D28D53"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Kultura</w:t>
            </w:r>
          </w:p>
          <w:p w14:paraId="63D28D54"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bujqësore</w:t>
            </w:r>
          </w:p>
        </w:tc>
        <w:tc>
          <w:tcPr>
            <w:tcW w:w="418" w:type="pct"/>
            <w:tcBorders>
              <w:top w:val="single" w:sz="4" w:space="0" w:color="auto"/>
              <w:left w:val="single" w:sz="4" w:space="0" w:color="auto"/>
              <w:right w:val="single" w:sz="4" w:space="0" w:color="auto"/>
            </w:tcBorders>
            <w:shd w:val="clear" w:color="auto" w:fill="auto"/>
            <w:noWrap/>
            <w:vAlign w:val="center"/>
            <w:hideMark/>
          </w:tcPr>
          <w:p w14:paraId="63D28D55"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Vlera</w:t>
            </w:r>
          </w:p>
          <w:p w14:paraId="63D28D56"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totale (lekë)</w:t>
            </w:r>
          </w:p>
        </w:tc>
        <w:tc>
          <w:tcPr>
            <w:tcW w:w="453" w:type="pct"/>
            <w:tcBorders>
              <w:top w:val="single" w:sz="4" w:space="0" w:color="auto"/>
              <w:left w:val="single" w:sz="4" w:space="0" w:color="auto"/>
              <w:right w:val="single" w:sz="4" w:space="0" w:color="auto"/>
            </w:tcBorders>
            <w:shd w:val="clear" w:color="auto" w:fill="auto"/>
            <w:noWrap/>
            <w:vAlign w:val="center"/>
            <w:hideMark/>
          </w:tcPr>
          <w:p w14:paraId="63D28D57"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p>
          <w:p w14:paraId="63D28D58"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Shënime</w:t>
            </w:r>
          </w:p>
        </w:tc>
      </w:tr>
      <w:tr w:rsidR="00CC2BC4" w:rsidRPr="00F600CE" w14:paraId="63D28D67" w14:textId="77777777" w:rsidTr="002B65AD">
        <w:trPr>
          <w:trHeight w:val="139"/>
        </w:trPr>
        <w:tc>
          <w:tcPr>
            <w:tcW w:w="161"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14:paraId="63D28D5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single" w:sz="4" w:space="0" w:color="auto"/>
              <w:left w:val="nil"/>
              <w:bottom w:val="single" w:sz="4" w:space="0" w:color="auto"/>
              <w:right w:val="nil"/>
            </w:tcBorders>
            <w:shd w:val="clear" w:color="auto" w:fill="auto"/>
            <w:noWrap/>
            <w:vAlign w:val="bottom"/>
            <w:hideMark/>
          </w:tcPr>
          <w:p w14:paraId="63D28D5B"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37" w:type="pct"/>
            <w:gridSpan w:val="2"/>
            <w:tcBorders>
              <w:top w:val="single" w:sz="4" w:space="0" w:color="auto"/>
              <w:left w:val="double" w:sz="6" w:space="0" w:color="auto"/>
              <w:bottom w:val="single" w:sz="4" w:space="0" w:color="auto"/>
              <w:right w:val="double" w:sz="6" w:space="0" w:color="auto"/>
            </w:tcBorders>
            <w:shd w:val="clear" w:color="auto" w:fill="auto"/>
            <w:noWrap/>
            <w:vAlign w:val="bottom"/>
            <w:hideMark/>
          </w:tcPr>
          <w:p w14:paraId="63D28D5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3" w:type="pct"/>
            <w:tcBorders>
              <w:top w:val="single" w:sz="4" w:space="0" w:color="auto"/>
              <w:left w:val="nil"/>
              <w:bottom w:val="single" w:sz="4" w:space="0" w:color="auto"/>
              <w:right w:val="double" w:sz="6" w:space="0" w:color="auto"/>
            </w:tcBorders>
            <w:shd w:val="clear" w:color="auto" w:fill="auto"/>
            <w:noWrap/>
            <w:vAlign w:val="bottom"/>
            <w:hideMark/>
          </w:tcPr>
          <w:p w14:paraId="63D28D5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61" w:type="pct"/>
            <w:tcBorders>
              <w:top w:val="single" w:sz="4" w:space="0" w:color="auto"/>
              <w:left w:val="nil"/>
              <w:bottom w:val="single" w:sz="4" w:space="0" w:color="auto"/>
              <w:right w:val="double" w:sz="6" w:space="0" w:color="auto"/>
            </w:tcBorders>
            <w:shd w:val="clear" w:color="auto" w:fill="auto"/>
            <w:noWrap/>
            <w:vAlign w:val="bottom"/>
            <w:hideMark/>
          </w:tcPr>
          <w:p w14:paraId="63D28D5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45" w:type="pct"/>
            <w:tcBorders>
              <w:top w:val="single" w:sz="4" w:space="0" w:color="auto"/>
              <w:left w:val="nil"/>
              <w:bottom w:val="single" w:sz="4" w:space="0" w:color="auto"/>
              <w:right w:val="double" w:sz="6" w:space="0" w:color="auto"/>
            </w:tcBorders>
            <w:shd w:val="clear" w:color="auto" w:fill="auto"/>
            <w:noWrap/>
            <w:vAlign w:val="bottom"/>
            <w:hideMark/>
          </w:tcPr>
          <w:p w14:paraId="63D28D5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79" w:type="pct"/>
            <w:tcBorders>
              <w:top w:val="single" w:sz="4" w:space="0" w:color="auto"/>
              <w:left w:val="nil"/>
              <w:bottom w:val="single" w:sz="4" w:space="0" w:color="auto"/>
              <w:right w:val="double" w:sz="6" w:space="0" w:color="auto"/>
            </w:tcBorders>
            <w:shd w:val="clear" w:color="auto" w:fill="auto"/>
            <w:noWrap/>
            <w:vAlign w:val="bottom"/>
            <w:hideMark/>
          </w:tcPr>
          <w:p w14:paraId="63D28D6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30" w:type="pct"/>
            <w:tcBorders>
              <w:top w:val="single" w:sz="4" w:space="0" w:color="auto"/>
              <w:left w:val="nil"/>
              <w:bottom w:val="single" w:sz="4" w:space="0" w:color="auto"/>
              <w:right w:val="double" w:sz="6" w:space="0" w:color="auto"/>
            </w:tcBorders>
            <w:shd w:val="clear" w:color="auto" w:fill="auto"/>
            <w:noWrap/>
            <w:vAlign w:val="bottom"/>
            <w:hideMark/>
          </w:tcPr>
          <w:p w14:paraId="63D28D6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05" w:type="pct"/>
            <w:tcBorders>
              <w:top w:val="single" w:sz="4" w:space="0" w:color="auto"/>
              <w:left w:val="nil"/>
              <w:bottom w:val="single" w:sz="4" w:space="0" w:color="auto"/>
              <w:right w:val="double" w:sz="6" w:space="0" w:color="auto"/>
            </w:tcBorders>
            <w:shd w:val="clear" w:color="auto" w:fill="auto"/>
            <w:noWrap/>
            <w:vAlign w:val="bottom"/>
            <w:hideMark/>
          </w:tcPr>
          <w:p w14:paraId="63D28D6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single" w:sz="4" w:space="0" w:color="auto"/>
              <w:left w:val="nil"/>
              <w:bottom w:val="single" w:sz="4" w:space="0" w:color="auto"/>
              <w:right w:val="double" w:sz="6" w:space="0" w:color="auto"/>
            </w:tcBorders>
            <w:shd w:val="clear" w:color="auto" w:fill="auto"/>
            <w:noWrap/>
            <w:vAlign w:val="bottom"/>
            <w:hideMark/>
          </w:tcPr>
          <w:p w14:paraId="63D28D6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single" w:sz="4" w:space="0" w:color="auto"/>
              <w:left w:val="nil"/>
              <w:bottom w:val="single" w:sz="4" w:space="0" w:color="auto"/>
              <w:right w:val="double" w:sz="6" w:space="0" w:color="auto"/>
            </w:tcBorders>
            <w:shd w:val="clear" w:color="auto" w:fill="auto"/>
            <w:noWrap/>
            <w:vAlign w:val="bottom"/>
            <w:hideMark/>
          </w:tcPr>
          <w:p w14:paraId="63D28D6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single" w:sz="4" w:space="0" w:color="auto"/>
              <w:left w:val="nil"/>
              <w:bottom w:val="single" w:sz="4" w:space="0" w:color="auto"/>
              <w:right w:val="double" w:sz="6" w:space="0" w:color="auto"/>
            </w:tcBorders>
            <w:shd w:val="clear" w:color="auto" w:fill="auto"/>
            <w:noWrap/>
            <w:vAlign w:val="bottom"/>
            <w:hideMark/>
          </w:tcPr>
          <w:p w14:paraId="63D28D6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single" w:sz="4" w:space="0" w:color="auto"/>
              <w:left w:val="nil"/>
              <w:bottom w:val="single" w:sz="4" w:space="0" w:color="auto"/>
              <w:right w:val="double" w:sz="6" w:space="0" w:color="auto"/>
            </w:tcBorders>
            <w:shd w:val="clear" w:color="auto" w:fill="auto"/>
            <w:noWrap/>
            <w:vAlign w:val="bottom"/>
            <w:hideMark/>
          </w:tcPr>
          <w:p w14:paraId="63D28D66"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D75" w14:textId="77777777" w:rsidTr="002B65AD">
        <w:trPr>
          <w:trHeight w:val="139"/>
        </w:trPr>
        <w:tc>
          <w:tcPr>
            <w:tcW w:w="161" w:type="pct"/>
            <w:tcBorders>
              <w:top w:val="nil"/>
              <w:left w:val="double" w:sz="6" w:space="0" w:color="auto"/>
              <w:bottom w:val="single" w:sz="4" w:space="0" w:color="auto"/>
              <w:right w:val="double" w:sz="6" w:space="0" w:color="auto"/>
            </w:tcBorders>
            <w:shd w:val="clear" w:color="auto" w:fill="auto"/>
            <w:noWrap/>
            <w:vAlign w:val="bottom"/>
            <w:hideMark/>
          </w:tcPr>
          <w:p w14:paraId="63D28D6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auto" w:fill="auto"/>
            <w:noWrap/>
            <w:vAlign w:val="bottom"/>
            <w:hideMark/>
          </w:tcPr>
          <w:p w14:paraId="63D28D69" w14:textId="77777777" w:rsidR="00CC2BC4" w:rsidRPr="00F600CE" w:rsidRDefault="00CC2BC4" w:rsidP="002B65AD">
            <w:pPr>
              <w:spacing w:after="0" w:line="240" w:lineRule="auto"/>
              <w:ind w:firstLine="0"/>
              <w:jc w:val="left"/>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 xml:space="preserve">Fshati </w:t>
            </w:r>
            <w:proofErr w:type="spellStart"/>
            <w:r w:rsidRPr="00F600CE">
              <w:rPr>
                <w:rFonts w:ascii="Times New Roman" w:eastAsia="Times New Roman" w:hAnsi="Times New Roman"/>
                <w:b/>
                <w:bCs/>
                <w:sz w:val="14"/>
                <w:szCs w:val="14"/>
                <w:lang w:val="sq-AL"/>
              </w:rPr>
              <w:t>Sauk</w:t>
            </w:r>
            <w:proofErr w:type="spellEnd"/>
            <w:r w:rsidRPr="00F600CE">
              <w:rPr>
                <w:rFonts w:ascii="Times New Roman" w:eastAsia="Times New Roman" w:hAnsi="Times New Roman"/>
                <w:b/>
                <w:bCs/>
                <w:sz w:val="14"/>
                <w:szCs w:val="14"/>
                <w:lang w:val="sq-AL"/>
              </w:rPr>
              <w:t xml:space="preserve"> Z.K.3266</w:t>
            </w:r>
          </w:p>
        </w:tc>
        <w:tc>
          <w:tcPr>
            <w:tcW w:w="337" w:type="pct"/>
            <w:gridSpan w:val="2"/>
            <w:tcBorders>
              <w:top w:val="nil"/>
              <w:left w:val="double" w:sz="6" w:space="0" w:color="auto"/>
              <w:bottom w:val="single" w:sz="4" w:space="0" w:color="auto"/>
              <w:right w:val="double" w:sz="6" w:space="0" w:color="auto"/>
            </w:tcBorders>
            <w:shd w:val="clear" w:color="auto" w:fill="auto"/>
            <w:noWrap/>
            <w:vAlign w:val="bottom"/>
            <w:hideMark/>
          </w:tcPr>
          <w:p w14:paraId="63D28D6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3" w:type="pct"/>
            <w:tcBorders>
              <w:top w:val="nil"/>
              <w:left w:val="nil"/>
              <w:bottom w:val="single" w:sz="4" w:space="0" w:color="auto"/>
              <w:right w:val="double" w:sz="6" w:space="0" w:color="auto"/>
            </w:tcBorders>
            <w:shd w:val="clear" w:color="auto" w:fill="auto"/>
            <w:noWrap/>
            <w:vAlign w:val="bottom"/>
            <w:hideMark/>
          </w:tcPr>
          <w:p w14:paraId="63D28D6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61" w:type="pct"/>
            <w:tcBorders>
              <w:top w:val="nil"/>
              <w:left w:val="nil"/>
              <w:bottom w:val="single" w:sz="4" w:space="0" w:color="auto"/>
              <w:right w:val="double" w:sz="6" w:space="0" w:color="auto"/>
            </w:tcBorders>
            <w:shd w:val="clear" w:color="auto" w:fill="auto"/>
            <w:noWrap/>
            <w:vAlign w:val="bottom"/>
            <w:hideMark/>
          </w:tcPr>
          <w:p w14:paraId="63D28D6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45" w:type="pct"/>
            <w:tcBorders>
              <w:top w:val="nil"/>
              <w:left w:val="nil"/>
              <w:bottom w:val="single" w:sz="4" w:space="0" w:color="auto"/>
              <w:right w:val="double" w:sz="6" w:space="0" w:color="auto"/>
            </w:tcBorders>
            <w:shd w:val="clear" w:color="auto" w:fill="auto"/>
            <w:noWrap/>
            <w:vAlign w:val="bottom"/>
            <w:hideMark/>
          </w:tcPr>
          <w:p w14:paraId="63D28D6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79" w:type="pct"/>
            <w:tcBorders>
              <w:top w:val="nil"/>
              <w:left w:val="nil"/>
              <w:bottom w:val="single" w:sz="4" w:space="0" w:color="auto"/>
              <w:right w:val="double" w:sz="6" w:space="0" w:color="auto"/>
            </w:tcBorders>
            <w:shd w:val="clear" w:color="auto" w:fill="auto"/>
            <w:noWrap/>
            <w:vAlign w:val="bottom"/>
            <w:hideMark/>
          </w:tcPr>
          <w:p w14:paraId="63D28D6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30" w:type="pct"/>
            <w:tcBorders>
              <w:top w:val="nil"/>
              <w:left w:val="nil"/>
              <w:bottom w:val="single" w:sz="4" w:space="0" w:color="auto"/>
              <w:right w:val="double" w:sz="6" w:space="0" w:color="auto"/>
            </w:tcBorders>
            <w:shd w:val="clear" w:color="auto" w:fill="auto"/>
            <w:noWrap/>
            <w:vAlign w:val="bottom"/>
            <w:hideMark/>
          </w:tcPr>
          <w:p w14:paraId="63D28D6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05" w:type="pct"/>
            <w:tcBorders>
              <w:top w:val="nil"/>
              <w:left w:val="nil"/>
              <w:bottom w:val="single" w:sz="4" w:space="0" w:color="auto"/>
              <w:right w:val="double" w:sz="6" w:space="0" w:color="auto"/>
            </w:tcBorders>
            <w:shd w:val="clear" w:color="auto" w:fill="auto"/>
            <w:noWrap/>
            <w:vAlign w:val="bottom"/>
            <w:hideMark/>
          </w:tcPr>
          <w:p w14:paraId="63D28D7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auto" w:fill="auto"/>
            <w:noWrap/>
            <w:vAlign w:val="bottom"/>
            <w:hideMark/>
          </w:tcPr>
          <w:p w14:paraId="63D28D7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auto" w:fill="auto"/>
            <w:noWrap/>
            <w:vAlign w:val="bottom"/>
            <w:hideMark/>
          </w:tcPr>
          <w:p w14:paraId="63D28D7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auto" w:fill="auto"/>
            <w:noWrap/>
            <w:vAlign w:val="bottom"/>
            <w:hideMark/>
          </w:tcPr>
          <w:p w14:paraId="63D28D7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auto" w:fill="auto"/>
            <w:noWrap/>
            <w:vAlign w:val="bottom"/>
            <w:hideMark/>
          </w:tcPr>
          <w:p w14:paraId="63D28D74"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D83" w14:textId="77777777" w:rsidTr="002B65AD">
        <w:trPr>
          <w:trHeight w:val="139"/>
        </w:trPr>
        <w:tc>
          <w:tcPr>
            <w:tcW w:w="161" w:type="pct"/>
            <w:tcBorders>
              <w:top w:val="nil"/>
              <w:left w:val="double" w:sz="6" w:space="0" w:color="auto"/>
              <w:bottom w:val="single" w:sz="4" w:space="0" w:color="auto"/>
              <w:right w:val="double" w:sz="6" w:space="0" w:color="auto"/>
            </w:tcBorders>
            <w:shd w:val="clear" w:color="auto" w:fill="auto"/>
            <w:noWrap/>
            <w:vAlign w:val="bottom"/>
            <w:hideMark/>
          </w:tcPr>
          <w:p w14:paraId="63D28D7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auto" w:fill="auto"/>
            <w:noWrap/>
            <w:vAlign w:val="bottom"/>
            <w:hideMark/>
          </w:tcPr>
          <w:p w14:paraId="63D28D77"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auto" w:fill="auto"/>
            <w:noWrap/>
            <w:vAlign w:val="bottom"/>
            <w:hideMark/>
          </w:tcPr>
          <w:p w14:paraId="63D28D7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3" w:type="pct"/>
            <w:tcBorders>
              <w:top w:val="nil"/>
              <w:left w:val="nil"/>
              <w:bottom w:val="single" w:sz="4" w:space="0" w:color="auto"/>
              <w:right w:val="double" w:sz="6" w:space="0" w:color="auto"/>
            </w:tcBorders>
            <w:shd w:val="clear" w:color="auto" w:fill="auto"/>
            <w:noWrap/>
            <w:vAlign w:val="bottom"/>
            <w:hideMark/>
          </w:tcPr>
          <w:p w14:paraId="63D28D7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61" w:type="pct"/>
            <w:tcBorders>
              <w:top w:val="nil"/>
              <w:left w:val="nil"/>
              <w:bottom w:val="single" w:sz="4" w:space="0" w:color="auto"/>
              <w:right w:val="double" w:sz="6" w:space="0" w:color="auto"/>
            </w:tcBorders>
            <w:shd w:val="clear" w:color="auto" w:fill="auto"/>
            <w:noWrap/>
            <w:vAlign w:val="bottom"/>
            <w:hideMark/>
          </w:tcPr>
          <w:p w14:paraId="63D28D7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45" w:type="pct"/>
            <w:tcBorders>
              <w:top w:val="nil"/>
              <w:left w:val="nil"/>
              <w:bottom w:val="single" w:sz="4" w:space="0" w:color="auto"/>
              <w:right w:val="double" w:sz="6" w:space="0" w:color="auto"/>
            </w:tcBorders>
            <w:shd w:val="clear" w:color="auto" w:fill="auto"/>
            <w:noWrap/>
            <w:vAlign w:val="bottom"/>
            <w:hideMark/>
          </w:tcPr>
          <w:p w14:paraId="63D28D7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79" w:type="pct"/>
            <w:tcBorders>
              <w:top w:val="nil"/>
              <w:left w:val="nil"/>
              <w:bottom w:val="single" w:sz="4" w:space="0" w:color="auto"/>
              <w:right w:val="double" w:sz="6" w:space="0" w:color="auto"/>
            </w:tcBorders>
            <w:shd w:val="clear" w:color="auto" w:fill="auto"/>
            <w:noWrap/>
            <w:vAlign w:val="bottom"/>
            <w:hideMark/>
          </w:tcPr>
          <w:p w14:paraId="63D28D7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30" w:type="pct"/>
            <w:tcBorders>
              <w:top w:val="nil"/>
              <w:left w:val="nil"/>
              <w:bottom w:val="single" w:sz="4" w:space="0" w:color="auto"/>
              <w:right w:val="double" w:sz="6" w:space="0" w:color="auto"/>
            </w:tcBorders>
            <w:shd w:val="clear" w:color="auto" w:fill="auto"/>
            <w:noWrap/>
            <w:vAlign w:val="bottom"/>
            <w:hideMark/>
          </w:tcPr>
          <w:p w14:paraId="63D28D7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05" w:type="pct"/>
            <w:tcBorders>
              <w:top w:val="nil"/>
              <w:left w:val="nil"/>
              <w:bottom w:val="single" w:sz="4" w:space="0" w:color="auto"/>
              <w:right w:val="double" w:sz="6" w:space="0" w:color="auto"/>
            </w:tcBorders>
            <w:shd w:val="clear" w:color="auto" w:fill="auto"/>
            <w:noWrap/>
            <w:vAlign w:val="bottom"/>
            <w:hideMark/>
          </w:tcPr>
          <w:p w14:paraId="63D28D7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auto" w:fill="auto"/>
            <w:noWrap/>
            <w:vAlign w:val="bottom"/>
            <w:hideMark/>
          </w:tcPr>
          <w:p w14:paraId="63D28D7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auto" w:fill="auto"/>
            <w:noWrap/>
            <w:vAlign w:val="bottom"/>
            <w:hideMark/>
          </w:tcPr>
          <w:p w14:paraId="63D28D8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auto" w:fill="auto"/>
            <w:noWrap/>
            <w:vAlign w:val="bottom"/>
            <w:hideMark/>
          </w:tcPr>
          <w:p w14:paraId="63D28D8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auto" w:fill="auto"/>
            <w:noWrap/>
            <w:vAlign w:val="bottom"/>
            <w:hideMark/>
          </w:tcPr>
          <w:p w14:paraId="63D28D82"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D91"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D8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w:t>
            </w:r>
          </w:p>
        </w:tc>
        <w:tc>
          <w:tcPr>
            <w:tcW w:w="792" w:type="pct"/>
            <w:tcBorders>
              <w:top w:val="nil"/>
              <w:left w:val="nil"/>
              <w:bottom w:val="single" w:sz="4" w:space="0" w:color="auto"/>
              <w:right w:val="nil"/>
            </w:tcBorders>
            <w:shd w:val="clear" w:color="000000" w:fill="FFFFFF"/>
            <w:noWrap/>
            <w:vAlign w:val="bottom"/>
            <w:hideMark/>
          </w:tcPr>
          <w:p w14:paraId="63D28D85"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Zenel</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Begtash</w:t>
            </w:r>
            <w:proofErr w:type="spellEnd"/>
            <w:r w:rsidRPr="00F600CE">
              <w:rPr>
                <w:rFonts w:ascii="Times New Roman" w:eastAsia="Times New Roman" w:hAnsi="Times New Roman"/>
                <w:sz w:val="14"/>
                <w:szCs w:val="14"/>
                <w:lang w:val="sq-AL"/>
              </w:rPr>
              <w:t xml:space="preserve"> Begu</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bottom"/>
            <w:hideMark/>
          </w:tcPr>
          <w:p w14:paraId="63D28D8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3266</w:t>
            </w:r>
          </w:p>
        </w:tc>
        <w:tc>
          <w:tcPr>
            <w:tcW w:w="313" w:type="pct"/>
            <w:tcBorders>
              <w:top w:val="nil"/>
              <w:left w:val="nil"/>
              <w:bottom w:val="single" w:sz="4" w:space="0" w:color="auto"/>
              <w:right w:val="double" w:sz="6" w:space="0" w:color="auto"/>
            </w:tcBorders>
            <w:shd w:val="clear" w:color="000000" w:fill="FFFFFF"/>
            <w:noWrap/>
            <w:vAlign w:val="bottom"/>
            <w:hideMark/>
          </w:tcPr>
          <w:p w14:paraId="63D28D8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258/15</w:t>
            </w:r>
          </w:p>
        </w:tc>
        <w:tc>
          <w:tcPr>
            <w:tcW w:w="461" w:type="pct"/>
            <w:tcBorders>
              <w:top w:val="nil"/>
              <w:left w:val="nil"/>
              <w:bottom w:val="single" w:sz="4" w:space="0" w:color="auto"/>
              <w:right w:val="double" w:sz="6" w:space="0" w:color="auto"/>
            </w:tcBorders>
            <w:shd w:val="clear" w:color="000000" w:fill="FFFFFF"/>
            <w:noWrap/>
            <w:vAlign w:val="bottom"/>
            <w:hideMark/>
          </w:tcPr>
          <w:p w14:paraId="63D28D88"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8D8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4200</w:t>
            </w:r>
          </w:p>
        </w:tc>
        <w:tc>
          <w:tcPr>
            <w:tcW w:w="279" w:type="pct"/>
            <w:tcBorders>
              <w:top w:val="nil"/>
              <w:left w:val="nil"/>
              <w:bottom w:val="single" w:sz="4" w:space="0" w:color="auto"/>
              <w:right w:val="double" w:sz="6" w:space="0" w:color="auto"/>
            </w:tcBorders>
            <w:shd w:val="clear" w:color="000000" w:fill="FFFFFF"/>
            <w:noWrap/>
            <w:vAlign w:val="bottom"/>
            <w:hideMark/>
          </w:tcPr>
          <w:p w14:paraId="63D28D8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2890</w:t>
            </w:r>
          </w:p>
        </w:tc>
        <w:tc>
          <w:tcPr>
            <w:tcW w:w="430" w:type="pct"/>
            <w:tcBorders>
              <w:top w:val="nil"/>
              <w:left w:val="nil"/>
              <w:bottom w:val="single" w:sz="4" w:space="0" w:color="auto"/>
              <w:right w:val="double" w:sz="6" w:space="0" w:color="auto"/>
            </w:tcBorders>
            <w:shd w:val="clear" w:color="000000" w:fill="FFFFFF"/>
            <w:noWrap/>
            <w:vAlign w:val="bottom"/>
            <w:hideMark/>
          </w:tcPr>
          <w:p w14:paraId="63D28D8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2622.165</w:t>
            </w:r>
          </w:p>
        </w:tc>
        <w:tc>
          <w:tcPr>
            <w:tcW w:w="405" w:type="pct"/>
            <w:tcBorders>
              <w:top w:val="nil"/>
              <w:left w:val="nil"/>
              <w:bottom w:val="single" w:sz="4" w:space="0" w:color="auto"/>
              <w:right w:val="double" w:sz="6" w:space="0" w:color="auto"/>
            </w:tcBorders>
            <w:shd w:val="clear" w:color="000000" w:fill="FFFFFF"/>
            <w:noWrap/>
            <w:vAlign w:val="bottom"/>
            <w:hideMark/>
          </w:tcPr>
          <w:p w14:paraId="63D28D8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7578056.85</w:t>
            </w:r>
          </w:p>
        </w:tc>
        <w:tc>
          <w:tcPr>
            <w:tcW w:w="312" w:type="pct"/>
            <w:tcBorders>
              <w:top w:val="nil"/>
              <w:left w:val="nil"/>
              <w:bottom w:val="single" w:sz="4" w:space="0" w:color="auto"/>
              <w:right w:val="double" w:sz="6" w:space="0" w:color="auto"/>
            </w:tcBorders>
            <w:shd w:val="clear" w:color="000000" w:fill="FFFFFF"/>
            <w:noWrap/>
            <w:vAlign w:val="bottom"/>
            <w:hideMark/>
          </w:tcPr>
          <w:p w14:paraId="63D28D8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D8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D8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7578056.85</w:t>
            </w:r>
          </w:p>
        </w:tc>
        <w:tc>
          <w:tcPr>
            <w:tcW w:w="453" w:type="pct"/>
            <w:tcBorders>
              <w:top w:val="nil"/>
              <w:left w:val="nil"/>
              <w:bottom w:val="single" w:sz="4" w:space="0" w:color="auto"/>
              <w:right w:val="double" w:sz="6" w:space="0" w:color="auto"/>
            </w:tcBorders>
            <w:shd w:val="clear" w:color="000000" w:fill="FFFFFF"/>
            <w:noWrap/>
            <w:vAlign w:val="bottom"/>
            <w:hideMark/>
          </w:tcPr>
          <w:p w14:paraId="63D28D9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8D9F"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D9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14:paraId="63D28D93"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bottom"/>
            <w:hideMark/>
          </w:tcPr>
          <w:p w14:paraId="63D28D9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14:paraId="63D28D9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14:paraId="63D28D96"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63D28D9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14:paraId="63D28D9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14:paraId="63D28D9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14:paraId="63D28D9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14:paraId="63D28D9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D9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D9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14:paraId="63D28D9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DAD"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DA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14:paraId="63D28DA1" w14:textId="77777777" w:rsidR="00CC2BC4" w:rsidRPr="00F600CE" w:rsidRDefault="00CC2BC4" w:rsidP="002B65AD">
            <w:pPr>
              <w:spacing w:after="0" w:line="240" w:lineRule="auto"/>
              <w:ind w:firstLine="0"/>
              <w:jc w:val="left"/>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 xml:space="preserve">Fshati </w:t>
            </w:r>
            <w:proofErr w:type="spellStart"/>
            <w:r w:rsidRPr="00F600CE">
              <w:rPr>
                <w:rFonts w:ascii="Times New Roman" w:eastAsia="Times New Roman" w:hAnsi="Times New Roman"/>
                <w:b/>
                <w:bCs/>
                <w:sz w:val="14"/>
                <w:szCs w:val="14"/>
                <w:lang w:val="sq-AL"/>
              </w:rPr>
              <w:t>Mjull</w:t>
            </w:r>
            <w:proofErr w:type="spellEnd"/>
            <w:r w:rsidRPr="00F600CE">
              <w:rPr>
                <w:rFonts w:ascii="Times New Roman" w:eastAsia="Times New Roman" w:hAnsi="Times New Roman"/>
                <w:b/>
                <w:bCs/>
                <w:sz w:val="14"/>
                <w:szCs w:val="14"/>
                <w:lang w:val="sq-AL"/>
              </w:rPr>
              <w:t>-Bathore Z.K.2704</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bottom"/>
            <w:hideMark/>
          </w:tcPr>
          <w:p w14:paraId="63D28DA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14:paraId="63D28DA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14:paraId="63D28DA4"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63D28DA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14:paraId="63D28DA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14:paraId="63D28DA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14:paraId="63D28DA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14:paraId="63D28DA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DA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DA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14:paraId="63D28DA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DBB"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DA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14:paraId="63D28DAF" w14:textId="77777777" w:rsidR="00CC2BC4" w:rsidRPr="00F600CE" w:rsidRDefault="00CC2BC4" w:rsidP="002B65AD">
            <w:pPr>
              <w:spacing w:after="0" w:line="240" w:lineRule="auto"/>
              <w:ind w:firstLine="0"/>
              <w:jc w:val="left"/>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bottom"/>
            <w:hideMark/>
          </w:tcPr>
          <w:p w14:paraId="63D28DB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14:paraId="63D28DB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14:paraId="63D28DB2"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63D28DB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14:paraId="63D28DB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14:paraId="63D28DB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14:paraId="63D28DB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14:paraId="63D28DB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DB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DB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14:paraId="63D28DB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DC9"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DB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w:t>
            </w:r>
          </w:p>
        </w:tc>
        <w:tc>
          <w:tcPr>
            <w:tcW w:w="792" w:type="pct"/>
            <w:tcBorders>
              <w:top w:val="nil"/>
              <w:left w:val="nil"/>
              <w:bottom w:val="single" w:sz="4" w:space="0" w:color="auto"/>
              <w:right w:val="nil"/>
            </w:tcBorders>
            <w:shd w:val="clear" w:color="000000" w:fill="FFFFFF"/>
            <w:noWrap/>
            <w:vAlign w:val="bottom"/>
            <w:hideMark/>
          </w:tcPr>
          <w:p w14:paraId="63D28DBD"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Halil</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Rama</w:t>
            </w:r>
            <w:proofErr w:type="spellEnd"/>
          </w:p>
        </w:tc>
        <w:tc>
          <w:tcPr>
            <w:tcW w:w="337" w:type="pct"/>
            <w:gridSpan w:val="2"/>
            <w:tcBorders>
              <w:top w:val="nil"/>
              <w:left w:val="double" w:sz="6" w:space="0" w:color="auto"/>
              <w:bottom w:val="single" w:sz="4" w:space="0" w:color="auto"/>
              <w:right w:val="double" w:sz="6" w:space="0" w:color="auto"/>
            </w:tcBorders>
            <w:shd w:val="clear" w:color="000000" w:fill="FFFFFF"/>
            <w:noWrap/>
            <w:vAlign w:val="bottom"/>
            <w:hideMark/>
          </w:tcPr>
          <w:p w14:paraId="63D28DB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2704</w:t>
            </w:r>
          </w:p>
        </w:tc>
        <w:tc>
          <w:tcPr>
            <w:tcW w:w="313" w:type="pct"/>
            <w:tcBorders>
              <w:top w:val="nil"/>
              <w:left w:val="nil"/>
              <w:bottom w:val="single" w:sz="4" w:space="0" w:color="auto"/>
              <w:right w:val="double" w:sz="6" w:space="0" w:color="auto"/>
            </w:tcBorders>
            <w:shd w:val="clear" w:color="000000" w:fill="FFFFFF"/>
            <w:noWrap/>
            <w:vAlign w:val="bottom"/>
            <w:hideMark/>
          </w:tcPr>
          <w:p w14:paraId="63D28DB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302/5</w:t>
            </w:r>
          </w:p>
        </w:tc>
        <w:tc>
          <w:tcPr>
            <w:tcW w:w="461" w:type="pct"/>
            <w:tcBorders>
              <w:top w:val="nil"/>
              <w:left w:val="nil"/>
              <w:bottom w:val="single" w:sz="4" w:space="0" w:color="auto"/>
              <w:right w:val="double" w:sz="6" w:space="0" w:color="auto"/>
            </w:tcBorders>
            <w:shd w:val="clear" w:color="000000" w:fill="FFFFFF"/>
            <w:noWrap/>
            <w:vAlign w:val="bottom"/>
            <w:hideMark/>
          </w:tcPr>
          <w:p w14:paraId="63D28DC0"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8DC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2000</w:t>
            </w:r>
          </w:p>
        </w:tc>
        <w:tc>
          <w:tcPr>
            <w:tcW w:w="279" w:type="pct"/>
            <w:tcBorders>
              <w:top w:val="nil"/>
              <w:left w:val="nil"/>
              <w:bottom w:val="single" w:sz="4" w:space="0" w:color="auto"/>
              <w:right w:val="double" w:sz="6" w:space="0" w:color="auto"/>
            </w:tcBorders>
            <w:shd w:val="clear" w:color="000000" w:fill="FFFFFF"/>
            <w:noWrap/>
            <w:vAlign w:val="bottom"/>
            <w:hideMark/>
          </w:tcPr>
          <w:p w14:paraId="63D28DC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161</w:t>
            </w:r>
          </w:p>
        </w:tc>
        <w:tc>
          <w:tcPr>
            <w:tcW w:w="430" w:type="pct"/>
            <w:tcBorders>
              <w:top w:val="nil"/>
              <w:left w:val="nil"/>
              <w:bottom w:val="single" w:sz="4" w:space="0" w:color="auto"/>
              <w:right w:val="double" w:sz="6" w:space="0" w:color="auto"/>
            </w:tcBorders>
            <w:shd w:val="clear" w:color="000000" w:fill="FFFFFF"/>
            <w:noWrap/>
            <w:vAlign w:val="bottom"/>
            <w:hideMark/>
          </w:tcPr>
          <w:p w14:paraId="63D28DC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2622.165</w:t>
            </w:r>
          </w:p>
        </w:tc>
        <w:tc>
          <w:tcPr>
            <w:tcW w:w="405" w:type="pct"/>
            <w:tcBorders>
              <w:top w:val="nil"/>
              <w:left w:val="nil"/>
              <w:bottom w:val="single" w:sz="4" w:space="0" w:color="auto"/>
              <w:right w:val="double" w:sz="6" w:space="0" w:color="auto"/>
            </w:tcBorders>
            <w:shd w:val="clear" w:color="000000" w:fill="FFFFFF"/>
            <w:noWrap/>
            <w:vAlign w:val="bottom"/>
            <w:hideMark/>
          </w:tcPr>
          <w:p w14:paraId="63D28DC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422168.565</w:t>
            </w:r>
          </w:p>
        </w:tc>
        <w:tc>
          <w:tcPr>
            <w:tcW w:w="312" w:type="pct"/>
            <w:tcBorders>
              <w:top w:val="nil"/>
              <w:left w:val="nil"/>
              <w:bottom w:val="single" w:sz="4" w:space="0" w:color="auto"/>
              <w:right w:val="double" w:sz="6" w:space="0" w:color="auto"/>
            </w:tcBorders>
            <w:shd w:val="clear" w:color="000000" w:fill="FFFFFF"/>
            <w:noWrap/>
            <w:vAlign w:val="bottom"/>
            <w:hideMark/>
          </w:tcPr>
          <w:p w14:paraId="63D28DC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DC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DC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422168.565</w:t>
            </w:r>
          </w:p>
        </w:tc>
        <w:tc>
          <w:tcPr>
            <w:tcW w:w="453" w:type="pct"/>
            <w:tcBorders>
              <w:top w:val="nil"/>
              <w:left w:val="nil"/>
              <w:bottom w:val="single" w:sz="4" w:space="0" w:color="auto"/>
              <w:right w:val="double" w:sz="6" w:space="0" w:color="auto"/>
            </w:tcBorders>
            <w:shd w:val="clear" w:color="000000" w:fill="FFFFFF"/>
            <w:vAlign w:val="bottom"/>
            <w:hideMark/>
          </w:tcPr>
          <w:p w14:paraId="63D28DC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sip</w:t>
            </w:r>
            <w:proofErr w:type="spellEnd"/>
            <w:r w:rsidRPr="00F600CE">
              <w:rPr>
                <w:rFonts w:ascii="Times New Roman" w:eastAsia="Times New Roman" w:hAnsi="Times New Roman"/>
                <w:sz w:val="14"/>
                <w:szCs w:val="14"/>
                <w:lang w:val="sq-AL"/>
              </w:rPr>
              <w:t>. Shtesë)</w:t>
            </w:r>
          </w:p>
        </w:tc>
      </w:tr>
      <w:tr w:rsidR="00CC2BC4" w:rsidRPr="00F600CE" w14:paraId="63D28DD7"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DC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14:paraId="63D28DCB"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bottom"/>
            <w:hideMark/>
          </w:tcPr>
          <w:p w14:paraId="63D28DC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14:paraId="63D28DC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14:paraId="63D28DC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63D28DC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14:paraId="63D28DD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14:paraId="63D28DD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14:paraId="63D28DD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14:paraId="63D28DD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DD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DD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14:paraId="63D28DD6"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DE5"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DD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14:paraId="63D28DD9" w14:textId="77777777" w:rsidR="00CC2BC4" w:rsidRPr="00F600CE" w:rsidRDefault="00CC2BC4" w:rsidP="002B65AD">
            <w:pPr>
              <w:spacing w:after="0" w:line="240" w:lineRule="auto"/>
              <w:ind w:firstLine="0"/>
              <w:jc w:val="left"/>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 xml:space="preserve">Fshati </w:t>
            </w:r>
            <w:proofErr w:type="spellStart"/>
            <w:r w:rsidRPr="00F600CE">
              <w:rPr>
                <w:rFonts w:ascii="Times New Roman" w:eastAsia="Times New Roman" w:hAnsi="Times New Roman"/>
                <w:b/>
                <w:bCs/>
                <w:sz w:val="14"/>
                <w:szCs w:val="14"/>
                <w:lang w:val="sq-AL"/>
              </w:rPr>
              <w:t>Lunder</w:t>
            </w:r>
            <w:proofErr w:type="spellEnd"/>
            <w:r w:rsidRPr="00F600CE">
              <w:rPr>
                <w:rFonts w:ascii="Times New Roman" w:eastAsia="Times New Roman" w:hAnsi="Times New Roman"/>
                <w:b/>
                <w:bCs/>
                <w:sz w:val="14"/>
                <w:szCs w:val="14"/>
                <w:lang w:val="sq-AL"/>
              </w:rPr>
              <w:t xml:space="preserve"> Z.K.2704</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bottom"/>
            <w:hideMark/>
          </w:tcPr>
          <w:p w14:paraId="63D28DD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14:paraId="63D28DD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14:paraId="63D28DD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63D28DD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14:paraId="63D28DD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14:paraId="63D28DD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14:paraId="63D28DE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14:paraId="63D28DE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DE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DE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14:paraId="63D28DE4"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DF3"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DE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14:paraId="63D28DE7"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bottom"/>
            <w:hideMark/>
          </w:tcPr>
          <w:p w14:paraId="63D28DE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14:paraId="63D28DE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14:paraId="63D28DE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63D28DE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14:paraId="63D28DE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14:paraId="63D28DE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14:paraId="63D28DE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14:paraId="63D28DE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DF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DF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14:paraId="63D28DF2"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E01"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DF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w:t>
            </w:r>
          </w:p>
        </w:tc>
        <w:tc>
          <w:tcPr>
            <w:tcW w:w="792" w:type="pct"/>
            <w:tcBorders>
              <w:top w:val="nil"/>
              <w:left w:val="nil"/>
              <w:bottom w:val="single" w:sz="4" w:space="0" w:color="auto"/>
              <w:right w:val="double" w:sz="6" w:space="0" w:color="auto"/>
            </w:tcBorders>
            <w:shd w:val="clear" w:color="000000" w:fill="FFFFFF"/>
            <w:noWrap/>
            <w:vAlign w:val="bottom"/>
            <w:hideMark/>
          </w:tcPr>
          <w:p w14:paraId="63D28DF5"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Hamit</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Isuf</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Bernaca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8DF6"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2704</w:t>
            </w:r>
          </w:p>
        </w:tc>
        <w:tc>
          <w:tcPr>
            <w:tcW w:w="313" w:type="pct"/>
            <w:tcBorders>
              <w:top w:val="nil"/>
              <w:left w:val="double" w:sz="6" w:space="0" w:color="auto"/>
              <w:bottom w:val="single" w:sz="4" w:space="0" w:color="auto"/>
              <w:right w:val="double" w:sz="6" w:space="0" w:color="auto"/>
            </w:tcBorders>
            <w:shd w:val="clear" w:color="000000" w:fill="FFFFFF"/>
            <w:noWrap/>
            <w:vAlign w:val="bottom"/>
            <w:hideMark/>
          </w:tcPr>
          <w:p w14:paraId="63D28DF7"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578/5</w:t>
            </w:r>
          </w:p>
        </w:tc>
        <w:tc>
          <w:tcPr>
            <w:tcW w:w="461" w:type="pct"/>
            <w:tcBorders>
              <w:top w:val="nil"/>
              <w:left w:val="nil"/>
              <w:bottom w:val="single" w:sz="4" w:space="0" w:color="auto"/>
              <w:right w:val="double" w:sz="6" w:space="0" w:color="auto"/>
            </w:tcBorders>
            <w:shd w:val="clear" w:color="000000" w:fill="FFFFFF"/>
            <w:noWrap/>
            <w:vAlign w:val="bottom"/>
            <w:hideMark/>
          </w:tcPr>
          <w:p w14:paraId="63D28DF8"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8DF9"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5530</w:t>
            </w:r>
          </w:p>
        </w:tc>
        <w:tc>
          <w:tcPr>
            <w:tcW w:w="279" w:type="pct"/>
            <w:tcBorders>
              <w:top w:val="nil"/>
              <w:left w:val="nil"/>
              <w:bottom w:val="single" w:sz="4" w:space="0" w:color="auto"/>
              <w:right w:val="double" w:sz="6" w:space="0" w:color="auto"/>
            </w:tcBorders>
            <w:shd w:val="clear" w:color="000000" w:fill="FFFFFF"/>
            <w:noWrap/>
            <w:vAlign w:val="bottom"/>
            <w:hideMark/>
          </w:tcPr>
          <w:p w14:paraId="63D28DFA"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263</w:t>
            </w:r>
          </w:p>
        </w:tc>
        <w:tc>
          <w:tcPr>
            <w:tcW w:w="430" w:type="pct"/>
            <w:tcBorders>
              <w:top w:val="nil"/>
              <w:left w:val="nil"/>
              <w:bottom w:val="single" w:sz="4" w:space="0" w:color="auto"/>
              <w:right w:val="double" w:sz="6" w:space="0" w:color="auto"/>
            </w:tcBorders>
            <w:shd w:val="clear" w:color="000000" w:fill="FFFFFF"/>
            <w:noWrap/>
            <w:vAlign w:val="bottom"/>
            <w:hideMark/>
          </w:tcPr>
          <w:p w14:paraId="63D28DF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448</w:t>
            </w:r>
          </w:p>
        </w:tc>
        <w:tc>
          <w:tcPr>
            <w:tcW w:w="405" w:type="pct"/>
            <w:tcBorders>
              <w:top w:val="nil"/>
              <w:left w:val="nil"/>
              <w:bottom w:val="single" w:sz="4" w:space="0" w:color="auto"/>
              <w:right w:val="double" w:sz="6" w:space="0" w:color="auto"/>
            </w:tcBorders>
            <w:shd w:val="clear" w:color="000000" w:fill="FFFFFF"/>
            <w:noWrap/>
            <w:vAlign w:val="bottom"/>
            <w:hideMark/>
          </w:tcPr>
          <w:p w14:paraId="63D28DF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117824</w:t>
            </w:r>
          </w:p>
        </w:tc>
        <w:tc>
          <w:tcPr>
            <w:tcW w:w="312" w:type="pct"/>
            <w:tcBorders>
              <w:top w:val="nil"/>
              <w:left w:val="nil"/>
              <w:bottom w:val="single" w:sz="4" w:space="0" w:color="auto"/>
              <w:right w:val="double" w:sz="6" w:space="0" w:color="auto"/>
            </w:tcBorders>
            <w:shd w:val="clear" w:color="000000" w:fill="FFFFFF"/>
            <w:noWrap/>
            <w:vAlign w:val="bottom"/>
            <w:hideMark/>
          </w:tcPr>
          <w:p w14:paraId="63D28DF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97573</w:t>
            </w:r>
          </w:p>
        </w:tc>
        <w:tc>
          <w:tcPr>
            <w:tcW w:w="294" w:type="pct"/>
            <w:tcBorders>
              <w:top w:val="nil"/>
              <w:left w:val="nil"/>
              <w:bottom w:val="single" w:sz="4" w:space="0" w:color="auto"/>
              <w:right w:val="double" w:sz="6" w:space="0" w:color="auto"/>
            </w:tcBorders>
            <w:shd w:val="clear" w:color="000000" w:fill="FFFFFF"/>
            <w:noWrap/>
            <w:vAlign w:val="bottom"/>
            <w:hideMark/>
          </w:tcPr>
          <w:p w14:paraId="63D28DF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DF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215397</w:t>
            </w:r>
          </w:p>
        </w:tc>
        <w:tc>
          <w:tcPr>
            <w:tcW w:w="453" w:type="pct"/>
            <w:tcBorders>
              <w:top w:val="nil"/>
              <w:left w:val="nil"/>
              <w:bottom w:val="single" w:sz="4" w:space="0" w:color="auto"/>
              <w:right w:val="double" w:sz="6" w:space="0" w:color="auto"/>
            </w:tcBorders>
            <w:shd w:val="clear" w:color="000000" w:fill="FFFFFF"/>
            <w:noWrap/>
            <w:vAlign w:val="bottom"/>
            <w:hideMark/>
          </w:tcPr>
          <w:p w14:paraId="63D28E0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8E0F"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E0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w:t>
            </w:r>
          </w:p>
        </w:tc>
        <w:tc>
          <w:tcPr>
            <w:tcW w:w="792" w:type="pct"/>
            <w:tcBorders>
              <w:top w:val="nil"/>
              <w:left w:val="nil"/>
              <w:bottom w:val="single" w:sz="4" w:space="0" w:color="auto"/>
              <w:right w:val="double" w:sz="6" w:space="0" w:color="auto"/>
            </w:tcBorders>
            <w:shd w:val="clear" w:color="000000" w:fill="FFFFFF"/>
            <w:noWrap/>
            <w:vAlign w:val="bottom"/>
            <w:hideMark/>
          </w:tcPr>
          <w:p w14:paraId="63D28E03"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Gezim</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Xhemal</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Grori</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8E04"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2704</w:t>
            </w:r>
          </w:p>
        </w:tc>
        <w:tc>
          <w:tcPr>
            <w:tcW w:w="313" w:type="pct"/>
            <w:tcBorders>
              <w:top w:val="nil"/>
              <w:left w:val="double" w:sz="6" w:space="0" w:color="auto"/>
              <w:bottom w:val="single" w:sz="4" w:space="0" w:color="auto"/>
              <w:right w:val="double" w:sz="6" w:space="0" w:color="auto"/>
            </w:tcBorders>
            <w:shd w:val="clear" w:color="000000" w:fill="FFFFFF"/>
            <w:noWrap/>
            <w:vAlign w:val="bottom"/>
            <w:hideMark/>
          </w:tcPr>
          <w:p w14:paraId="63D28E05"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578/7</w:t>
            </w:r>
          </w:p>
        </w:tc>
        <w:tc>
          <w:tcPr>
            <w:tcW w:w="461" w:type="pct"/>
            <w:tcBorders>
              <w:top w:val="nil"/>
              <w:left w:val="nil"/>
              <w:bottom w:val="single" w:sz="4" w:space="0" w:color="auto"/>
              <w:right w:val="double" w:sz="6" w:space="0" w:color="auto"/>
            </w:tcBorders>
            <w:shd w:val="clear" w:color="000000" w:fill="FFFFFF"/>
            <w:noWrap/>
            <w:vAlign w:val="bottom"/>
            <w:hideMark/>
          </w:tcPr>
          <w:p w14:paraId="63D28E06"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8E07"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3150</w:t>
            </w:r>
          </w:p>
        </w:tc>
        <w:tc>
          <w:tcPr>
            <w:tcW w:w="279" w:type="pct"/>
            <w:tcBorders>
              <w:top w:val="nil"/>
              <w:left w:val="nil"/>
              <w:bottom w:val="single" w:sz="4" w:space="0" w:color="auto"/>
              <w:right w:val="double" w:sz="6" w:space="0" w:color="auto"/>
            </w:tcBorders>
            <w:shd w:val="clear" w:color="000000" w:fill="FFFFFF"/>
            <w:noWrap/>
            <w:vAlign w:val="bottom"/>
            <w:hideMark/>
          </w:tcPr>
          <w:p w14:paraId="63D28E08"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140</w:t>
            </w:r>
          </w:p>
        </w:tc>
        <w:tc>
          <w:tcPr>
            <w:tcW w:w="430" w:type="pct"/>
            <w:tcBorders>
              <w:top w:val="nil"/>
              <w:left w:val="nil"/>
              <w:bottom w:val="single" w:sz="4" w:space="0" w:color="auto"/>
              <w:right w:val="double" w:sz="6" w:space="0" w:color="auto"/>
            </w:tcBorders>
            <w:shd w:val="clear" w:color="000000" w:fill="FFFFFF"/>
            <w:noWrap/>
            <w:vAlign w:val="bottom"/>
            <w:hideMark/>
          </w:tcPr>
          <w:p w14:paraId="63D28E0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448</w:t>
            </w:r>
          </w:p>
        </w:tc>
        <w:tc>
          <w:tcPr>
            <w:tcW w:w="405" w:type="pct"/>
            <w:tcBorders>
              <w:top w:val="nil"/>
              <w:left w:val="nil"/>
              <w:bottom w:val="single" w:sz="4" w:space="0" w:color="auto"/>
              <w:right w:val="double" w:sz="6" w:space="0" w:color="auto"/>
            </w:tcBorders>
            <w:shd w:val="clear" w:color="000000" w:fill="FFFFFF"/>
            <w:noWrap/>
            <w:vAlign w:val="bottom"/>
            <w:hideMark/>
          </w:tcPr>
          <w:p w14:paraId="63D28E0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62720</w:t>
            </w:r>
          </w:p>
        </w:tc>
        <w:tc>
          <w:tcPr>
            <w:tcW w:w="312" w:type="pct"/>
            <w:tcBorders>
              <w:top w:val="nil"/>
              <w:left w:val="nil"/>
              <w:bottom w:val="single" w:sz="4" w:space="0" w:color="auto"/>
              <w:right w:val="double" w:sz="6" w:space="0" w:color="auto"/>
            </w:tcBorders>
            <w:shd w:val="clear" w:color="000000" w:fill="FFFFFF"/>
            <w:noWrap/>
            <w:vAlign w:val="bottom"/>
            <w:hideMark/>
          </w:tcPr>
          <w:p w14:paraId="63D28E0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14500</w:t>
            </w:r>
          </w:p>
        </w:tc>
        <w:tc>
          <w:tcPr>
            <w:tcW w:w="294" w:type="pct"/>
            <w:tcBorders>
              <w:top w:val="nil"/>
              <w:left w:val="nil"/>
              <w:bottom w:val="single" w:sz="4" w:space="0" w:color="auto"/>
              <w:right w:val="double" w:sz="6" w:space="0" w:color="auto"/>
            </w:tcBorders>
            <w:shd w:val="clear" w:color="000000" w:fill="FFFFFF"/>
            <w:noWrap/>
            <w:vAlign w:val="bottom"/>
            <w:hideMark/>
          </w:tcPr>
          <w:p w14:paraId="63D28E0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E0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77220</w:t>
            </w:r>
          </w:p>
        </w:tc>
        <w:tc>
          <w:tcPr>
            <w:tcW w:w="453" w:type="pct"/>
            <w:tcBorders>
              <w:top w:val="nil"/>
              <w:left w:val="nil"/>
              <w:bottom w:val="single" w:sz="4" w:space="0" w:color="auto"/>
              <w:right w:val="double" w:sz="6" w:space="0" w:color="auto"/>
            </w:tcBorders>
            <w:shd w:val="clear" w:color="000000" w:fill="FFFFFF"/>
            <w:noWrap/>
            <w:vAlign w:val="bottom"/>
            <w:hideMark/>
          </w:tcPr>
          <w:p w14:paraId="63D28E0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8E1D"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E1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w:t>
            </w:r>
          </w:p>
        </w:tc>
        <w:tc>
          <w:tcPr>
            <w:tcW w:w="792" w:type="pct"/>
            <w:tcBorders>
              <w:top w:val="nil"/>
              <w:left w:val="nil"/>
              <w:bottom w:val="single" w:sz="4" w:space="0" w:color="auto"/>
              <w:right w:val="double" w:sz="6" w:space="0" w:color="auto"/>
            </w:tcBorders>
            <w:shd w:val="clear" w:color="000000" w:fill="FFFFFF"/>
            <w:noWrap/>
            <w:vAlign w:val="bottom"/>
            <w:hideMark/>
          </w:tcPr>
          <w:p w14:paraId="63D28E11"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Ali</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Xhavit</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Teqja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8E12"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2704</w:t>
            </w:r>
          </w:p>
        </w:tc>
        <w:tc>
          <w:tcPr>
            <w:tcW w:w="313" w:type="pct"/>
            <w:tcBorders>
              <w:top w:val="nil"/>
              <w:left w:val="double" w:sz="6" w:space="0" w:color="auto"/>
              <w:bottom w:val="single" w:sz="4" w:space="0" w:color="auto"/>
              <w:right w:val="double" w:sz="6" w:space="0" w:color="auto"/>
            </w:tcBorders>
            <w:shd w:val="clear" w:color="000000" w:fill="FFFFFF"/>
            <w:noWrap/>
            <w:vAlign w:val="bottom"/>
            <w:hideMark/>
          </w:tcPr>
          <w:p w14:paraId="63D28E13"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582/1</w:t>
            </w:r>
          </w:p>
        </w:tc>
        <w:tc>
          <w:tcPr>
            <w:tcW w:w="461" w:type="pct"/>
            <w:tcBorders>
              <w:top w:val="nil"/>
              <w:left w:val="nil"/>
              <w:bottom w:val="single" w:sz="4" w:space="0" w:color="auto"/>
              <w:right w:val="double" w:sz="6" w:space="0" w:color="auto"/>
            </w:tcBorders>
            <w:shd w:val="clear" w:color="000000" w:fill="FFFFFF"/>
            <w:noWrap/>
            <w:vAlign w:val="bottom"/>
            <w:hideMark/>
          </w:tcPr>
          <w:p w14:paraId="63D28E14"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8E15"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3000</w:t>
            </w:r>
          </w:p>
        </w:tc>
        <w:tc>
          <w:tcPr>
            <w:tcW w:w="279" w:type="pct"/>
            <w:tcBorders>
              <w:top w:val="nil"/>
              <w:left w:val="nil"/>
              <w:bottom w:val="single" w:sz="4" w:space="0" w:color="auto"/>
              <w:right w:val="double" w:sz="6" w:space="0" w:color="auto"/>
            </w:tcBorders>
            <w:shd w:val="clear" w:color="000000" w:fill="FFFFFF"/>
            <w:noWrap/>
            <w:vAlign w:val="bottom"/>
            <w:hideMark/>
          </w:tcPr>
          <w:p w14:paraId="63D28E16"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858</w:t>
            </w:r>
          </w:p>
        </w:tc>
        <w:tc>
          <w:tcPr>
            <w:tcW w:w="430" w:type="pct"/>
            <w:tcBorders>
              <w:top w:val="nil"/>
              <w:left w:val="nil"/>
              <w:bottom w:val="single" w:sz="4" w:space="0" w:color="auto"/>
              <w:right w:val="double" w:sz="6" w:space="0" w:color="auto"/>
            </w:tcBorders>
            <w:shd w:val="clear" w:color="000000" w:fill="FFFFFF"/>
            <w:noWrap/>
            <w:vAlign w:val="bottom"/>
            <w:hideMark/>
          </w:tcPr>
          <w:p w14:paraId="63D28E1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448</w:t>
            </w:r>
          </w:p>
        </w:tc>
        <w:tc>
          <w:tcPr>
            <w:tcW w:w="405" w:type="pct"/>
            <w:tcBorders>
              <w:top w:val="nil"/>
              <w:left w:val="nil"/>
              <w:bottom w:val="single" w:sz="4" w:space="0" w:color="auto"/>
              <w:right w:val="double" w:sz="6" w:space="0" w:color="auto"/>
            </w:tcBorders>
            <w:shd w:val="clear" w:color="000000" w:fill="FFFFFF"/>
            <w:noWrap/>
            <w:vAlign w:val="bottom"/>
            <w:hideMark/>
          </w:tcPr>
          <w:p w14:paraId="63D28E1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384384</w:t>
            </w:r>
          </w:p>
        </w:tc>
        <w:tc>
          <w:tcPr>
            <w:tcW w:w="312" w:type="pct"/>
            <w:tcBorders>
              <w:top w:val="nil"/>
              <w:left w:val="nil"/>
              <w:bottom w:val="single" w:sz="4" w:space="0" w:color="auto"/>
              <w:right w:val="double" w:sz="6" w:space="0" w:color="auto"/>
            </w:tcBorders>
            <w:shd w:val="clear" w:color="000000" w:fill="FFFFFF"/>
            <w:noWrap/>
            <w:vAlign w:val="bottom"/>
            <w:hideMark/>
          </w:tcPr>
          <w:p w14:paraId="63D28E1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94500</w:t>
            </w:r>
          </w:p>
        </w:tc>
        <w:tc>
          <w:tcPr>
            <w:tcW w:w="294" w:type="pct"/>
            <w:tcBorders>
              <w:top w:val="nil"/>
              <w:left w:val="nil"/>
              <w:bottom w:val="single" w:sz="4" w:space="0" w:color="auto"/>
              <w:right w:val="double" w:sz="6" w:space="0" w:color="auto"/>
            </w:tcBorders>
            <w:shd w:val="clear" w:color="000000" w:fill="FFFFFF"/>
            <w:noWrap/>
            <w:vAlign w:val="bottom"/>
            <w:hideMark/>
          </w:tcPr>
          <w:p w14:paraId="63D28E1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E1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478884</w:t>
            </w:r>
          </w:p>
        </w:tc>
        <w:tc>
          <w:tcPr>
            <w:tcW w:w="453" w:type="pct"/>
            <w:tcBorders>
              <w:top w:val="nil"/>
              <w:left w:val="nil"/>
              <w:bottom w:val="single" w:sz="4" w:space="0" w:color="auto"/>
              <w:right w:val="double" w:sz="6" w:space="0" w:color="auto"/>
            </w:tcBorders>
            <w:shd w:val="clear" w:color="000000" w:fill="FFFFFF"/>
            <w:noWrap/>
            <w:vAlign w:val="bottom"/>
            <w:hideMark/>
          </w:tcPr>
          <w:p w14:paraId="63D28E1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8E2B"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E1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14:paraId="63D28E1F"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3D28E20"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14:paraId="63D28E21"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14:paraId="63D28E22"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63D28E23"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14:paraId="63D28E24"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14:paraId="63D28E25"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14:paraId="63D28E2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14:paraId="63D28E2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E2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E2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14:paraId="63D28E2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E39"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E2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14:paraId="63D28E2D" w14:textId="77777777" w:rsidR="00CC2BC4" w:rsidRPr="00F600CE" w:rsidRDefault="00CC2BC4" w:rsidP="002B65AD">
            <w:pPr>
              <w:spacing w:after="0" w:line="240" w:lineRule="auto"/>
              <w:ind w:firstLine="0"/>
              <w:jc w:val="left"/>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 xml:space="preserve">Fshati </w:t>
            </w:r>
            <w:proofErr w:type="spellStart"/>
            <w:r w:rsidRPr="00F600CE">
              <w:rPr>
                <w:rFonts w:ascii="Times New Roman" w:eastAsia="Times New Roman" w:hAnsi="Times New Roman"/>
                <w:b/>
                <w:bCs/>
                <w:sz w:val="14"/>
                <w:szCs w:val="14"/>
                <w:lang w:val="sq-AL"/>
              </w:rPr>
              <w:t>Stermas</w:t>
            </w:r>
            <w:proofErr w:type="spellEnd"/>
            <w:r w:rsidRPr="00F600CE">
              <w:rPr>
                <w:rFonts w:ascii="Times New Roman" w:eastAsia="Times New Roman" w:hAnsi="Times New Roman"/>
                <w:b/>
                <w:bCs/>
                <w:sz w:val="14"/>
                <w:szCs w:val="14"/>
                <w:lang w:val="sq-AL"/>
              </w:rPr>
              <w:t xml:space="preserve"> Z.K.3517</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3D28E2E"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14:paraId="63D28E2F"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14:paraId="63D28E30"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63D28E31"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14:paraId="63D28E32"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14:paraId="63D28E33"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14:paraId="63D28E3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14:paraId="63D28E3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E3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E3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14:paraId="63D28E3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E47"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E3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14:paraId="63D28E3B"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3D28E3C"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14:paraId="63D28E3D"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14:paraId="63D28E3E"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63D28E3F"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14:paraId="63D28E40"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14:paraId="63D28E41"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14:paraId="63D28E4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14:paraId="63D28E4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E4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E4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14:paraId="63D28E4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E55"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E4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w:t>
            </w:r>
          </w:p>
        </w:tc>
        <w:tc>
          <w:tcPr>
            <w:tcW w:w="792" w:type="pct"/>
            <w:tcBorders>
              <w:top w:val="nil"/>
              <w:left w:val="nil"/>
              <w:bottom w:val="single" w:sz="4" w:space="0" w:color="auto"/>
              <w:right w:val="nil"/>
            </w:tcBorders>
            <w:shd w:val="clear" w:color="000000" w:fill="FFFFFF"/>
            <w:noWrap/>
            <w:vAlign w:val="bottom"/>
            <w:hideMark/>
          </w:tcPr>
          <w:p w14:paraId="63D28E49"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Qazim</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Reshit</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Bernaca</w:t>
            </w:r>
            <w:proofErr w:type="spellEnd"/>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3D28E4A"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3517</w:t>
            </w:r>
          </w:p>
        </w:tc>
        <w:tc>
          <w:tcPr>
            <w:tcW w:w="313" w:type="pct"/>
            <w:tcBorders>
              <w:top w:val="nil"/>
              <w:left w:val="nil"/>
              <w:bottom w:val="single" w:sz="4" w:space="0" w:color="auto"/>
              <w:right w:val="double" w:sz="6" w:space="0" w:color="auto"/>
            </w:tcBorders>
            <w:shd w:val="clear" w:color="000000" w:fill="FFFFFF"/>
            <w:noWrap/>
            <w:vAlign w:val="bottom"/>
            <w:hideMark/>
          </w:tcPr>
          <w:p w14:paraId="63D28E4B"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109</w:t>
            </w:r>
          </w:p>
        </w:tc>
        <w:tc>
          <w:tcPr>
            <w:tcW w:w="461" w:type="pct"/>
            <w:tcBorders>
              <w:top w:val="nil"/>
              <w:left w:val="nil"/>
              <w:bottom w:val="single" w:sz="4" w:space="0" w:color="auto"/>
              <w:right w:val="double" w:sz="6" w:space="0" w:color="auto"/>
            </w:tcBorders>
            <w:shd w:val="clear" w:color="000000" w:fill="FFFFFF"/>
            <w:noWrap/>
            <w:vAlign w:val="bottom"/>
            <w:hideMark/>
          </w:tcPr>
          <w:p w14:paraId="63D28E4C"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8E4D"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1085</w:t>
            </w:r>
          </w:p>
        </w:tc>
        <w:tc>
          <w:tcPr>
            <w:tcW w:w="279" w:type="pct"/>
            <w:tcBorders>
              <w:top w:val="nil"/>
              <w:left w:val="nil"/>
              <w:bottom w:val="single" w:sz="4" w:space="0" w:color="auto"/>
              <w:right w:val="double" w:sz="6" w:space="0" w:color="auto"/>
            </w:tcBorders>
            <w:shd w:val="clear" w:color="000000" w:fill="FFFFFF"/>
            <w:noWrap/>
            <w:vAlign w:val="bottom"/>
            <w:hideMark/>
          </w:tcPr>
          <w:p w14:paraId="63D28E4E"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794</w:t>
            </w:r>
          </w:p>
        </w:tc>
        <w:tc>
          <w:tcPr>
            <w:tcW w:w="430" w:type="pct"/>
            <w:tcBorders>
              <w:top w:val="nil"/>
              <w:left w:val="nil"/>
              <w:bottom w:val="single" w:sz="4" w:space="0" w:color="auto"/>
              <w:right w:val="double" w:sz="6" w:space="0" w:color="auto"/>
            </w:tcBorders>
            <w:shd w:val="clear" w:color="000000" w:fill="FFFFFF"/>
            <w:noWrap/>
            <w:vAlign w:val="bottom"/>
            <w:hideMark/>
          </w:tcPr>
          <w:p w14:paraId="63D28E4F"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448</w:t>
            </w:r>
          </w:p>
        </w:tc>
        <w:tc>
          <w:tcPr>
            <w:tcW w:w="405" w:type="pct"/>
            <w:tcBorders>
              <w:top w:val="nil"/>
              <w:left w:val="nil"/>
              <w:bottom w:val="single" w:sz="4" w:space="0" w:color="auto"/>
              <w:right w:val="double" w:sz="6" w:space="0" w:color="auto"/>
            </w:tcBorders>
            <w:shd w:val="clear" w:color="000000" w:fill="FFFFFF"/>
            <w:noWrap/>
            <w:vAlign w:val="bottom"/>
            <w:hideMark/>
          </w:tcPr>
          <w:p w14:paraId="63D28E5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355712</w:t>
            </w:r>
          </w:p>
        </w:tc>
        <w:tc>
          <w:tcPr>
            <w:tcW w:w="312" w:type="pct"/>
            <w:tcBorders>
              <w:top w:val="nil"/>
              <w:left w:val="nil"/>
              <w:bottom w:val="single" w:sz="4" w:space="0" w:color="auto"/>
              <w:right w:val="double" w:sz="6" w:space="0" w:color="auto"/>
            </w:tcBorders>
            <w:shd w:val="clear" w:color="000000" w:fill="FFFFFF"/>
            <w:noWrap/>
            <w:vAlign w:val="bottom"/>
            <w:hideMark/>
          </w:tcPr>
          <w:p w14:paraId="63D28E5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E5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E5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355712</w:t>
            </w:r>
          </w:p>
        </w:tc>
        <w:tc>
          <w:tcPr>
            <w:tcW w:w="453" w:type="pct"/>
            <w:tcBorders>
              <w:top w:val="nil"/>
              <w:left w:val="nil"/>
              <w:bottom w:val="single" w:sz="4" w:space="0" w:color="auto"/>
              <w:right w:val="double" w:sz="6" w:space="0" w:color="auto"/>
            </w:tcBorders>
            <w:shd w:val="clear" w:color="000000" w:fill="FFFFFF"/>
            <w:noWrap/>
            <w:vAlign w:val="bottom"/>
            <w:hideMark/>
          </w:tcPr>
          <w:p w14:paraId="63D28E5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8E63"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E5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14:paraId="63D28E57"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3D28E58"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14:paraId="63D28E59"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14:paraId="63D28E5A"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63D28E5B"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14:paraId="63D28E5C"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14:paraId="63D28E5D"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14:paraId="63D28E5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14:paraId="63D28E5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E6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E6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14:paraId="63D28E6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E71"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E6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14:paraId="63D28E65" w14:textId="77777777" w:rsidR="00CC2BC4" w:rsidRPr="00F600CE" w:rsidRDefault="00CC2BC4" w:rsidP="002B65AD">
            <w:pPr>
              <w:spacing w:after="0" w:line="240" w:lineRule="auto"/>
              <w:ind w:firstLine="0"/>
              <w:jc w:val="left"/>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 xml:space="preserve">Fshati </w:t>
            </w:r>
            <w:proofErr w:type="spellStart"/>
            <w:r w:rsidRPr="00F600CE">
              <w:rPr>
                <w:rFonts w:ascii="Times New Roman" w:eastAsia="Times New Roman" w:hAnsi="Times New Roman"/>
                <w:b/>
                <w:bCs/>
                <w:sz w:val="14"/>
                <w:szCs w:val="14"/>
                <w:lang w:val="sq-AL"/>
              </w:rPr>
              <w:t>Mullet</w:t>
            </w:r>
            <w:proofErr w:type="spellEnd"/>
            <w:r w:rsidRPr="00F600CE">
              <w:rPr>
                <w:rFonts w:ascii="Times New Roman" w:eastAsia="Times New Roman" w:hAnsi="Times New Roman"/>
                <w:b/>
                <w:bCs/>
                <w:sz w:val="14"/>
                <w:szCs w:val="14"/>
                <w:lang w:val="sq-AL"/>
              </w:rPr>
              <w:t xml:space="preserve"> Z.K.2735</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3D28E66"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14:paraId="63D28E67"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14:paraId="63D28E68"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63D28E69"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14:paraId="63D28E6A"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14:paraId="63D28E6B"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14:paraId="63D28E6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14:paraId="63D28E6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E6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E6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14:paraId="63D28E7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E7F"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E7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double" w:sz="6" w:space="0" w:color="auto"/>
            </w:tcBorders>
            <w:shd w:val="clear" w:color="000000" w:fill="FFFFFF"/>
            <w:noWrap/>
            <w:vAlign w:val="bottom"/>
            <w:hideMark/>
          </w:tcPr>
          <w:p w14:paraId="63D28E73"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37" w:type="pct"/>
            <w:gridSpan w:val="2"/>
            <w:tcBorders>
              <w:top w:val="nil"/>
              <w:left w:val="nil"/>
              <w:bottom w:val="single" w:sz="4" w:space="0" w:color="auto"/>
              <w:right w:val="nil"/>
            </w:tcBorders>
            <w:shd w:val="clear" w:color="000000" w:fill="FFFFFF"/>
            <w:noWrap/>
            <w:vAlign w:val="center"/>
            <w:hideMark/>
          </w:tcPr>
          <w:p w14:paraId="63D28E74"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double" w:sz="6" w:space="0" w:color="auto"/>
              <w:bottom w:val="single" w:sz="4" w:space="0" w:color="auto"/>
              <w:right w:val="double" w:sz="6" w:space="0" w:color="auto"/>
            </w:tcBorders>
            <w:shd w:val="clear" w:color="000000" w:fill="FFFFFF"/>
            <w:noWrap/>
            <w:vAlign w:val="bottom"/>
            <w:hideMark/>
          </w:tcPr>
          <w:p w14:paraId="63D28E75"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14:paraId="63D28E76"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63D28E77"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14:paraId="63D28E78"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14:paraId="63D28E79"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14:paraId="63D28E7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14:paraId="63D28E7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E7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E7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14:paraId="63D28E7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E8D"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E8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w:t>
            </w:r>
          </w:p>
        </w:tc>
        <w:tc>
          <w:tcPr>
            <w:tcW w:w="792" w:type="pct"/>
            <w:tcBorders>
              <w:top w:val="nil"/>
              <w:left w:val="nil"/>
              <w:bottom w:val="single" w:sz="4" w:space="0" w:color="auto"/>
              <w:right w:val="double" w:sz="6" w:space="0" w:color="auto"/>
            </w:tcBorders>
            <w:shd w:val="clear" w:color="000000" w:fill="FFFFFF"/>
            <w:noWrap/>
            <w:vAlign w:val="bottom"/>
            <w:hideMark/>
          </w:tcPr>
          <w:p w14:paraId="63D28E81"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Qemal</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Nevrus</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Muka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8E82"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2735</w:t>
            </w:r>
          </w:p>
        </w:tc>
        <w:tc>
          <w:tcPr>
            <w:tcW w:w="313" w:type="pct"/>
            <w:tcBorders>
              <w:top w:val="nil"/>
              <w:left w:val="double" w:sz="6" w:space="0" w:color="auto"/>
              <w:bottom w:val="single" w:sz="4" w:space="0" w:color="auto"/>
              <w:right w:val="double" w:sz="6" w:space="0" w:color="auto"/>
            </w:tcBorders>
            <w:shd w:val="clear" w:color="000000" w:fill="FFFFFF"/>
            <w:noWrap/>
            <w:vAlign w:val="bottom"/>
            <w:hideMark/>
          </w:tcPr>
          <w:p w14:paraId="63D28E83"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217/44</w:t>
            </w:r>
          </w:p>
        </w:tc>
        <w:tc>
          <w:tcPr>
            <w:tcW w:w="461" w:type="pct"/>
            <w:tcBorders>
              <w:top w:val="nil"/>
              <w:left w:val="nil"/>
              <w:bottom w:val="single" w:sz="4" w:space="0" w:color="auto"/>
              <w:right w:val="double" w:sz="6" w:space="0" w:color="auto"/>
            </w:tcBorders>
            <w:shd w:val="clear" w:color="000000" w:fill="FFFFFF"/>
            <w:noWrap/>
            <w:vAlign w:val="bottom"/>
            <w:hideMark/>
          </w:tcPr>
          <w:p w14:paraId="63D28E84"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8E85"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1000</w:t>
            </w:r>
          </w:p>
        </w:tc>
        <w:tc>
          <w:tcPr>
            <w:tcW w:w="279" w:type="pct"/>
            <w:tcBorders>
              <w:top w:val="nil"/>
              <w:left w:val="nil"/>
              <w:bottom w:val="single" w:sz="4" w:space="0" w:color="auto"/>
              <w:right w:val="nil"/>
            </w:tcBorders>
            <w:shd w:val="clear" w:color="000000" w:fill="FFFFFF"/>
            <w:noWrap/>
            <w:vAlign w:val="bottom"/>
            <w:hideMark/>
          </w:tcPr>
          <w:p w14:paraId="63D28E86"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341</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8E87"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448</w:t>
            </w:r>
          </w:p>
        </w:tc>
        <w:tc>
          <w:tcPr>
            <w:tcW w:w="405" w:type="pct"/>
            <w:tcBorders>
              <w:top w:val="nil"/>
              <w:left w:val="nil"/>
              <w:bottom w:val="single" w:sz="4" w:space="0" w:color="auto"/>
              <w:right w:val="double" w:sz="6" w:space="0" w:color="auto"/>
            </w:tcBorders>
            <w:shd w:val="clear" w:color="000000" w:fill="FFFFFF"/>
            <w:noWrap/>
            <w:vAlign w:val="bottom"/>
            <w:hideMark/>
          </w:tcPr>
          <w:p w14:paraId="63D28E8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152768</w:t>
            </w:r>
          </w:p>
        </w:tc>
        <w:tc>
          <w:tcPr>
            <w:tcW w:w="312" w:type="pct"/>
            <w:tcBorders>
              <w:top w:val="nil"/>
              <w:left w:val="nil"/>
              <w:bottom w:val="single" w:sz="4" w:space="0" w:color="auto"/>
              <w:right w:val="double" w:sz="6" w:space="0" w:color="auto"/>
            </w:tcBorders>
            <w:shd w:val="clear" w:color="000000" w:fill="FFFFFF"/>
            <w:noWrap/>
            <w:vAlign w:val="bottom"/>
            <w:hideMark/>
          </w:tcPr>
          <w:p w14:paraId="63D28E8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E8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E8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152768</w:t>
            </w:r>
          </w:p>
        </w:tc>
        <w:tc>
          <w:tcPr>
            <w:tcW w:w="453" w:type="pct"/>
            <w:tcBorders>
              <w:top w:val="nil"/>
              <w:left w:val="nil"/>
              <w:bottom w:val="single" w:sz="4" w:space="0" w:color="auto"/>
              <w:right w:val="double" w:sz="6" w:space="0" w:color="auto"/>
            </w:tcBorders>
            <w:shd w:val="clear" w:color="000000" w:fill="FFFFFF"/>
            <w:noWrap/>
            <w:vAlign w:val="bottom"/>
            <w:hideMark/>
          </w:tcPr>
          <w:p w14:paraId="63D28E8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8E9B"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E8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8</w:t>
            </w:r>
          </w:p>
        </w:tc>
        <w:tc>
          <w:tcPr>
            <w:tcW w:w="792" w:type="pct"/>
            <w:tcBorders>
              <w:top w:val="nil"/>
              <w:left w:val="nil"/>
              <w:bottom w:val="single" w:sz="4" w:space="0" w:color="auto"/>
              <w:right w:val="double" w:sz="6" w:space="0" w:color="auto"/>
            </w:tcBorders>
            <w:shd w:val="clear" w:color="000000" w:fill="FFFFFF"/>
            <w:noWrap/>
            <w:vAlign w:val="bottom"/>
            <w:hideMark/>
          </w:tcPr>
          <w:p w14:paraId="63D28E8F"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Rustem</w:t>
            </w:r>
            <w:proofErr w:type="spellEnd"/>
            <w:r w:rsidRPr="00F600CE">
              <w:rPr>
                <w:rFonts w:ascii="Times New Roman" w:eastAsia="Times New Roman" w:hAnsi="Times New Roman"/>
                <w:color w:val="000000"/>
                <w:sz w:val="14"/>
                <w:szCs w:val="14"/>
                <w:lang w:val="sq-AL"/>
              </w:rPr>
              <w:t xml:space="preserve"> Asllan Haxhiu</w:t>
            </w:r>
          </w:p>
        </w:tc>
        <w:tc>
          <w:tcPr>
            <w:tcW w:w="337" w:type="pct"/>
            <w:gridSpan w:val="2"/>
            <w:tcBorders>
              <w:top w:val="nil"/>
              <w:left w:val="nil"/>
              <w:bottom w:val="single" w:sz="4" w:space="0" w:color="auto"/>
              <w:right w:val="nil"/>
            </w:tcBorders>
            <w:shd w:val="clear" w:color="000000" w:fill="FFFFFF"/>
            <w:noWrap/>
            <w:vAlign w:val="center"/>
            <w:hideMark/>
          </w:tcPr>
          <w:p w14:paraId="63D28E90"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2735</w:t>
            </w:r>
          </w:p>
        </w:tc>
        <w:tc>
          <w:tcPr>
            <w:tcW w:w="313" w:type="pct"/>
            <w:tcBorders>
              <w:top w:val="nil"/>
              <w:left w:val="double" w:sz="6" w:space="0" w:color="auto"/>
              <w:bottom w:val="single" w:sz="4" w:space="0" w:color="auto"/>
              <w:right w:val="double" w:sz="6" w:space="0" w:color="auto"/>
            </w:tcBorders>
            <w:shd w:val="clear" w:color="000000" w:fill="FFFFFF"/>
            <w:noWrap/>
            <w:vAlign w:val="bottom"/>
            <w:hideMark/>
          </w:tcPr>
          <w:p w14:paraId="63D28E91"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217/28</w:t>
            </w:r>
          </w:p>
        </w:tc>
        <w:tc>
          <w:tcPr>
            <w:tcW w:w="461" w:type="pct"/>
            <w:tcBorders>
              <w:top w:val="nil"/>
              <w:left w:val="nil"/>
              <w:bottom w:val="single" w:sz="4" w:space="0" w:color="auto"/>
              <w:right w:val="double" w:sz="6" w:space="0" w:color="auto"/>
            </w:tcBorders>
            <w:shd w:val="clear" w:color="000000" w:fill="FFFFFF"/>
            <w:noWrap/>
            <w:vAlign w:val="bottom"/>
            <w:hideMark/>
          </w:tcPr>
          <w:p w14:paraId="63D28E92"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8E93"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6500</w:t>
            </w:r>
          </w:p>
        </w:tc>
        <w:tc>
          <w:tcPr>
            <w:tcW w:w="279" w:type="pct"/>
            <w:tcBorders>
              <w:top w:val="nil"/>
              <w:left w:val="nil"/>
              <w:bottom w:val="single" w:sz="4" w:space="0" w:color="auto"/>
              <w:right w:val="double" w:sz="6" w:space="0" w:color="auto"/>
            </w:tcBorders>
            <w:shd w:val="clear" w:color="000000" w:fill="FFFFFF"/>
            <w:noWrap/>
            <w:vAlign w:val="bottom"/>
            <w:hideMark/>
          </w:tcPr>
          <w:p w14:paraId="63D28E94"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1021</w:t>
            </w:r>
          </w:p>
        </w:tc>
        <w:tc>
          <w:tcPr>
            <w:tcW w:w="430" w:type="pct"/>
            <w:tcBorders>
              <w:top w:val="nil"/>
              <w:left w:val="nil"/>
              <w:bottom w:val="single" w:sz="4" w:space="0" w:color="auto"/>
              <w:right w:val="double" w:sz="6" w:space="0" w:color="auto"/>
            </w:tcBorders>
            <w:shd w:val="clear" w:color="000000" w:fill="FFFFFF"/>
            <w:noWrap/>
            <w:vAlign w:val="bottom"/>
            <w:hideMark/>
          </w:tcPr>
          <w:p w14:paraId="63D28E95"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448</w:t>
            </w:r>
          </w:p>
        </w:tc>
        <w:tc>
          <w:tcPr>
            <w:tcW w:w="405" w:type="pct"/>
            <w:tcBorders>
              <w:top w:val="nil"/>
              <w:left w:val="nil"/>
              <w:bottom w:val="single" w:sz="4" w:space="0" w:color="auto"/>
              <w:right w:val="double" w:sz="6" w:space="0" w:color="auto"/>
            </w:tcBorders>
            <w:shd w:val="clear" w:color="000000" w:fill="FFFFFF"/>
            <w:noWrap/>
            <w:vAlign w:val="bottom"/>
            <w:hideMark/>
          </w:tcPr>
          <w:p w14:paraId="63D28E9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457408</w:t>
            </w:r>
          </w:p>
        </w:tc>
        <w:tc>
          <w:tcPr>
            <w:tcW w:w="312" w:type="pct"/>
            <w:tcBorders>
              <w:top w:val="nil"/>
              <w:left w:val="nil"/>
              <w:bottom w:val="single" w:sz="4" w:space="0" w:color="auto"/>
              <w:right w:val="double" w:sz="6" w:space="0" w:color="auto"/>
            </w:tcBorders>
            <w:shd w:val="clear" w:color="000000" w:fill="FFFFFF"/>
            <w:noWrap/>
            <w:vAlign w:val="bottom"/>
            <w:hideMark/>
          </w:tcPr>
          <w:p w14:paraId="63D28E9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E9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E9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457408</w:t>
            </w:r>
          </w:p>
        </w:tc>
        <w:tc>
          <w:tcPr>
            <w:tcW w:w="453" w:type="pct"/>
            <w:tcBorders>
              <w:top w:val="nil"/>
              <w:left w:val="nil"/>
              <w:bottom w:val="single" w:sz="4" w:space="0" w:color="auto"/>
              <w:right w:val="double" w:sz="6" w:space="0" w:color="auto"/>
            </w:tcBorders>
            <w:shd w:val="clear" w:color="000000" w:fill="FFFFFF"/>
            <w:noWrap/>
            <w:vAlign w:val="bottom"/>
            <w:hideMark/>
          </w:tcPr>
          <w:p w14:paraId="63D28E9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8EA9"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E9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9</w:t>
            </w:r>
          </w:p>
        </w:tc>
        <w:tc>
          <w:tcPr>
            <w:tcW w:w="792" w:type="pct"/>
            <w:tcBorders>
              <w:top w:val="nil"/>
              <w:left w:val="nil"/>
              <w:bottom w:val="single" w:sz="4" w:space="0" w:color="auto"/>
              <w:right w:val="double" w:sz="6" w:space="0" w:color="auto"/>
            </w:tcBorders>
            <w:shd w:val="clear" w:color="000000" w:fill="FFFFFF"/>
            <w:noWrap/>
            <w:vAlign w:val="bottom"/>
            <w:hideMark/>
          </w:tcPr>
          <w:p w14:paraId="63D28E9D"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Hysni</w:t>
            </w:r>
            <w:proofErr w:type="spellEnd"/>
            <w:r w:rsidRPr="00F600CE">
              <w:rPr>
                <w:rFonts w:ascii="Times New Roman" w:eastAsia="Times New Roman" w:hAnsi="Times New Roman"/>
                <w:color w:val="000000"/>
                <w:sz w:val="14"/>
                <w:szCs w:val="14"/>
                <w:lang w:val="sq-AL"/>
              </w:rPr>
              <w:t xml:space="preserve"> Asllan Haxhiu</w:t>
            </w:r>
          </w:p>
        </w:tc>
        <w:tc>
          <w:tcPr>
            <w:tcW w:w="337" w:type="pct"/>
            <w:gridSpan w:val="2"/>
            <w:tcBorders>
              <w:top w:val="nil"/>
              <w:left w:val="nil"/>
              <w:bottom w:val="single" w:sz="4" w:space="0" w:color="auto"/>
              <w:right w:val="nil"/>
            </w:tcBorders>
            <w:shd w:val="clear" w:color="000000" w:fill="FFFFFF"/>
            <w:noWrap/>
            <w:vAlign w:val="center"/>
            <w:hideMark/>
          </w:tcPr>
          <w:p w14:paraId="63D28E9E"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2735</w:t>
            </w:r>
          </w:p>
        </w:tc>
        <w:tc>
          <w:tcPr>
            <w:tcW w:w="313" w:type="pct"/>
            <w:tcBorders>
              <w:top w:val="nil"/>
              <w:left w:val="double" w:sz="6" w:space="0" w:color="auto"/>
              <w:bottom w:val="single" w:sz="4" w:space="0" w:color="auto"/>
              <w:right w:val="double" w:sz="6" w:space="0" w:color="auto"/>
            </w:tcBorders>
            <w:shd w:val="clear" w:color="000000" w:fill="FFFFFF"/>
            <w:noWrap/>
            <w:vAlign w:val="bottom"/>
            <w:hideMark/>
          </w:tcPr>
          <w:p w14:paraId="63D28E9F"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217/40</w:t>
            </w:r>
          </w:p>
        </w:tc>
        <w:tc>
          <w:tcPr>
            <w:tcW w:w="461" w:type="pct"/>
            <w:tcBorders>
              <w:top w:val="nil"/>
              <w:left w:val="nil"/>
              <w:bottom w:val="single" w:sz="4" w:space="0" w:color="auto"/>
              <w:right w:val="double" w:sz="6" w:space="0" w:color="auto"/>
            </w:tcBorders>
            <w:shd w:val="clear" w:color="000000" w:fill="FFFFFF"/>
            <w:noWrap/>
            <w:vAlign w:val="bottom"/>
            <w:hideMark/>
          </w:tcPr>
          <w:p w14:paraId="63D28EA0"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8EA1"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4000</w:t>
            </w:r>
          </w:p>
        </w:tc>
        <w:tc>
          <w:tcPr>
            <w:tcW w:w="279" w:type="pct"/>
            <w:tcBorders>
              <w:top w:val="nil"/>
              <w:left w:val="nil"/>
              <w:bottom w:val="single" w:sz="4" w:space="0" w:color="auto"/>
              <w:right w:val="double" w:sz="6" w:space="0" w:color="auto"/>
            </w:tcBorders>
            <w:shd w:val="clear" w:color="000000" w:fill="FFFFFF"/>
            <w:noWrap/>
            <w:vAlign w:val="bottom"/>
            <w:hideMark/>
          </w:tcPr>
          <w:p w14:paraId="63D28EA2"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153</w:t>
            </w:r>
          </w:p>
        </w:tc>
        <w:tc>
          <w:tcPr>
            <w:tcW w:w="430" w:type="pct"/>
            <w:tcBorders>
              <w:top w:val="nil"/>
              <w:left w:val="nil"/>
              <w:bottom w:val="single" w:sz="4" w:space="0" w:color="auto"/>
              <w:right w:val="double" w:sz="6" w:space="0" w:color="auto"/>
            </w:tcBorders>
            <w:shd w:val="clear" w:color="000000" w:fill="FFFFFF"/>
            <w:noWrap/>
            <w:vAlign w:val="bottom"/>
            <w:hideMark/>
          </w:tcPr>
          <w:p w14:paraId="63D28EA3"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448</w:t>
            </w:r>
          </w:p>
        </w:tc>
        <w:tc>
          <w:tcPr>
            <w:tcW w:w="405" w:type="pct"/>
            <w:tcBorders>
              <w:top w:val="nil"/>
              <w:left w:val="nil"/>
              <w:bottom w:val="single" w:sz="4" w:space="0" w:color="auto"/>
              <w:right w:val="double" w:sz="6" w:space="0" w:color="auto"/>
            </w:tcBorders>
            <w:shd w:val="clear" w:color="000000" w:fill="FFFFFF"/>
            <w:noWrap/>
            <w:vAlign w:val="bottom"/>
            <w:hideMark/>
          </w:tcPr>
          <w:p w14:paraId="63D28EA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68544</w:t>
            </w:r>
          </w:p>
        </w:tc>
        <w:tc>
          <w:tcPr>
            <w:tcW w:w="312" w:type="pct"/>
            <w:tcBorders>
              <w:top w:val="nil"/>
              <w:left w:val="nil"/>
              <w:bottom w:val="single" w:sz="4" w:space="0" w:color="auto"/>
              <w:right w:val="double" w:sz="6" w:space="0" w:color="auto"/>
            </w:tcBorders>
            <w:shd w:val="clear" w:color="000000" w:fill="FFFFFF"/>
            <w:noWrap/>
            <w:vAlign w:val="bottom"/>
            <w:hideMark/>
          </w:tcPr>
          <w:p w14:paraId="63D28EA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EA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4435.2</w:t>
            </w:r>
          </w:p>
        </w:tc>
        <w:tc>
          <w:tcPr>
            <w:tcW w:w="418" w:type="pct"/>
            <w:tcBorders>
              <w:top w:val="nil"/>
              <w:left w:val="nil"/>
              <w:bottom w:val="single" w:sz="4" w:space="0" w:color="auto"/>
              <w:right w:val="double" w:sz="6" w:space="0" w:color="auto"/>
            </w:tcBorders>
            <w:shd w:val="clear" w:color="000000" w:fill="FFFFFF"/>
            <w:noWrap/>
            <w:vAlign w:val="bottom"/>
            <w:hideMark/>
          </w:tcPr>
          <w:p w14:paraId="63D28EA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72979.2</w:t>
            </w:r>
          </w:p>
        </w:tc>
        <w:tc>
          <w:tcPr>
            <w:tcW w:w="453" w:type="pct"/>
            <w:tcBorders>
              <w:top w:val="nil"/>
              <w:left w:val="nil"/>
              <w:bottom w:val="single" w:sz="4" w:space="0" w:color="auto"/>
              <w:right w:val="double" w:sz="6" w:space="0" w:color="auto"/>
            </w:tcBorders>
            <w:shd w:val="clear" w:color="000000" w:fill="FFFFFF"/>
            <w:noWrap/>
            <w:vAlign w:val="bottom"/>
            <w:hideMark/>
          </w:tcPr>
          <w:p w14:paraId="63D28EA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8EB7"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EA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10</w:t>
            </w:r>
          </w:p>
        </w:tc>
        <w:tc>
          <w:tcPr>
            <w:tcW w:w="792" w:type="pct"/>
            <w:tcBorders>
              <w:top w:val="nil"/>
              <w:left w:val="nil"/>
              <w:bottom w:val="single" w:sz="4" w:space="0" w:color="auto"/>
              <w:right w:val="nil"/>
            </w:tcBorders>
            <w:shd w:val="clear" w:color="000000" w:fill="FFFFFF"/>
            <w:noWrap/>
            <w:vAlign w:val="bottom"/>
            <w:hideMark/>
          </w:tcPr>
          <w:p w14:paraId="63D28EAB"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Hysni</w:t>
            </w:r>
            <w:proofErr w:type="spellEnd"/>
            <w:r w:rsidRPr="00F600CE">
              <w:rPr>
                <w:rFonts w:ascii="Times New Roman" w:eastAsia="Times New Roman" w:hAnsi="Times New Roman"/>
                <w:color w:val="000000"/>
                <w:sz w:val="14"/>
                <w:szCs w:val="14"/>
                <w:lang w:val="sq-AL"/>
              </w:rPr>
              <w:t xml:space="preserve"> Haxhiu</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3D28EAC"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2735</w:t>
            </w:r>
          </w:p>
        </w:tc>
        <w:tc>
          <w:tcPr>
            <w:tcW w:w="313" w:type="pct"/>
            <w:tcBorders>
              <w:top w:val="nil"/>
              <w:left w:val="nil"/>
              <w:bottom w:val="single" w:sz="4" w:space="0" w:color="auto"/>
              <w:right w:val="double" w:sz="6" w:space="0" w:color="auto"/>
            </w:tcBorders>
            <w:shd w:val="clear" w:color="000000" w:fill="FFFFFF"/>
            <w:noWrap/>
            <w:vAlign w:val="bottom"/>
            <w:hideMark/>
          </w:tcPr>
          <w:p w14:paraId="63D28EAD"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217/41</w:t>
            </w:r>
          </w:p>
        </w:tc>
        <w:tc>
          <w:tcPr>
            <w:tcW w:w="461" w:type="pct"/>
            <w:tcBorders>
              <w:top w:val="nil"/>
              <w:left w:val="nil"/>
              <w:bottom w:val="single" w:sz="4" w:space="0" w:color="auto"/>
              <w:right w:val="double" w:sz="6" w:space="0" w:color="auto"/>
            </w:tcBorders>
            <w:shd w:val="clear" w:color="000000" w:fill="FFFFFF"/>
            <w:noWrap/>
            <w:vAlign w:val="bottom"/>
            <w:hideMark/>
          </w:tcPr>
          <w:p w14:paraId="63D28EAE"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8EAF"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3000</w:t>
            </w:r>
          </w:p>
        </w:tc>
        <w:tc>
          <w:tcPr>
            <w:tcW w:w="279" w:type="pct"/>
            <w:tcBorders>
              <w:top w:val="nil"/>
              <w:left w:val="nil"/>
              <w:bottom w:val="single" w:sz="4" w:space="0" w:color="auto"/>
              <w:right w:val="double" w:sz="6" w:space="0" w:color="auto"/>
            </w:tcBorders>
            <w:shd w:val="clear" w:color="000000" w:fill="FFFFFF"/>
            <w:noWrap/>
            <w:vAlign w:val="bottom"/>
            <w:hideMark/>
          </w:tcPr>
          <w:p w14:paraId="63D28EB0"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1458</w:t>
            </w:r>
          </w:p>
        </w:tc>
        <w:tc>
          <w:tcPr>
            <w:tcW w:w="430" w:type="pct"/>
            <w:tcBorders>
              <w:top w:val="nil"/>
              <w:left w:val="nil"/>
              <w:bottom w:val="single" w:sz="4" w:space="0" w:color="auto"/>
              <w:right w:val="double" w:sz="6" w:space="0" w:color="auto"/>
            </w:tcBorders>
            <w:shd w:val="clear" w:color="000000" w:fill="FFFFFF"/>
            <w:noWrap/>
            <w:vAlign w:val="bottom"/>
            <w:hideMark/>
          </w:tcPr>
          <w:p w14:paraId="63D28EB1"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448</w:t>
            </w:r>
          </w:p>
        </w:tc>
        <w:tc>
          <w:tcPr>
            <w:tcW w:w="405" w:type="pct"/>
            <w:tcBorders>
              <w:top w:val="nil"/>
              <w:left w:val="nil"/>
              <w:bottom w:val="single" w:sz="4" w:space="0" w:color="auto"/>
              <w:right w:val="double" w:sz="6" w:space="0" w:color="auto"/>
            </w:tcBorders>
            <w:shd w:val="clear" w:color="000000" w:fill="FFFFFF"/>
            <w:noWrap/>
            <w:vAlign w:val="bottom"/>
            <w:hideMark/>
          </w:tcPr>
          <w:p w14:paraId="63D28EB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653184</w:t>
            </w:r>
          </w:p>
        </w:tc>
        <w:tc>
          <w:tcPr>
            <w:tcW w:w="312" w:type="pct"/>
            <w:tcBorders>
              <w:top w:val="nil"/>
              <w:left w:val="nil"/>
              <w:bottom w:val="single" w:sz="4" w:space="0" w:color="auto"/>
              <w:right w:val="double" w:sz="6" w:space="0" w:color="auto"/>
            </w:tcBorders>
            <w:shd w:val="clear" w:color="000000" w:fill="FFFFFF"/>
            <w:noWrap/>
            <w:vAlign w:val="bottom"/>
            <w:hideMark/>
          </w:tcPr>
          <w:p w14:paraId="63D28EB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EB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13851</w:t>
            </w:r>
          </w:p>
        </w:tc>
        <w:tc>
          <w:tcPr>
            <w:tcW w:w="418" w:type="pct"/>
            <w:tcBorders>
              <w:top w:val="nil"/>
              <w:left w:val="nil"/>
              <w:bottom w:val="single" w:sz="4" w:space="0" w:color="auto"/>
              <w:right w:val="double" w:sz="6" w:space="0" w:color="auto"/>
            </w:tcBorders>
            <w:shd w:val="clear" w:color="000000" w:fill="FFFFFF"/>
            <w:noWrap/>
            <w:vAlign w:val="bottom"/>
            <w:hideMark/>
          </w:tcPr>
          <w:p w14:paraId="63D28EB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667035</w:t>
            </w:r>
          </w:p>
        </w:tc>
        <w:tc>
          <w:tcPr>
            <w:tcW w:w="453" w:type="pct"/>
            <w:tcBorders>
              <w:top w:val="nil"/>
              <w:left w:val="nil"/>
              <w:bottom w:val="single" w:sz="4" w:space="0" w:color="auto"/>
              <w:right w:val="double" w:sz="6" w:space="0" w:color="auto"/>
            </w:tcBorders>
            <w:shd w:val="clear" w:color="000000" w:fill="FFFFFF"/>
            <w:noWrap/>
            <w:vAlign w:val="bottom"/>
            <w:hideMark/>
          </w:tcPr>
          <w:p w14:paraId="63D28EB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8EC5"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EB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11</w:t>
            </w:r>
          </w:p>
        </w:tc>
        <w:tc>
          <w:tcPr>
            <w:tcW w:w="792" w:type="pct"/>
            <w:tcBorders>
              <w:top w:val="nil"/>
              <w:left w:val="nil"/>
              <w:bottom w:val="single" w:sz="4" w:space="0" w:color="auto"/>
              <w:right w:val="nil"/>
            </w:tcBorders>
            <w:shd w:val="clear" w:color="000000" w:fill="FFFFFF"/>
            <w:noWrap/>
            <w:vAlign w:val="bottom"/>
            <w:hideMark/>
          </w:tcPr>
          <w:p w14:paraId="63D28EB9"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Bashkepronaret</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Gjyla</w:t>
            </w:r>
            <w:proofErr w:type="spellEnd"/>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3D28EBA"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2735</w:t>
            </w:r>
          </w:p>
        </w:tc>
        <w:tc>
          <w:tcPr>
            <w:tcW w:w="313" w:type="pct"/>
            <w:tcBorders>
              <w:top w:val="nil"/>
              <w:left w:val="nil"/>
              <w:bottom w:val="single" w:sz="4" w:space="0" w:color="auto"/>
              <w:right w:val="double" w:sz="6" w:space="0" w:color="auto"/>
            </w:tcBorders>
            <w:shd w:val="clear" w:color="000000" w:fill="FFFFFF"/>
            <w:noWrap/>
            <w:vAlign w:val="bottom"/>
            <w:hideMark/>
          </w:tcPr>
          <w:p w14:paraId="63D28EBB"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218/9</w:t>
            </w:r>
          </w:p>
        </w:tc>
        <w:tc>
          <w:tcPr>
            <w:tcW w:w="461" w:type="pct"/>
            <w:tcBorders>
              <w:top w:val="nil"/>
              <w:left w:val="nil"/>
              <w:bottom w:val="single" w:sz="4" w:space="0" w:color="auto"/>
              <w:right w:val="double" w:sz="6" w:space="0" w:color="auto"/>
            </w:tcBorders>
            <w:shd w:val="clear" w:color="000000" w:fill="FFFFFF"/>
            <w:noWrap/>
            <w:vAlign w:val="bottom"/>
            <w:hideMark/>
          </w:tcPr>
          <w:p w14:paraId="63D28EBC"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8EBD"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3000</w:t>
            </w:r>
          </w:p>
        </w:tc>
        <w:tc>
          <w:tcPr>
            <w:tcW w:w="279" w:type="pct"/>
            <w:tcBorders>
              <w:top w:val="nil"/>
              <w:left w:val="nil"/>
              <w:bottom w:val="single" w:sz="4" w:space="0" w:color="auto"/>
              <w:right w:val="double" w:sz="6" w:space="0" w:color="auto"/>
            </w:tcBorders>
            <w:shd w:val="clear" w:color="000000" w:fill="FFFFFF"/>
            <w:noWrap/>
            <w:vAlign w:val="bottom"/>
            <w:hideMark/>
          </w:tcPr>
          <w:p w14:paraId="63D28EBE"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390</w:t>
            </w:r>
          </w:p>
        </w:tc>
        <w:tc>
          <w:tcPr>
            <w:tcW w:w="430" w:type="pct"/>
            <w:tcBorders>
              <w:top w:val="nil"/>
              <w:left w:val="nil"/>
              <w:bottom w:val="single" w:sz="4" w:space="0" w:color="auto"/>
              <w:right w:val="double" w:sz="6" w:space="0" w:color="auto"/>
            </w:tcBorders>
            <w:shd w:val="clear" w:color="000000" w:fill="FFFFFF"/>
            <w:noWrap/>
            <w:vAlign w:val="bottom"/>
            <w:hideMark/>
          </w:tcPr>
          <w:p w14:paraId="63D28EBF"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448</w:t>
            </w:r>
          </w:p>
        </w:tc>
        <w:tc>
          <w:tcPr>
            <w:tcW w:w="405" w:type="pct"/>
            <w:tcBorders>
              <w:top w:val="nil"/>
              <w:left w:val="nil"/>
              <w:bottom w:val="single" w:sz="4" w:space="0" w:color="auto"/>
              <w:right w:val="double" w:sz="6" w:space="0" w:color="auto"/>
            </w:tcBorders>
            <w:shd w:val="clear" w:color="000000" w:fill="FFFFFF"/>
            <w:noWrap/>
            <w:vAlign w:val="bottom"/>
            <w:hideMark/>
          </w:tcPr>
          <w:p w14:paraId="63D28EC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174720</w:t>
            </w:r>
          </w:p>
        </w:tc>
        <w:tc>
          <w:tcPr>
            <w:tcW w:w="312" w:type="pct"/>
            <w:tcBorders>
              <w:top w:val="nil"/>
              <w:left w:val="nil"/>
              <w:bottom w:val="single" w:sz="4" w:space="0" w:color="auto"/>
              <w:right w:val="double" w:sz="6" w:space="0" w:color="auto"/>
            </w:tcBorders>
            <w:shd w:val="clear" w:color="000000" w:fill="FFFFFF"/>
            <w:noWrap/>
            <w:vAlign w:val="bottom"/>
            <w:hideMark/>
          </w:tcPr>
          <w:p w14:paraId="63D28EC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EC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EC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174720</w:t>
            </w:r>
          </w:p>
        </w:tc>
        <w:tc>
          <w:tcPr>
            <w:tcW w:w="453" w:type="pct"/>
            <w:tcBorders>
              <w:top w:val="nil"/>
              <w:left w:val="nil"/>
              <w:bottom w:val="single" w:sz="4" w:space="0" w:color="auto"/>
              <w:right w:val="double" w:sz="6" w:space="0" w:color="auto"/>
            </w:tcBorders>
            <w:shd w:val="clear" w:color="000000" w:fill="FFFFFF"/>
            <w:noWrap/>
            <w:vAlign w:val="bottom"/>
            <w:hideMark/>
          </w:tcPr>
          <w:p w14:paraId="63D28EC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8ED3"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EC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14:paraId="63D28EC7"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3D28EC8"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14:paraId="63D28EC9"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14:paraId="63D28ECA"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63D28ECB"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14:paraId="63D28ECC"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14:paraId="63D28ECD"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14:paraId="63D28EC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14:paraId="63D28EC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ED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ED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14:paraId="63D28ED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EE1"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ED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14:paraId="63D28ED5" w14:textId="77777777" w:rsidR="00CC2BC4" w:rsidRPr="00F600CE" w:rsidRDefault="00CC2BC4" w:rsidP="002B65AD">
            <w:pPr>
              <w:spacing w:after="0" w:line="240" w:lineRule="auto"/>
              <w:ind w:firstLine="0"/>
              <w:jc w:val="left"/>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 xml:space="preserve">Fshati </w:t>
            </w:r>
            <w:proofErr w:type="spellStart"/>
            <w:r w:rsidRPr="00F600CE">
              <w:rPr>
                <w:rFonts w:ascii="Times New Roman" w:eastAsia="Times New Roman" w:hAnsi="Times New Roman"/>
                <w:b/>
                <w:bCs/>
                <w:sz w:val="14"/>
                <w:szCs w:val="14"/>
                <w:lang w:val="sq-AL"/>
              </w:rPr>
              <w:t>Bërzhitë</w:t>
            </w:r>
            <w:proofErr w:type="spellEnd"/>
            <w:r w:rsidRPr="00F600CE">
              <w:rPr>
                <w:rFonts w:ascii="Times New Roman" w:eastAsia="Times New Roman" w:hAnsi="Times New Roman"/>
                <w:b/>
                <w:bCs/>
                <w:sz w:val="14"/>
                <w:szCs w:val="14"/>
                <w:lang w:val="sq-AL"/>
              </w:rPr>
              <w:t xml:space="preserve"> Z.K.1170</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3D28ED6"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14:paraId="63D28ED7"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14:paraId="63D28ED8"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63D28ED9"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14:paraId="63D28EDA"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14:paraId="63D28EDB"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14:paraId="63D28ED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14:paraId="63D28ED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ED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ED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14:paraId="63D28EE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EEF"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EE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14:paraId="63D28EE3" w14:textId="77777777" w:rsidR="00CC2BC4" w:rsidRPr="00F600CE" w:rsidRDefault="00CC2BC4" w:rsidP="002B65AD">
            <w:pPr>
              <w:spacing w:after="0" w:line="240" w:lineRule="auto"/>
              <w:ind w:firstLine="0"/>
              <w:jc w:val="left"/>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3D28EE4"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14:paraId="63D28EE5"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14:paraId="63D28EE6"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63D28EE7"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14:paraId="63D28EE8"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14:paraId="63D28EE9"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14:paraId="63D28EE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14:paraId="63D28EE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EE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EE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14:paraId="63D28EE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EFD" w14:textId="77777777" w:rsidTr="002B65AD">
        <w:trPr>
          <w:trHeight w:val="139"/>
        </w:trPr>
        <w:tc>
          <w:tcPr>
            <w:tcW w:w="161" w:type="pct"/>
            <w:tcBorders>
              <w:top w:val="nil"/>
              <w:left w:val="double" w:sz="6" w:space="0" w:color="auto"/>
              <w:bottom w:val="nil"/>
              <w:right w:val="double" w:sz="6" w:space="0" w:color="auto"/>
            </w:tcBorders>
            <w:shd w:val="clear" w:color="000000" w:fill="FFFFFF"/>
            <w:noWrap/>
            <w:vAlign w:val="bottom"/>
            <w:hideMark/>
          </w:tcPr>
          <w:p w14:paraId="63D28EF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12</w:t>
            </w:r>
          </w:p>
        </w:tc>
        <w:tc>
          <w:tcPr>
            <w:tcW w:w="792" w:type="pct"/>
            <w:tcBorders>
              <w:top w:val="nil"/>
              <w:left w:val="nil"/>
              <w:bottom w:val="nil"/>
              <w:right w:val="nil"/>
            </w:tcBorders>
            <w:shd w:val="clear" w:color="000000" w:fill="FFFFFF"/>
            <w:noWrap/>
            <w:vAlign w:val="bottom"/>
            <w:hideMark/>
          </w:tcPr>
          <w:p w14:paraId="63D28EF1" w14:textId="77777777" w:rsidR="00CC2BC4" w:rsidRPr="00F600CE" w:rsidRDefault="00CC2BC4" w:rsidP="002B65AD">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xml:space="preserve">Tritan Luan </w:t>
            </w:r>
            <w:proofErr w:type="spellStart"/>
            <w:r w:rsidRPr="00F600CE">
              <w:rPr>
                <w:rFonts w:ascii="Times New Roman" w:eastAsia="Times New Roman" w:hAnsi="Times New Roman"/>
                <w:sz w:val="14"/>
                <w:szCs w:val="14"/>
                <w:lang w:val="sq-AL"/>
              </w:rPr>
              <w:t>Harizi</w:t>
            </w:r>
            <w:proofErr w:type="spellEnd"/>
          </w:p>
        </w:tc>
        <w:tc>
          <w:tcPr>
            <w:tcW w:w="337" w:type="pct"/>
            <w:gridSpan w:val="2"/>
            <w:tcBorders>
              <w:top w:val="nil"/>
              <w:left w:val="double" w:sz="6" w:space="0" w:color="auto"/>
              <w:bottom w:val="nil"/>
              <w:right w:val="double" w:sz="6" w:space="0" w:color="auto"/>
            </w:tcBorders>
            <w:shd w:val="clear" w:color="000000" w:fill="FFFFFF"/>
            <w:noWrap/>
            <w:vAlign w:val="center"/>
            <w:hideMark/>
          </w:tcPr>
          <w:p w14:paraId="63D28EF2"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1170</w:t>
            </w:r>
          </w:p>
        </w:tc>
        <w:tc>
          <w:tcPr>
            <w:tcW w:w="313" w:type="pct"/>
            <w:tcBorders>
              <w:top w:val="nil"/>
              <w:left w:val="nil"/>
              <w:bottom w:val="nil"/>
              <w:right w:val="double" w:sz="6" w:space="0" w:color="auto"/>
            </w:tcBorders>
            <w:shd w:val="clear" w:color="000000" w:fill="FFFFFF"/>
            <w:noWrap/>
            <w:vAlign w:val="bottom"/>
            <w:hideMark/>
          </w:tcPr>
          <w:p w14:paraId="63D28EF3"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126/90</w:t>
            </w:r>
          </w:p>
        </w:tc>
        <w:tc>
          <w:tcPr>
            <w:tcW w:w="461" w:type="pct"/>
            <w:tcBorders>
              <w:top w:val="nil"/>
              <w:left w:val="nil"/>
              <w:bottom w:val="nil"/>
              <w:right w:val="double" w:sz="6" w:space="0" w:color="auto"/>
            </w:tcBorders>
            <w:shd w:val="clear" w:color="000000" w:fill="FFFFFF"/>
            <w:noWrap/>
            <w:vAlign w:val="bottom"/>
            <w:hideMark/>
          </w:tcPr>
          <w:p w14:paraId="63D28EF4"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nil"/>
              <w:right w:val="double" w:sz="6" w:space="0" w:color="auto"/>
            </w:tcBorders>
            <w:shd w:val="clear" w:color="000000" w:fill="FFFFFF"/>
            <w:noWrap/>
            <w:vAlign w:val="bottom"/>
            <w:hideMark/>
          </w:tcPr>
          <w:p w14:paraId="63D28EF5"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1845</w:t>
            </w:r>
          </w:p>
        </w:tc>
        <w:tc>
          <w:tcPr>
            <w:tcW w:w="279" w:type="pct"/>
            <w:tcBorders>
              <w:top w:val="nil"/>
              <w:left w:val="nil"/>
              <w:bottom w:val="nil"/>
              <w:right w:val="double" w:sz="6" w:space="0" w:color="auto"/>
            </w:tcBorders>
            <w:shd w:val="clear" w:color="000000" w:fill="FFFFFF"/>
            <w:noWrap/>
            <w:vAlign w:val="bottom"/>
            <w:hideMark/>
          </w:tcPr>
          <w:p w14:paraId="63D28EF6"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1090</w:t>
            </w:r>
          </w:p>
        </w:tc>
        <w:tc>
          <w:tcPr>
            <w:tcW w:w="430" w:type="pct"/>
            <w:tcBorders>
              <w:top w:val="nil"/>
              <w:left w:val="nil"/>
              <w:bottom w:val="nil"/>
              <w:right w:val="double" w:sz="6" w:space="0" w:color="auto"/>
            </w:tcBorders>
            <w:shd w:val="clear" w:color="000000" w:fill="FFFFFF"/>
            <w:noWrap/>
            <w:vAlign w:val="bottom"/>
            <w:hideMark/>
          </w:tcPr>
          <w:p w14:paraId="63D28EF7"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448</w:t>
            </w:r>
          </w:p>
        </w:tc>
        <w:tc>
          <w:tcPr>
            <w:tcW w:w="405" w:type="pct"/>
            <w:tcBorders>
              <w:top w:val="nil"/>
              <w:left w:val="nil"/>
              <w:bottom w:val="nil"/>
              <w:right w:val="double" w:sz="6" w:space="0" w:color="auto"/>
            </w:tcBorders>
            <w:shd w:val="clear" w:color="000000" w:fill="FFFFFF"/>
            <w:noWrap/>
            <w:vAlign w:val="bottom"/>
            <w:hideMark/>
          </w:tcPr>
          <w:p w14:paraId="63D28EF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488320</w:t>
            </w:r>
          </w:p>
        </w:tc>
        <w:tc>
          <w:tcPr>
            <w:tcW w:w="312" w:type="pct"/>
            <w:tcBorders>
              <w:top w:val="nil"/>
              <w:left w:val="nil"/>
              <w:bottom w:val="nil"/>
              <w:right w:val="double" w:sz="6" w:space="0" w:color="auto"/>
            </w:tcBorders>
            <w:shd w:val="clear" w:color="000000" w:fill="FFFFFF"/>
            <w:noWrap/>
            <w:vAlign w:val="bottom"/>
            <w:hideMark/>
          </w:tcPr>
          <w:p w14:paraId="63D28EF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nil"/>
              <w:right w:val="double" w:sz="6" w:space="0" w:color="auto"/>
            </w:tcBorders>
            <w:shd w:val="clear" w:color="000000" w:fill="FFFFFF"/>
            <w:noWrap/>
            <w:vAlign w:val="bottom"/>
            <w:hideMark/>
          </w:tcPr>
          <w:p w14:paraId="63D28EF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nil"/>
              <w:right w:val="double" w:sz="6" w:space="0" w:color="auto"/>
            </w:tcBorders>
            <w:shd w:val="clear" w:color="000000" w:fill="FFFFFF"/>
            <w:noWrap/>
            <w:vAlign w:val="bottom"/>
            <w:hideMark/>
          </w:tcPr>
          <w:p w14:paraId="63D28EF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488320</w:t>
            </w:r>
          </w:p>
        </w:tc>
        <w:tc>
          <w:tcPr>
            <w:tcW w:w="453" w:type="pct"/>
            <w:tcBorders>
              <w:top w:val="nil"/>
              <w:left w:val="nil"/>
              <w:bottom w:val="nil"/>
              <w:right w:val="double" w:sz="6" w:space="0" w:color="auto"/>
            </w:tcBorders>
            <w:shd w:val="clear" w:color="000000" w:fill="FFFFFF"/>
            <w:noWrap/>
            <w:vAlign w:val="bottom"/>
            <w:hideMark/>
          </w:tcPr>
          <w:p w14:paraId="63D28EF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8F0B"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EF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14:paraId="63D28EFF"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Altin Arben Kore</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3D28F00"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14:paraId="63D28F01"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14:paraId="63D28F02"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63D28F03"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14:paraId="63D28F04"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14:paraId="63D28F05"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14:paraId="63D28F0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14:paraId="63D28F0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F0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F0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14:paraId="63D28F0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F19"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F0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14:paraId="63D28F0D"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3D28F0E"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14:paraId="63D28F0F"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14:paraId="63D28F10"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63D28F11"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14:paraId="63D28F12"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14:paraId="63D28F13"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14:paraId="63D28F1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14:paraId="63D28F1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F1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F1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14:paraId="63D28F1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F27"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F1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14:paraId="63D28F1B" w14:textId="77777777" w:rsidR="00CC2BC4" w:rsidRPr="00F600CE" w:rsidRDefault="00CC2BC4" w:rsidP="002B65AD">
            <w:pPr>
              <w:spacing w:after="0" w:line="240" w:lineRule="auto"/>
              <w:ind w:firstLine="0"/>
              <w:jc w:val="left"/>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Fshati MushqetaZ.K.2752</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3D28F1C"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14:paraId="63D28F1D"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14:paraId="63D28F1E"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63D28F1F"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14:paraId="63D28F20"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14:paraId="63D28F21"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14:paraId="63D28F2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14:paraId="63D28F2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F2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F2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14:paraId="63D28F2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F35"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F2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14:paraId="63D28F29"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3D28F2A"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14:paraId="63D28F2B"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14:paraId="63D28F2C"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63D28F2D"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14:paraId="63D28F2E"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14:paraId="63D28F2F"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14:paraId="63D28F3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14:paraId="63D28F3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F3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F3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14:paraId="63D28F3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14:paraId="63D28F43"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F3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13</w:t>
            </w:r>
          </w:p>
        </w:tc>
        <w:tc>
          <w:tcPr>
            <w:tcW w:w="792" w:type="pct"/>
            <w:tcBorders>
              <w:top w:val="nil"/>
              <w:left w:val="nil"/>
              <w:bottom w:val="single" w:sz="4" w:space="0" w:color="auto"/>
              <w:right w:val="nil"/>
            </w:tcBorders>
            <w:shd w:val="clear" w:color="000000" w:fill="FFFFFF"/>
            <w:noWrap/>
            <w:vAlign w:val="bottom"/>
            <w:hideMark/>
          </w:tcPr>
          <w:p w14:paraId="63D28F37"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Musa</w:t>
            </w:r>
            <w:proofErr w:type="spellEnd"/>
            <w:r w:rsidRPr="00F600CE">
              <w:rPr>
                <w:rFonts w:ascii="Times New Roman" w:eastAsia="Times New Roman" w:hAnsi="Times New Roman"/>
                <w:color w:val="000000"/>
                <w:sz w:val="14"/>
                <w:szCs w:val="14"/>
                <w:lang w:val="sq-AL"/>
              </w:rPr>
              <w:t xml:space="preserve"> Ramazan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3D28F38"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nil"/>
              <w:bottom w:val="single" w:sz="4" w:space="0" w:color="auto"/>
              <w:right w:val="double" w:sz="6" w:space="0" w:color="auto"/>
            </w:tcBorders>
            <w:shd w:val="clear" w:color="000000" w:fill="FFFFFF"/>
            <w:noWrap/>
            <w:vAlign w:val="bottom"/>
            <w:hideMark/>
          </w:tcPr>
          <w:p w14:paraId="63D28F39"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3/1,</w:t>
            </w:r>
          </w:p>
        </w:tc>
        <w:tc>
          <w:tcPr>
            <w:tcW w:w="461" w:type="pct"/>
            <w:tcBorders>
              <w:top w:val="nil"/>
              <w:left w:val="nil"/>
              <w:bottom w:val="single" w:sz="4" w:space="0" w:color="auto"/>
              <w:right w:val="double" w:sz="6" w:space="0" w:color="auto"/>
            </w:tcBorders>
            <w:shd w:val="clear" w:color="000000" w:fill="FFFFFF"/>
            <w:noWrap/>
            <w:vAlign w:val="bottom"/>
            <w:hideMark/>
          </w:tcPr>
          <w:p w14:paraId="63D28F3A"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8F3B"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3500</w:t>
            </w:r>
          </w:p>
        </w:tc>
        <w:tc>
          <w:tcPr>
            <w:tcW w:w="279" w:type="pct"/>
            <w:tcBorders>
              <w:top w:val="nil"/>
              <w:left w:val="nil"/>
              <w:bottom w:val="single" w:sz="4" w:space="0" w:color="auto"/>
              <w:right w:val="double" w:sz="6" w:space="0" w:color="auto"/>
            </w:tcBorders>
            <w:shd w:val="clear" w:color="000000" w:fill="FFFFFF"/>
            <w:noWrap/>
            <w:vAlign w:val="bottom"/>
            <w:hideMark/>
          </w:tcPr>
          <w:p w14:paraId="63D28F3C"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2792</w:t>
            </w:r>
          </w:p>
        </w:tc>
        <w:tc>
          <w:tcPr>
            <w:tcW w:w="430" w:type="pct"/>
            <w:tcBorders>
              <w:top w:val="nil"/>
              <w:left w:val="nil"/>
              <w:bottom w:val="single" w:sz="4" w:space="0" w:color="auto"/>
              <w:right w:val="double" w:sz="6" w:space="0" w:color="auto"/>
            </w:tcBorders>
            <w:shd w:val="clear" w:color="000000" w:fill="FFFFFF"/>
            <w:noWrap/>
            <w:vAlign w:val="bottom"/>
            <w:hideMark/>
          </w:tcPr>
          <w:p w14:paraId="63D28F3D"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8F3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829224</w:t>
            </w:r>
          </w:p>
        </w:tc>
        <w:tc>
          <w:tcPr>
            <w:tcW w:w="312" w:type="pct"/>
            <w:tcBorders>
              <w:top w:val="nil"/>
              <w:left w:val="nil"/>
              <w:bottom w:val="single" w:sz="4" w:space="0" w:color="auto"/>
              <w:right w:val="double" w:sz="6" w:space="0" w:color="auto"/>
            </w:tcBorders>
            <w:shd w:val="clear" w:color="000000" w:fill="FFFFFF"/>
            <w:noWrap/>
            <w:vAlign w:val="bottom"/>
            <w:hideMark/>
          </w:tcPr>
          <w:p w14:paraId="63D28F3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365885</w:t>
            </w:r>
          </w:p>
        </w:tc>
        <w:tc>
          <w:tcPr>
            <w:tcW w:w="294" w:type="pct"/>
            <w:tcBorders>
              <w:top w:val="nil"/>
              <w:left w:val="nil"/>
              <w:bottom w:val="single" w:sz="4" w:space="0" w:color="auto"/>
              <w:right w:val="double" w:sz="6" w:space="0" w:color="auto"/>
            </w:tcBorders>
            <w:shd w:val="clear" w:color="000000" w:fill="FFFFFF"/>
            <w:noWrap/>
            <w:vAlign w:val="bottom"/>
            <w:hideMark/>
          </w:tcPr>
          <w:p w14:paraId="63D28F4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17700</w:t>
            </w:r>
          </w:p>
        </w:tc>
        <w:tc>
          <w:tcPr>
            <w:tcW w:w="418" w:type="pct"/>
            <w:tcBorders>
              <w:top w:val="nil"/>
              <w:left w:val="nil"/>
              <w:bottom w:val="single" w:sz="4" w:space="0" w:color="auto"/>
              <w:right w:val="double" w:sz="6" w:space="0" w:color="auto"/>
            </w:tcBorders>
            <w:shd w:val="clear" w:color="000000" w:fill="FFFFFF"/>
            <w:noWrap/>
            <w:vAlign w:val="bottom"/>
            <w:hideMark/>
          </w:tcPr>
          <w:p w14:paraId="63D28F4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1212809</w:t>
            </w:r>
          </w:p>
        </w:tc>
        <w:tc>
          <w:tcPr>
            <w:tcW w:w="453" w:type="pct"/>
            <w:tcBorders>
              <w:top w:val="nil"/>
              <w:left w:val="nil"/>
              <w:bottom w:val="single" w:sz="4" w:space="0" w:color="auto"/>
              <w:right w:val="double" w:sz="6" w:space="0" w:color="auto"/>
            </w:tcBorders>
            <w:shd w:val="clear" w:color="000000" w:fill="FFFFFF"/>
            <w:noWrap/>
            <w:vAlign w:val="bottom"/>
            <w:hideMark/>
          </w:tcPr>
          <w:p w14:paraId="63D28F4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8F51"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F4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14</w:t>
            </w:r>
          </w:p>
        </w:tc>
        <w:tc>
          <w:tcPr>
            <w:tcW w:w="792" w:type="pct"/>
            <w:tcBorders>
              <w:top w:val="nil"/>
              <w:left w:val="nil"/>
              <w:bottom w:val="single" w:sz="4" w:space="0" w:color="auto"/>
              <w:right w:val="double" w:sz="6" w:space="0" w:color="auto"/>
            </w:tcBorders>
            <w:shd w:val="clear" w:color="000000" w:fill="FFFFFF"/>
            <w:noWrap/>
            <w:vAlign w:val="bottom"/>
            <w:hideMark/>
          </w:tcPr>
          <w:p w14:paraId="63D28F45"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Shyqyri </w:t>
            </w:r>
            <w:proofErr w:type="spellStart"/>
            <w:r w:rsidRPr="00F600CE">
              <w:rPr>
                <w:rFonts w:ascii="Times New Roman" w:eastAsia="Times New Roman" w:hAnsi="Times New Roman"/>
                <w:color w:val="000000"/>
                <w:sz w:val="14"/>
                <w:szCs w:val="14"/>
                <w:lang w:val="sq-AL"/>
              </w:rPr>
              <w:t>Hajdar</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8F46"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8F47"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3/7,</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8F48"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8F49"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1000</w:t>
            </w:r>
          </w:p>
        </w:tc>
        <w:tc>
          <w:tcPr>
            <w:tcW w:w="279" w:type="pct"/>
            <w:tcBorders>
              <w:top w:val="nil"/>
              <w:left w:val="nil"/>
              <w:bottom w:val="single" w:sz="4" w:space="0" w:color="auto"/>
              <w:right w:val="nil"/>
            </w:tcBorders>
            <w:shd w:val="clear" w:color="000000" w:fill="FFFFFF"/>
            <w:noWrap/>
            <w:vAlign w:val="bottom"/>
            <w:hideMark/>
          </w:tcPr>
          <w:p w14:paraId="63D28F4A"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1000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8F4B"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8F4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297000</w:t>
            </w:r>
          </w:p>
        </w:tc>
        <w:tc>
          <w:tcPr>
            <w:tcW w:w="312" w:type="pct"/>
            <w:tcBorders>
              <w:top w:val="nil"/>
              <w:left w:val="nil"/>
              <w:bottom w:val="single" w:sz="4" w:space="0" w:color="auto"/>
              <w:right w:val="double" w:sz="6" w:space="0" w:color="auto"/>
            </w:tcBorders>
            <w:shd w:val="clear" w:color="000000" w:fill="FFFFFF"/>
            <w:noWrap/>
            <w:vAlign w:val="bottom"/>
            <w:hideMark/>
          </w:tcPr>
          <w:p w14:paraId="63D28F4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21260</w:t>
            </w:r>
          </w:p>
        </w:tc>
        <w:tc>
          <w:tcPr>
            <w:tcW w:w="294" w:type="pct"/>
            <w:tcBorders>
              <w:top w:val="nil"/>
              <w:left w:val="nil"/>
              <w:bottom w:val="single" w:sz="4" w:space="0" w:color="auto"/>
              <w:right w:val="double" w:sz="6" w:space="0" w:color="auto"/>
            </w:tcBorders>
            <w:shd w:val="clear" w:color="000000" w:fill="FFFFFF"/>
            <w:noWrap/>
            <w:vAlign w:val="bottom"/>
            <w:hideMark/>
          </w:tcPr>
          <w:p w14:paraId="63D28F4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6300</w:t>
            </w:r>
          </w:p>
        </w:tc>
        <w:tc>
          <w:tcPr>
            <w:tcW w:w="418" w:type="pct"/>
            <w:tcBorders>
              <w:top w:val="nil"/>
              <w:left w:val="nil"/>
              <w:bottom w:val="single" w:sz="4" w:space="0" w:color="auto"/>
              <w:right w:val="double" w:sz="6" w:space="0" w:color="auto"/>
            </w:tcBorders>
            <w:shd w:val="clear" w:color="000000" w:fill="FFFFFF"/>
            <w:noWrap/>
            <w:vAlign w:val="bottom"/>
            <w:hideMark/>
          </w:tcPr>
          <w:p w14:paraId="63D28F4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324560</w:t>
            </w:r>
          </w:p>
        </w:tc>
        <w:tc>
          <w:tcPr>
            <w:tcW w:w="453" w:type="pct"/>
            <w:tcBorders>
              <w:top w:val="nil"/>
              <w:left w:val="nil"/>
              <w:bottom w:val="single" w:sz="4" w:space="0" w:color="auto"/>
              <w:right w:val="double" w:sz="6" w:space="0" w:color="auto"/>
            </w:tcBorders>
            <w:shd w:val="clear" w:color="000000" w:fill="FFFFFF"/>
            <w:noWrap/>
            <w:vAlign w:val="bottom"/>
            <w:hideMark/>
          </w:tcPr>
          <w:p w14:paraId="63D28F5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8F5F"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F5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15</w:t>
            </w:r>
          </w:p>
        </w:tc>
        <w:tc>
          <w:tcPr>
            <w:tcW w:w="792" w:type="pct"/>
            <w:tcBorders>
              <w:top w:val="nil"/>
              <w:left w:val="nil"/>
              <w:bottom w:val="single" w:sz="4" w:space="0" w:color="auto"/>
              <w:right w:val="double" w:sz="6" w:space="0" w:color="auto"/>
            </w:tcBorders>
            <w:shd w:val="clear" w:color="000000" w:fill="FFFFFF"/>
            <w:noWrap/>
            <w:vAlign w:val="bottom"/>
            <w:hideMark/>
          </w:tcPr>
          <w:p w14:paraId="63D28F53"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Ramazan </w:t>
            </w:r>
            <w:proofErr w:type="spellStart"/>
            <w:r w:rsidRPr="00F600CE">
              <w:rPr>
                <w:rFonts w:ascii="Times New Roman" w:eastAsia="Times New Roman" w:hAnsi="Times New Roman"/>
                <w:color w:val="000000"/>
                <w:sz w:val="14"/>
                <w:szCs w:val="14"/>
                <w:lang w:val="sq-AL"/>
              </w:rPr>
              <w:t>Hysni</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8F54"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8F55"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3/9,</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8F56"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8F57"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3500</w:t>
            </w:r>
          </w:p>
        </w:tc>
        <w:tc>
          <w:tcPr>
            <w:tcW w:w="279" w:type="pct"/>
            <w:tcBorders>
              <w:top w:val="nil"/>
              <w:left w:val="nil"/>
              <w:bottom w:val="single" w:sz="4" w:space="0" w:color="auto"/>
              <w:right w:val="nil"/>
            </w:tcBorders>
            <w:shd w:val="clear" w:color="000000" w:fill="FFFFFF"/>
            <w:noWrap/>
            <w:vAlign w:val="bottom"/>
            <w:hideMark/>
          </w:tcPr>
          <w:p w14:paraId="63D28F58"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101</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8F59"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8F5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29997</w:t>
            </w:r>
          </w:p>
        </w:tc>
        <w:tc>
          <w:tcPr>
            <w:tcW w:w="312" w:type="pct"/>
            <w:tcBorders>
              <w:top w:val="nil"/>
              <w:left w:val="nil"/>
              <w:bottom w:val="single" w:sz="4" w:space="0" w:color="auto"/>
              <w:right w:val="double" w:sz="6" w:space="0" w:color="auto"/>
            </w:tcBorders>
            <w:shd w:val="clear" w:color="000000" w:fill="FFFFFF"/>
            <w:noWrap/>
            <w:vAlign w:val="bottom"/>
            <w:hideMark/>
          </w:tcPr>
          <w:p w14:paraId="63D28F5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85468</w:t>
            </w:r>
          </w:p>
        </w:tc>
        <w:tc>
          <w:tcPr>
            <w:tcW w:w="294" w:type="pct"/>
            <w:tcBorders>
              <w:top w:val="nil"/>
              <w:left w:val="nil"/>
              <w:bottom w:val="single" w:sz="4" w:space="0" w:color="auto"/>
              <w:right w:val="double" w:sz="6" w:space="0" w:color="auto"/>
            </w:tcBorders>
            <w:shd w:val="clear" w:color="000000" w:fill="FFFFFF"/>
            <w:noWrap/>
            <w:vAlign w:val="bottom"/>
            <w:hideMark/>
          </w:tcPr>
          <w:p w14:paraId="63D28F5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F5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115465</w:t>
            </w:r>
          </w:p>
        </w:tc>
        <w:tc>
          <w:tcPr>
            <w:tcW w:w="453" w:type="pct"/>
            <w:tcBorders>
              <w:top w:val="nil"/>
              <w:left w:val="nil"/>
              <w:bottom w:val="single" w:sz="4" w:space="0" w:color="auto"/>
              <w:right w:val="double" w:sz="6" w:space="0" w:color="auto"/>
            </w:tcBorders>
            <w:shd w:val="clear" w:color="000000" w:fill="FFFFFF"/>
            <w:noWrap/>
            <w:vAlign w:val="bottom"/>
            <w:hideMark/>
          </w:tcPr>
          <w:p w14:paraId="63D28F5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8F6D"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F6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16</w:t>
            </w:r>
          </w:p>
        </w:tc>
        <w:tc>
          <w:tcPr>
            <w:tcW w:w="792" w:type="pct"/>
            <w:tcBorders>
              <w:top w:val="nil"/>
              <w:left w:val="nil"/>
              <w:bottom w:val="single" w:sz="4" w:space="0" w:color="auto"/>
              <w:right w:val="double" w:sz="6" w:space="0" w:color="auto"/>
            </w:tcBorders>
            <w:shd w:val="clear" w:color="000000" w:fill="FFFFFF"/>
            <w:noWrap/>
            <w:vAlign w:val="bottom"/>
            <w:hideMark/>
          </w:tcPr>
          <w:p w14:paraId="63D28F61"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Zini </w:t>
            </w:r>
            <w:proofErr w:type="spellStart"/>
            <w:r w:rsidRPr="00F600CE">
              <w:rPr>
                <w:rFonts w:ascii="Times New Roman" w:eastAsia="Times New Roman" w:hAnsi="Times New Roman"/>
                <w:color w:val="000000"/>
                <w:sz w:val="14"/>
                <w:szCs w:val="14"/>
                <w:lang w:val="sq-AL"/>
              </w:rPr>
              <w:t>Selman</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Rama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8F62"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8F63"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3/10,</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8F64"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8F65"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5000</w:t>
            </w:r>
          </w:p>
        </w:tc>
        <w:tc>
          <w:tcPr>
            <w:tcW w:w="279" w:type="pct"/>
            <w:tcBorders>
              <w:top w:val="nil"/>
              <w:left w:val="nil"/>
              <w:bottom w:val="single" w:sz="4" w:space="0" w:color="auto"/>
              <w:right w:val="nil"/>
            </w:tcBorders>
            <w:shd w:val="clear" w:color="000000" w:fill="FFFFFF"/>
            <w:noWrap/>
            <w:vAlign w:val="bottom"/>
            <w:hideMark/>
          </w:tcPr>
          <w:p w14:paraId="63D28F66"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2098</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8F67"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8F6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623106</w:t>
            </w:r>
          </w:p>
        </w:tc>
        <w:tc>
          <w:tcPr>
            <w:tcW w:w="312" w:type="pct"/>
            <w:tcBorders>
              <w:top w:val="nil"/>
              <w:left w:val="nil"/>
              <w:bottom w:val="single" w:sz="4" w:space="0" w:color="auto"/>
              <w:right w:val="double" w:sz="6" w:space="0" w:color="auto"/>
            </w:tcBorders>
            <w:shd w:val="clear" w:color="000000" w:fill="FFFFFF"/>
            <w:noWrap/>
            <w:vAlign w:val="bottom"/>
            <w:hideMark/>
          </w:tcPr>
          <w:p w14:paraId="63D28F6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339790</w:t>
            </w:r>
          </w:p>
        </w:tc>
        <w:tc>
          <w:tcPr>
            <w:tcW w:w="294" w:type="pct"/>
            <w:tcBorders>
              <w:top w:val="nil"/>
              <w:left w:val="nil"/>
              <w:bottom w:val="single" w:sz="4" w:space="0" w:color="auto"/>
              <w:right w:val="double" w:sz="6" w:space="0" w:color="auto"/>
            </w:tcBorders>
            <w:shd w:val="clear" w:color="000000" w:fill="FFFFFF"/>
            <w:noWrap/>
            <w:vAlign w:val="bottom"/>
            <w:hideMark/>
          </w:tcPr>
          <w:p w14:paraId="63D28F6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F6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962896</w:t>
            </w:r>
          </w:p>
        </w:tc>
        <w:tc>
          <w:tcPr>
            <w:tcW w:w="453" w:type="pct"/>
            <w:tcBorders>
              <w:top w:val="nil"/>
              <w:left w:val="nil"/>
              <w:bottom w:val="single" w:sz="4" w:space="0" w:color="auto"/>
              <w:right w:val="double" w:sz="6" w:space="0" w:color="auto"/>
            </w:tcBorders>
            <w:shd w:val="clear" w:color="000000" w:fill="FFFFFF"/>
            <w:noWrap/>
            <w:vAlign w:val="bottom"/>
            <w:hideMark/>
          </w:tcPr>
          <w:p w14:paraId="63D28F6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8F7B" w14:textId="77777777" w:rsidTr="002B65AD">
        <w:trPr>
          <w:trHeight w:val="139"/>
        </w:trPr>
        <w:tc>
          <w:tcPr>
            <w:tcW w:w="16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6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lastRenderedPageBreak/>
              <w:t>17</w:t>
            </w:r>
          </w:p>
        </w:tc>
        <w:tc>
          <w:tcPr>
            <w:tcW w:w="79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6F"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Kadife </w:t>
            </w:r>
            <w:proofErr w:type="spellStart"/>
            <w:r w:rsidRPr="00F600CE">
              <w:rPr>
                <w:rFonts w:ascii="Times New Roman" w:eastAsia="Times New Roman" w:hAnsi="Times New Roman"/>
                <w:color w:val="000000"/>
                <w:sz w:val="14"/>
                <w:szCs w:val="14"/>
                <w:lang w:val="sq-AL"/>
              </w:rPr>
              <w:t>Abedin</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Rama</w:t>
            </w:r>
            <w:proofErr w:type="spellEnd"/>
          </w:p>
        </w:tc>
        <w:tc>
          <w:tcPr>
            <w:tcW w:w="33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D28F70"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71"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3/2,</w:t>
            </w:r>
          </w:p>
        </w:tc>
        <w:tc>
          <w:tcPr>
            <w:tcW w:w="46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72"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73"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1500</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74"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233</w:t>
            </w:r>
          </w:p>
        </w:tc>
        <w:tc>
          <w:tcPr>
            <w:tcW w:w="43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75"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7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69201</w:t>
            </w:r>
          </w:p>
        </w:tc>
        <w:tc>
          <w:tcPr>
            <w:tcW w:w="31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7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34715</w:t>
            </w:r>
          </w:p>
        </w:tc>
        <w:tc>
          <w:tcPr>
            <w:tcW w:w="29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7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7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103916</w:t>
            </w:r>
          </w:p>
        </w:tc>
        <w:tc>
          <w:tcPr>
            <w:tcW w:w="45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7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8F89" w14:textId="77777777" w:rsidTr="002B65AD">
        <w:trPr>
          <w:trHeight w:val="139"/>
        </w:trPr>
        <w:tc>
          <w:tcPr>
            <w:tcW w:w="16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7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18</w:t>
            </w:r>
          </w:p>
        </w:tc>
        <w:tc>
          <w:tcPr>
            <w:tcW w:w="79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7D"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Tefik</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Selman</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Rama</w:t>
            </w:r>
            <w:proofErr w:type="spellEnd"/>
          </w:p>
        </w:tc>
        <w:tc>
          <w:tcPr>
            <w:tcW w:w="33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D28F7E"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7F"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3/11,</w:t>
            </w:r>
          </w:p>
        </w:tc>
        <w:tc>
          <w:tcPr>
            <w:tcW w:w="46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80"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81"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6650</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82"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3492</w:t>
            </w:r>
          </w:p>
        </w:tc>
        <w:tc>
          <w:tcPr>
            <w:tcW w:w="43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83"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8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1037124</w:t>
            </w:r>
          </w:p>
        </w:tc>
        <w:tc>
          <w:tcPr>
            <w:tcW w:w="31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8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399980</w:t>
            </w:r>
          </w:p>
        </w:tc>
        <w:tc>
          <w:tcPr>
            <w:tcW w:w="29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8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21480</w:t>
            </w:r>
          </w:p>
        </w:tc>
        <w:tc>
          <w:tcPr>
            <w:tcW w:w="4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8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1458584</w:t>
            </w:r>
          </w:p>
        </w:tc>
        <w:tc>
          <w:tcPr>
            <w:tcW w:w="45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D28F8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8F97"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F8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19</w:t>
            </w:r>
          </w:p>
        </w:tc>
        <w:tc>
          <w:tcPr>
            <w:tcW w:w="792" w:type="pct"/>
            <w:tcBorders>
              <w:top w:val="nil"/>
              <w:left w:val="nil"/>
              <w:bottom w:val="single" w:sz="4" w:space="0" w:color="auto"/>
              <w:right w:val="double" w:sz="6" w:space="0" w:color="auto"/>
            </w:tcBorders>
            <w:shd w:val="clear" w:color="000000" w:fill="FFFFFF"/>
            <w:noWrap/>
            <w:vAlign w:val="bottom"/>
            <w:hideMark/>
          </w:tcPr>
          <w:p w14:paraId="63D28F8B"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Sulejman</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Zyber</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8F8C"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8F8D"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3/3,</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8F8E"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8F8F"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1600</w:t>
            </w:r>
          </w:p>
        </w:tc>
        <w:tc>
          <w:tcPr>
            <w:tcW w:w="279" w:type="pct"/>
            <w:tcBorders>
              <w:top w:val="nil"/>
              <w:left w:val="nil"/>
              <w:bottom w:val="single" w:sz="4" w:space="0" w:color="auto"/>
              <w:right w:val="nil"/>
            </w:tcBorders>
            <w:shd w:val="clear" w:color="000000" w:fill="FFFFFF"/>
            <w:noWrap/>
            <w:vAlign w:val="bottom"/>
            <w:hideMark/>
          </w:tcPr>
          <w:p w14:paraId="63D28F90"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1600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8F91"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8F9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475200</w:t>
            </w:r>
          </w:p>
        </w:tc>
        <w:tc>
          <w:tcPr>
            <w:tcW w:w="312" w:type="pct"/>
            <w:tcBorders>
              <w:top w:val="nil"/>
              <w:left w:val="nil"/>
              <w:bottom w:val="single" w:sz="4" w:space="0" w:color="auto"/>
              <w:right w:val="double" w:sz="6" w:space="0" w:color="auto"/>
            </w:tcBorders>
            <w:shd w:val="clear" w:color="000000" w:fill="FFFFFF"/>
            <w:noWrap/>
            <w:vAlign w:val="bottom"/>
            <w:hideMark/>
          </w:tcPr>
          <w:p w14:paraId="63D28F9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382250</w:t>
            </w:r>
          </w:p>
        </w:tc>
        <w:tc>
          <w:tcPr>
            <w:tcW w:w="294" w:type="pct"/>
            <w:tcBorders>
              <w:top w:val="nil"/>
              <w:left w:val="nil"/>
              <w:bottom w:val="single" w:sz="4" w:space="0" w:color="auto"/>
              <w:right w:val="double" w:sz="6" w:space="0" w:color="auto"/>
            </w:tcBorders>
            <w:shd w:val="clear" w:color="000000" w:fill="FFFFFF"/>
            <w:noWrap/>
            <w:vAlign w:val="bottom"/>
            <w:hideMark/>
          </w:tcPr>
          <w:p w14:paraId="63D28F9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7590</w:t>
            </w:r>
          </w:p>
        </w:tc>
        <w:tc>
          <w:tcPr>
            <w:tcW w:w="418" w:type="pct"/>
            <w:tcBorders>
              <w:top w:val="nil"/>
              <w:left w:val="nil"/>
              <w:bottom w:val="single" w:sz="4" w:space="0" w:color="auto"/>
              <w:right w:val="double" w:sz="6" w:space="0" w:color="auto"/>
            </w:tcBorders>
            <w:shd w:val="clear" w:color="000000" w:fill="FFFFFF"/>
            <w:noWrap/>
            <w:vAlign w:val="bottom"/>
            <w:hideMark/>
          </w:tcPr>
          <w:p w14:paraId="63D28F9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865040</w:t>
            </w:r>
          </w:p>
        </w:tc>
        <w:tc>
          <w:tcPr>
            <w:tcW w:w="453" w:type="pct"/>
            <w:tcBorders>
              <w:top w:val="nil"/>
              <w:left w:val="nil"/>
              <w:bottom w:val="single" w:sz="4" w:space="0" w:color="auto"/>
              <w:right w:val="double" w:sz="6" w:space="0" w:color="auto"/>
            </w:tcBorders>
            <w:shd w:val="clear" w:color="000000" w:fill="FFFFFF"/>
            <w:noWrap/>
            <w:vAlign w:val="bottom"/>
            <w:hideMark/>
          </w:tcPr>
          <w:p w14:paraId="63D28F9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8FA5"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F9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20</w:t>
            </w:r>
          </w:p>
        </w:tc>
        <w:tc>
          <w:tcPr>
            <w:tcW w:w="792" w:type="pct"/>
            <w:tcBorders>
              <w:top w:val="nil"/>
              <w:left w:val="nil"/>
              <w:bottom w:val="single" w:sz="4" w:space="0" w:color="auto"/>
              <w:right w:val="double" w:sz="6" w:space="0" w:color="auto"/>
            </w:tcBorders>
            <w:shd w:val="clear" w:color="000000" w:fill="FFFFFF"/>
            <w:noWrap/>
            <w:vAlign w:val="bottom"/>
            <w:hideMark/>
          </w:tcPr>
          <w:p w14:paraId="63D28F99"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Ismail</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Zyber</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8F9A"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8F9B"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3/4,</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8F9C"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8F9D"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2000</w:t>
            </w:r>
          </w:p>
        </w:tc>
        <w:tc>
          <w:tcPr>
            <w:tcW w:w="279" w:type="pct"/>
            <w:tcBorders>
              <w:top w:val="nil"/>
              <w:left w:val="nil"/>
              <w:bottom w:val="single" w:sz="4" w:space="0" w:color="auto"/>
              <w:right w:val="nil"/>
            </w:tcBorders>
            <w:shd w:val="clear" w:color="000000" w:fill="FFFFFF"/>
            <w:noWrap/>
            <w:vAlign w:val="bottom"/>
            <w:hideMark/>
          </w:tcPr>
          <w:p w14:paraId="63D28F9E"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1925</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8F9F"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8FA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571725</w:t>
            </w:r>
          </w:p>
        </w:tc>
        <w:tc>
          <w:tcPr>
            <w:tcW w:w="312" w:type="pct"/>
            <w:tcBorders>
              <w:top w:val="nil"/>
              <w:left w:val="nil"/>
              <w:bottom w:val="single" w:sz="4" w:space="0" w:color="auto"/>
              <w:right w:val="double" w:sz="6" w:space="0" w:color="auto"/>
            </w:tcBorders>
            <w:shd w:val="clear" w:color="000000" w:fill="FFFFFF"/>
            <w:noWrap/>
            <w:vAlign w:val="bottom"/>
            <w:hideMark/>
          </w:tcPr>
          <w:p w14:paraId="63D28FA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34580</w:t>
            </w:r>
          </w:p>
        </w:tc>
        <w:tc>
          <w:tcPr>
            <w:tcW w:w="294" w:type="pct"/>
            <w:tcBorders>
              <w:top w:val="nil"/>
              <w:left w:val="nil"/>
              <w:bottom w:val="single" w:sz="4" w:space="0" w:color="auto"/>
              <w:right w:val="double" w:sz="6" w:space="0" w:color="auto"/>
            </w:tcBorders>
            <w:shd w:val="clear" w:color="000000" w:fill="FFFFFF"/>
            <w:noWrap/>
            <w:vAlign w:val="bottom"/>
            <w:hideMark/>
          </w:tcPr>
          <w:p w14:paraId="63D28FA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19180</w:t>
            </w:r>
          </w:p>
        </w:tc>
        <w:tc>
          <w:tcPr>
            <w:tcW w:w="418" w:type="pct"/>
            <w:tcBorders>
              <w:top w:val="nil"/>
              <w:left w:val="nil"/>
              <w:bottom w:val="single" w:sz="4" w:space="0" w:color="auto"/>
              <w:right w:val="double" w:sz="6" w:space="0" w:color="auto"/>
            </w:tcBorders>
            <w:shd w:val="clear" w:color="000000" w:fill="FFFFFF"/>
            <w:noWrap/>
            <w:vAlign w:val="bottom"/>
            <w:hideMark/>
          </w:tcPr>
          <w:p w14:paraId="63D28FA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625485</w:t>
            </w:r>
          </w:p>
        </w:tc>
        <w:tc>
          <w:tcPr>
            <w:tcW w:w="453" w:type="pct"/>
            <w:tcBorders>
              <w:top w:val="nil"/>
              <w:left w:val="nil"/>
              <w:bottom w:val="single" w:sz="4" w:space="0" w:color="auto"/>
              <w:right w:val="double" w:sz="6" w:space="0" w:color="auto"/>
            </w:tcBorders>
            <w:shd w:val="clear" w:color="000000" w:fill="FFFFFF"/>
            <w:noWrap/>
            <w:vAlign w:val="bottom"/>
            <w:hideMark/>
          </w:tcPr>
          <w:p w14:paraId="63D28FA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8FB3"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FA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21</w:t>
            </w:r>
          </w:p>
        </w:tc>
        <w:tc>
          <w:tcPr>
            <w:tcW w:w="792" w:type="pct"/>
            <w:tcBorders>
              <w:top w:val="nil"/>
              <w:left w:val="nil"/>
              <w:bottom w:val="single" w:sz="4" w:space="0" w:color="auto"/>
              <w:right w:val="double" w:sz="6" w:space="0" w:color="auto"/>
            </w:tcBorders>
            <w:shd w:val="clear" w:color="000000" w:fill="FFFFFF"/>
            <w:noWrap/>
            <w:vAlign w:val="bottom"/>
            <w:hideMark/>
          </w:tcPr>
          <w:p w14:paraId="63D28FA7"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Bashkim Ibrahim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8FA8"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8FA9"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3/13,</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8FAA"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8FAB"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1010</w:t>
            </w:r>
          </w:p>
        </w:tc>
        <w:tc>
          <w:tcPr>
            <w:tcW w:w="279" w:type="pct"/>
            <w:tcBorders>
              <w:top w:val="nil"/>
              <w:left w:val="nil"/>
              <w:bottom w:val="single" w:sz="4" w:space="0" w:color="auto"/>
              <w:right w:val="nil"/>
            </w:tcBorders>
            <w:shd w:val="clear" w:color="000000" w:fill="FFFFFF"/>
            <w:noWrap/>
            <w:vAlign w:val="bottom"/>
            <w:hideMark/>
          </w:tcPr>
          <w:p w14:paraId="63D28FAC"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1010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8FAD"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8FA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299970</w:t>
            </w:r>
          </w:p>
        </w:tc>
        <w:tc>
          <w:tcPr>
            <w:tcW w:w="312" w:type="pct"/>
            <w:tcBorders>
              <w:top w:val="nil"/>
              <w:left w:val="nil"/>
              <w:bottom w:val="single" w:sz="4" w:space="0" w:color="auto"/>
              <w:right w:val="double" w:sz="6" w:space="0" w:color="auto"/>
            </w:tcBorders>
            <w:shd w:val="clear" w:color="000000" w:fill="FFFFFF"/>
            <w:noWrap/>
            <w:vAlign w:val="bottom"/>
            <w:hideMark/>
          </w:tcPr>
          <w:p w14:paraId="63D28FA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129912</w:t>
            </w:r>
          </w:p>
        </w:tc>
        <w:tc>
          <w:tcPr>
            <w:tcW w:w="294" w:type="pct"/>
            <w:tcBorders>
              <w:top w:val="nil"/>
              <w:left w:val="nil"/>
              <w:bottom w:val="single" w:sz="4" w:space="0" w:color="auto"/>
              <w:right w:val="double" w:sz="6" w:space="0" w:color="auto"/>
            </w:tcBorders>
            <w:shd w:val="clear" w:color="000000" w:fill="FFFFFF"/>
            <w:noWrap/>
            <w:vAlign w:val="bottom"/>
            <w:hideMark/>
          </w:tcPr>
          <w:p w14:paraId="63D28FB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6340</w:t>
            </w:r>
          </w:p>
        </w:tc>
        <w:tc>
          <w:tcPr>
            <w:tcW w:w="418" w:type="pct"/>
            <w:tcBorders>
              <w:top w:val="nil"/>
              <w:left w:val="nil"/>
              <w:bottom w:val="single" w:sz="4" w:space="0" w:color="auto"/>
              <w:right w:val="double" w:sz="6" w:space="0" w:color="auto"/>
            </w:tcBorders>
            <w:shd w:val="clear" w:color="000000" w:fill="FFFFFF"/>
            <w:noWrap/>
            <w:vAlign w:val="bottom"/>
            <w:hideMark/>
          </w:tcPr>
          <w:p w14:paraId="63D28FB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436222</w:t>
            </w:r>
          </w:p>
        </w:tc>
        <w:tc>
          <w:tcPr>
            <w:tcW w:w="453" w:type="pct"/>
            <w:tcBorders>
              <w:top w:val="nil"/>
              <w:left w:val="nil"/>
              <w:bottom w:val="single" w:sz="4" w:space="0" w:color="auto"/>
              <w:right w:val="double" w:sz="6" w:space="0" w:color="auto"/>
            </w:tcBorders>
            <w:shd w:val="clear" w:color="000000" w:fill="FFFFFF"/>
            <w:noWrap/>
            <w:vAlign w:val="bottom"/>
            <w:hideMark/>
          </w:tcPr>
          <w:p w14:paraId="63D28FB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8FC1"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FB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22</w:t>
            </w:r>
          </w:p>
        </w:tc>
        <w:tc>
          <w:tcPr>
            <w:tcW w:w="792" w:type="pct"/>
            <w:tcBorders>
              <w:top w:val="nil"/>
              <w:left w:val="nil"/>
              <w:bottom w:val="single" w:sz="4" w:space="0" w:color="auto"/>
              <w:right w:val="double" w:sz="6" w:space="0" w:color="auto"/>
            </w:tcBorders>
            <w:shd w:val="clear" w:color="000000" w:fill="FFFFFF"/>
            <w:noWrap/>
            <w:vAlign w:val="bottom"/>
            <w:hideMark/>
          </w:tcPr>
          <w:p w14:paraId="63D28FB5"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Defrim</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Ismail</w:t>
            </w:r>
            <w:proofErr w:type="spellEnd"/>
            <w:r w:rsidRPr="00F600CE">
              <w:rPr>
                <w:rFonts w:ascii="Times New Roman" w:eastAsia="Times New Roman" w:hAnsi="Times New Roman"/>
                <w:color w:val="000000"/>
                <w:sz w:val="14"/>
                <w:szCs w:val="14"/>
                <w:lang w:val="sq-AL"/>
              </w:rPr>
              <w:t xml:space="preserve"> Haka</w:t>
            </w:r>
          </w:p>
        </w:tc>
        <w:tc>
          <w:tcPr>
            <w:tcW w:w="337" w:type="pct"/>
            <w:gridSpan w:val="2"/>
            <w:tcBorders>
              <w:top w:val="nil"/>
              <w:left w:val="nil"/>
              <w:bottom w:val="single" w:sz="4" w:space="0" w:color="auto"/>
              <w:right w:val="nil"/>
            </w:tcBorders>
            <w:shd w:val="clear" w:color="000000" w:fill="FFFFFF"/>
            <w:noWrap/>
            <w:vAlign w:val="center"/>
            <w:hideMark/>
          </w:tcPr>
          <w:p w14:paraId="63D28FB6"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8FB7"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3/6,</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8FB8"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8FB9"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1500</w:t>
            </w:r>
          </w:p>
        </w:tc>
        <w:tc>
          <w:tcPr>
            <w:tcW w:w="279" w:type="pct"/>
            <w:tcBorders>
              <w:top w:val="nil"/>
              <w:left w:val="nil"/>
              <w:bottom w:val="single" w:sz="4" w:space="0" w:color="auto"/>
              <w:right w:val="nil"/>
            </w:tcBorders>
            <w:shd w:val="clear" w:color="000000" w:fill="FFFFFF"/>
            <w:noWrap/>
            <w:vAlign w:val="bottom"/>
            <w:hideMark/>
          </w:tcPr>
          <w:p w14:paraId="63D28FBA"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822</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8FBB"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8FB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244134</w:t>
            </w:r>
          </w:p>
        </w:tc>
        <w:tc>
          <w:tcPr>
            <w:tcW w:w="312" w:type="pct"/>
            <w:tcBorders>
              <w:top w:val="nil"/>
              <w:left w:val="nil"/>
              <w:bottom w:val="single" w:sz="4" w:space="0" w:color="auto"/>
              <w:right w:val="double" w:sz="6" w:space="0" w:color="auto"/>
            </w:tcBorders>
            <w:shd w:val="clear" w:color="000000" w:fill="FFFFFF"/>
            <w:noWrap/>
            <w:vAlign w:val="bottom"/>
            <w:hideMark/>
          </w:tcPr>
          <w:p w14:paraId="63D28FB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56850</w:t>
            </w:r>
          </w:p>
        </w:tc>
        <w:tc>
          <w:tcPr>
            <w:tcW w:w="294" w:type="pct"/>
            <w:tcBorders>
              <w:top w:val="nil"/>
              <w:left w:val="nil"/>
              <w:bottom w:val="single" w:sz="4" w:space="0" w:color="auto"/>
              <w:right w:val="double" w:sz="6" w:space="0" w:color="auto"/>
            </w:tcBorders>
            <w:shd w:val="clear" w:color="000000" w:fill="FFFFFF"/>
            <w:noWrap/>
            <w:vAlign w:val="bottom"/>
            <w:hideMark/>
          </w:tcPr>
          <w:p w14:paraId="63D28FB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3780</w:t>
            </w:r>
          </w:p>
        </w:tc>
        <w:tc>
          <w:tcPr>
            <w:tcW w:w="418" w:type="pct"/>
            <w:tcBorders>
              <w:top w:val="nil"/>
              <w:left w:val="nil"/>
              <w:bottom w:val="single" w:sz="4" w:space="0" w:color="auto"/>
              <w:right w:val="double" w:sz="6" w:space="0" w:color="auto"/>
            </w:tcBorders>
            <w:shd w:val="clear" w:color="000000" w:fill="FFFFFF"/>
            <w:noWrap/>
            <w:vAlign w:val="bottom"/>
            <w:hideMark/>
          </w:tcPr>
          <w:p w14:paraId="63D28FB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304764</w:t>
            </w:r>
          </w:p>
        </w:tc>
        <w:tc>
          <w:tcPr>
            <w:tcW w:w="453" w:type="pct"/>
            <w:tcBorders>
              <w:top w:val="nil"/>
              <w:left w:val="nil"/>
              <w:bottom w:val="single" w:sz="4" w:space="0" w:color="auto"/>
              <w:right w:val="double" w:sz="6" w:space="0" w:color="auto"/>
            </w:tcBorders>
            <w:shd w:val="clear" w:color="000000" w:fill="FFFFFF"/>
            <w:noWrap/>
            <w:vAlign w:val="bottom"/>
            <w:hideMark/>
          </w:tcPr>
          <w:p w14:paraId="63D28FC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8FCF"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FC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23</w:t>
            </w:r>
          </w:p>
        </w:tc>
        <w:tc>
          <w:tcPr>
            <w:tcW w:w="792" w:type="pct"/>
            <w:tcBorders>
              <w:top w:val="nil"/>
              <w:left w:val="nil"/>
              <w:bottom w:val="single" w:sz="4" w:space="0" w:color="auto"/>
              <w:right w:val="double" w:sz="6" w:space="0" w:color="auto"/>
            </w:tcBorders>
            <w:shd w:val="clear" w:color="000000" w:fill="FFFFFF"/>
            <w:noWrap/>
            <w:vAlign w:val="bottom"/>
            <w:hideMark/>
          </w:tcPr>
          <w:p w14:paraId="63D28FC3"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Kujtim </w:t>
            </w:r>
            <w:proofErr w:type="spellStart"/>
            <w:r w:rsidRPr="00F600CE">
              <w:rPr>
                <w:rFonts w:ascii="Times New Roman" w:eastAsia="Times New Roman" w:hAnsi="Times New Roman"/>
                <w:color w:val="000000"/>
                <w:sz w:val="14"/>
                <w:szCs w:val="14"/>
                <w:lang w:val="sq-AL"/>
              </w:rPr>
              <w:t>Ismail</w:t>
            </w:r>
            <w:proofErr w:type="spellEnd"/>
            <w:r w:rsidRPr="00F600CE">
              <w:rPr>
                <w:rFonts w:ascii="Times New Roman" w:eastAsia="Times New Roman" w:hAnsi="Times New Roman"/>
                <w:color w:val="000000"/>
                <w:sz w:val="14"/>
                <w:szCs w:val="14"/>
                <w:lang w:val="sq-AL"/>
              </w:rPr>
              <w:t xml:space="preserve"> Haka</w:t>
            </w:r>
          </w:p>
        </w:tc>
        <w:tc>
          <w:tcPr>
            <w:tcW w:w="337" w:type="pct"/>
            <w:gridSpan w:val="2"/>
            <w:tcBorders>
              <w:top w:val="nil"/>
              <w:left w:val="nil"/>
              <w:bottom w:val="single" w:sz="4" w:space="0" w:color="auto"/>
              <w:right w:val="nil"/>
            </w:tcBorders>
            <w:shd w:val="clear" w:color="000000" w:fill="FFFFFF"/>
            <w:noWrap/>
            <w:vAlign w:val="center"/>
            <w:hideMark/>
          </w:tcPr>
          <w:p w14:paraId="63D28FC4"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8FC5"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3/12,</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8FC6"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Pemtore</w:t>
            </w:r>
            <w:proofErr w:type="spellEnd"/>
          </w:p>
        </w:tc>
        <w:tc>
          <w:tcPr>
            <w:tcW w:w="345" w:type="pct"/>
            <w:tcBorders>
              <w:top w:val="nil"/>
              <w:left w:val="nil"/>
              <w:bottom w:val="single" w:sz="4" w:space="0" w:color="auto"/>
              <w:right w:val="double" w:sz="6" w:space="0" w:color="auto"/>
            </w:tcBorders>
            <w:shd w:val="clear" w:color="000000" w:fill="FFFFFF"/>
            <w:noWrap/>
            <w:vAlign w:val="bottom"/>
            <w:hideMark/>
          </w:tcPr>
          <w:p w14:paraId="63D28FC7"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1500</w:t>
            </w:r>
          </w:p>
        </w:tc>
        <w:tc>
          <w:tcPr>
            <w:tcW w:w="279" w:type="pct"/>
            <w:tcBorders>
              <w:top w:val="nil"/>
              <w:left w:val="nil"/>
              <w:bottom w:val="single" w:sz="4" w:space="0" w:color="auto"/>
              <w:right w:val="nil"/>
            </w:tcBorders>
            <w:shd w:val="clear" w:color="000000" w:fill="FFFFFF"/>
            <w:noWrap/>
            <w:vAlign w:val="bottom"/>
            <w:hideMark/>
          </w:tcPr>
          <w:p w14:paraId="63D28FC8"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1500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8FC9"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8FC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445500</w:t>
            </w:r>
          </w:p>
        </w:tc>
        <w:tc>
          <w:tcPr>
            <w:tcW w:w="312" w:type="pct"/>
            <w:tcBorders>
              <w:top w:val="nil"/>
              <w:left w:val="nil"/>
              <w:bottom w:val="single" w:sz="4" w:space="0" w:color="auto"/>
              <w:right w:val="double" w:sz="6" w:space="0" w:color="auto"/>
            </w:tcBorders>
            <w:shd w:val="clear" w:color="000000" w:fill="FFFFFF"/>
            <w:noWrap/>
            <w:vAlign w:val="bottom"/>
            <w:hideMark/>
          </w:tcPr>
          <w:p w14:paraId="63D28FC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8FC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14250</w:t>
            </w:r>
          </w:p>
        </w:tc>
        <w:tc>
          <w:tcPr>
            <w:tcW w:w="418" w:type="pct"/>
            <w:tcBorders>
              <w:top w:val="nil"/>
              <w:left w:val="nil"/>
              <w:bottom w:val="single" w:sz="4" w:space="0" w:color="auto"/>
              <w:right w:val="double" w:sz="6" w:space="0" w:color="auto"/>
            </w:tcBorders>
            <w:shd w:val="clear" w:color="000000" w:fill="FFFFFF"/>
            <w:noWrap/>
            <w:vAlign w:val="bottom"/>
            <w:hideMark/>
          </w:tcPr>
          <w:p w14:paraId="63D28FC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459750</w:t>
            </w:r>
          </w:p>
        </w:tc>
        <w:tc>
          <w:tcPr>
            <w:tcW w:w="453" w:type="pct"/>
            <w:tcBorders>
              <w:top w:val="nil"/>
              <w:left w:val="nil"/>
              <w:bottom w:val="single" w:sz="4" w:space="0" w:color="auto"/>
              <w:right w:val="double" w:sz="6" w:space="0" w:color="auto"/>
            </w:tcBorders>
            <w:shd w:val="clear" w:color="000000" w:fill="FFFFFF"/>
            <w:noWrap/>
            <w:vAlign w:val="bottom"/>
            <w:hideMark/>
          </w:tcPr>
          <w:p w14:paraId="63D28FC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8FDD"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FD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24</w:t>
            </w:r>
          </w:p>
        </w:tc>
        <w:tc>
          <w:tcPr>
            <w:tcW w:w="792" w:type="pct"/>
            <w:tcBorders>
              <w:top w:val="nil"/>
              <w:left w:val="nil"/>
              <w:bottom w:val="single" w:sz="4" w:space="0" w:color="auto"/>
              <w:right w:val="double" w:sz="6" w:space="0" w:color="auto"/>
            </w:tcBorders>
            <w:shd w:val="clear" w:color="000000" w:fill="FFFFFF"/>
            <w:noWrap/>
            <w:vAlign w:val="bottom"/>
            <w:hideMark/>
          </w:tcPr>
          <w:p w14:paraId="63D28FD1"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Kujtim </w:t>
            </w:r>
            <w:proofErr w:type="spellStart"/>
            <w:r w:rsidRPr="00F600CE">
              <w:rPr>
                <w:rFonts w:ascii="Times New Roman" w:eastAsia="Times New Roman" w:hAnsi="Times New Roman"/>
                <w:color w:val="000000"/>
                <w:sz w:val="14"/>
                <w:szCs w:val="14"/>
                <w:lang w:val="sq-AL"/>
              </w:rPr>
              <w:t>Ismail</w:t>
            </w:r>
            <w:proofErr w:type="spellEnd"/>
            <w:r w:rsidRPr="00F600CE">
              <w:rPr>
                <w:rFonts w:ascii="Times New Roman" w:eastAsia="Times New Roman" w:hAnsi="Times New Roman"/>
                <w:color w:val="000000"/>
                <w:sz w:val="14"/>
                <w:szCs w:val="14"/>
                <w:lang w:val="sq-AL"/>
              </w:rPr>
              <w:t xml:space="preserve"> Haka</w:t>
            </w:r>
          </w:p>
        </w:tc>
        <w:tc>
          <w:tcPr>
            <w:tcW w:w="337" w:type="pct"/>
            <w:gridSpan w:val="2"/>
            <w:tcBorders>
              <w:top w:val="nil"/>
              <w:left w:val="nil"/>
              <w:bottom w:val="single" w:sz="4" w:space="0" w:color="auto"/>
              <w:right w:val="nil"/>
            </w:tcBorders>
            <w:shd w:val="clear" w:color="000000" w:fill="FFFFFF"/>
            <w:noWrap/>
            <w:vAlign w:val="center"/>
            <w:hideMark/>
          </w:tcPr>
          <w:p w14:paraId="63D28FD2"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8FD3"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27/18</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8FD4"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Pemtore</w:t>
            </w:r>
            <w:proofErr w:type="spellEnd"/>
          </w:p>
        </w:tc>
        <w:tc>
          <w:tcPr>
            <w:tcW w:w="345" w:type="pct"/>
            <w:tcBorders>
              <w:top w:val="nil"/>
              <w:left w:val="nil"/>
              <w:bottom w:val="single" w:sz="4" w:space="0" w:color="auto"/>
              <w:right w:val="double" w:sz="6" w:space="0" w:color="auto"/>
            </w:tcBorders>
            <w:shd w:val="clear" w:color="000000" w:fill="FFFFFF"/>
            <w:noWrap/>
            <w:vAlign w:val="bottom"/>
            <w:hideMark/>
          </w:tcPr>
          <w:p w14:paraId="63D28FD5"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1500</w:t>
            </w:r>
          </w:p>
        </w:tc>
        <w:tc>
          <w:tcPr>
            <w:tcW w:w="279" w:type="pct"/>
            <w:tcBorders>
              <w:top w:val="nil"/>
              <w:left w:val="nil"/>
              <w:bottom w:val="single" w:sz="4" w:space="0" w:color="auto"/>
              <w:right w:val="nil"/>
            </w:tcBorders>
            <w:shd w:val="clear" w:color="000000" w:fill="FFFFFF"/>
            <w:noWrap/>
            <w:vAlign w:val="bottom"/>
            <w:hideMark/>
          </w:tcPr>
          <w:p w14:paraId="63D28FD6"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570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8FD7"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8FD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169290</w:t>
            </w:r>
          </w:p>
        </w:tc>
        <w:tc>
          <w:tcPr>
            <w:tcW w:w="312" w:type="pct"/>
            <w:tcBorders>
              <w:top w:val="nil"/>
              <w:left w:val="nil"/>
              <w:bottom w:val="single" w:sz="4" w:space="0" w:color="auto"/>
              <w:right w:val="double" w:sz="6" w:space="0" w:color="auto"/>
            </w:tcBorders>
            <w:shd w:val="clear" w:color="000000" w:fill="FFFFFF"/>
            <w:noWrap/>
            <w:vAlign w:val="bottom"/>
            <w:hideMark/>
          </w:tcPr>
          <w:p w14:paraId="63D28FD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12870</w:t>
            </w:r>
          </w:p>
        </w:tc>
        <w:tc>
          <w:tcPr>
            <w:tcW w:w="294" w:type="pct"/>
            <w:tcBorders>
              <w:top w:val="nil"/>
              <w:left w:val="nil"/>
              <w:bottom w:val="single" w:sz="4" w:space="0" w:color="auto"/>
              <w:right w:val="double" w:sz="6" w:space="0" w:color="auto"/>
            </w:tcBorders>
            <w:shd w:val="clear" w:color="000000" w:fill="FFFFFF"/>
            <w:noWrap/>
            <w:vAlign w:val="bottom"/>
            <w:hideMark/>
          </w:tcPr>
          <w:p w14:paraId="63D28FD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FD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182160</w:t>
            </w:r>
          </w:p>
        </w:tc>
        <w:tc>
          <w:tcPr>
            <w:tcW w:w="453" w:type="pct"/>
            <w:tcBorders>
              <w:top w:val="nil"/>
              <w:left w:val="nil"/>
              <w:bottom w:val="single" w:sz="4" w:space="0" w:color="auto"/>
              <w:right w:val="double" w:sz="6" w:space="0" w:color="auto"/>
            </w:tcBorders>
            <w:shd w:val="clear" w:color="000000" w:fill="FFFFFF"/>
            <w:noWrap/>
            <w:vAlign w:val="bottom"/>
            <w:hideMark/>
          </w:tcPr>
          <w:p w14:paraId="63D28FD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8FEB"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FD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25</w:t>
            </w:r>
          </w:p>
        </w:tc>
        <w:tc>
          <w:tcPr>
            <w:tcW w:w="792" w:type="pct"/>
            <w:tcBorders>
              <w:top w:val="nil"/>
              <w:left w:val="nil"/>
              <w:bottom w:val="single" w:sz="4" w:space="0" w:color="auto"/>
              <w:right w:val="double" w:sz="6" w:space="0" w:color="auto"/>
            </w:tcBorders>
            <w:shd w:val="clear" w:color="000000" w:fill="FFFFFF"/>
            <w:noWrap/>
            <w:vAlign w:val="bottom"/>
            <w:hideMark/>
          </w:tcPr>
          <w:p w14:paraId="63D28FDF"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Shaqir</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Sulejman</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8FE0"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8FE1"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27/15</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8FE2"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Pemtore</w:t>
            </w:r>
            <w:proofErr w:type="spellEnd"/>
          </w:p>
        </w:tc>
        <w:tc>
          <w:tcPr>
            <w:tcW w:w="345" w:type="pct"/>
            <w:tcBorders>
              <w:top w:val="nil"/>
              <w:left w:val="nil"/>
              <w:bottom w:val="single" w:sz="4" w:space="0" w:color="auto"/>
              <w:right w:val="double" w:sz="6" w:space="0" w:color="auto"/>
            </w:tcBorders>
            <w:shd w:val="clear" w:color="000000" w:fill="FFFFFF"/>
            <w:noWrap/>
            <w:vAlign w:val="bottom"/>
            <w:hideMark/>
          </w:tcPr>
          <w:p w14:paraId="63D28FE3"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1870</w:t>
            </w:r>
          </w:p>
        </w:tc>
        <w:tc>
          <w:tcPr>
            <w:tcW w:w="279" w:type="pct"/>
            <w:tcBorders>
              <w:top w:val="nil"/>
              <w:left w:val="nil"/>
              <w:bottom w:val="single" w:sz="4" w:space="0" w:color="auto"/>
              <w:right w:val="nil"/>
            </w:tcBorders>
            <w:shd w:val="clear" w:color="000000" w:fill="FFFFFF"/>
            <w:noWrap/>
            <w:vAlign w:val="bottom"/>
            <w:hideMark/>
          </w:tcPr>
          <w:p w14:paraId="63D28FE4"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1870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8FE5"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8FE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555390</w:t>
            </w:r>
          </w:p>
        </w:tc>
        <w:tc>
          <w:tcPr>
            <w:tcW w:w="312" w:type="pct"/>
            <w:tcBorders>
              <w:top w:val="nil"/>
              <w:left w:val="nil"/>
              <w:bottom w:val="single" w:sz="4" w:space="0" w:color="auto"/>
              <w:right w:val="double" w:sz="6" w:space="0" w:color="auto"/>
            </w:tcBorders>
            <w:shd w:val="clear" w:color="000000" w:fill="FFFFFF"/>
            <w:noWrap/>
            <w:vAlign w:val="bottom"/>
            <w:hideMark/>
          </w:tcPr>
          <w:p w14:paraId="63D28FE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228965</w:t>
            </w:r>
          </w:p>
        </w:tc>
        <w:tc>
          <w:tcPr>
            <w:tcW w:w="294" w:type="pct"/>
            <w:tcBorders>
              <w:top w:val="nil"/>
              <w:left w:val="nil"/>
              <w:bottom w:val="single" w:sz="4" w:space="0" w:color="auto"/>
              <w:right w:val="double" w:sz="6" w:space="0" w:color="auto"/>
            </w:tcBorders>
            <w:shd w:val="clear" w:color="000000" w:fill="FFFFFF"/>
            <w:noWrap/>
            <w:vAlign w:val="bottom"/>
            <w:hideMark/>
          </w:tcPr>
          <w:p w14:paraId="63D28FE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FE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784355</w:t>
            </w:r>
          </w:p>
        </w:tc>
        <w:tc>
          <w:tcPr>
            <w:tcW w:w="453" w:type="pct"/>
            <w:tcBorders>
              <w:top w:val="nil"/>
              <w:left w:val="nil"/>
              <w:bottom w:val="single" w:sz="4" w:space="0" w:color="auto"/>
              <w:right w:val="double" w:sz="6" w:space="0" w:color="auto"/>
            </w:tcBorders>
            <w:shd w:val="clear" w:color="000000" w:fill="FFFFFF"/>
            <w:noWrap/>
            <w:vAlign w:val="bottom"/>
            <w:hideMark/>
          </w:tcPr>
          <w:p w14:paraId="63D28FE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8FF9"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FE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26</w:t>
            </w:r>
          </w:p>
        </w:tc>
        <w:tc>
          <w:tcPr>
            <w:tcW w:w="792" w:type="pct"/>
            <w:tcBorders>
              <w:top w:val="nil"/>
              <w:left w:val="nil"/>
              <w:bottom w:val="single" w:sz="4" w:space="0" w:color="auto"/>
              <w:right w:val="double" w:sz="6" w:space="0" w:color="auto"/>
            </w:tcBorders>
            <w:shd w:val="clear" w:color="000000" w:fill="FFFFFF"/>
            <w:noWrap/>
            <w:vAlign w:val="bottom"/>
            <w:hideMark/>
          </w:tcPr>
          <w:p w14:paraId="63D28FED"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Bashkim Ibrahim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8FEE"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8FEF"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27/17</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8FF0"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Pemtore</w:t>
            </w:r>
            <w:proofErr w:type="spellEnd"/>
          </w:p>
        </w:tc>
        <w:tc>
          <w:tcPr>
            <w:tcW w:w="345" w:type="pct"/>
            <w:tcBorders>
              <w:top w:val="nil"/>
              <w:left w:val="nil"/>
              <w:bottom w:val="single" w:sz="4" w:space="0" w:color="auto"/>
              <w:right w:val="double" w:sz="6" w:space="0" w:color="auto"/>
            </w:tcBorders>
            <w:shd w:val="clear" w:color="000000" w:fill="FFFFFF"/>
            <w:noWrap/>
            <w:vAlign w:val="bottom"/>
            <w:hideMark/>
          </w:tcPr>
          <w:p w14:paraId="63D28FF1"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490</w:t>
            </w:r>
          </w:p>
        </w:tc>
        <w:tc>
          <w:tcPr>
            <w:tcW w:w="279" w:type="pct"/>
            <w:tcBorders>
              <w:top w:val="nil"/>
              <w:left w:val="nil"/>
              <w:bottom w:val="single" w:sz="4" w:space="0" w:color="auto"/>
              <w:right w:val="nil"/>
            </w:tcBorders>
            <w:shd w:val="clear" w:color="000000" w:fill="FFFFFF"/>
            <w:noWrap/>
            <w:vAlign w:val="bottom"/>
            <w:hideMark/>
          </w:tcPr>
          <w:p w14:paraId="63D28FF2"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490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8FF3"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8FF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145530</w:t>
            </w:r>
          </w:p>
        </w:tc>
        <w:tc>
          <w:tcPr>
            <w:tcW w:w="312" w:type="pct"/>
            <w:tcBorders>
              <w:top w:val="nil"/>
              <w:left w:val="nil"/>
              <w:bottom w:val="single" w:sz="4" w:space="0" w:color="auto"/>
              <w:right w:val="double" w:sz="6" w:space="0" w:color="auto"/>
            </w:tcBorders>
            <w:shd w:val="clear" w:color="000000" w:fill="FFFFFF"/>
            <w:noWrap/>
            <w:vAlign w:val="bottom"/>
            <w:hideMark/>
          </w:tcPr>
          <w:p w14:paraId="63D28FF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78920</w:t>
            </w:r>
          </w:p>
        </w:tc>
        <w:tc>
          <w:tcPr>
            <w:tcW w:w="294" w:type="pct"/>
            <w:tcBorders>
              <w:top w:val="nil"/>
              <w:left w:val="nil"/>
              <w:bottom w:val="single" w:sz="4" w:space="0" w:color="auto"/>
              <w:right w:val="double" w:sz="6" w:space="0" w:color="auto"/>
            </w:tcBorders>
            <w:shd w:val="clear" w:color="000000" w:fill="FFFFFF"/>
            <w:noWrap/>
            <w:vAlign w:val="bottom"/>
            <w:hideMark/>
          </w:tcPr>
          <w:p w14:paraId="63D28FF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8FF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224450</w:t>
            </w:r>
          </w:p>
        </w:tc>
        <w:tc>
          <w:tcPr>
            <w:tcW w:w="453" w:type="pct"/>
            <w:tcBorders>
              <w:top w:val="nil"/>
              <w:left w:val="nil"/>
              <w:bottom w:val="single" w:sz="4" w:space="0" w:color="auto"/>
              <w:right w:val="double" w:sz="6" w:space="0" w:color="auto"/>
            </w:tcBorders>
            <w:shd w:val="clear" w:color="000000" w:fill="FFFFFF"/>
            <w:noWrap/>
            <w:vAlign w:val="bottom"/>
            <w:hideMark/>
          </w:tcPr>
          <w:p w14:paraId="63D28FF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007"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8FF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27</w:t>
            </w:r>
          </w:p>
        </w:tc>
        <w:tc>
          <w:tcPr>
            <w:tcW w:w="792" w:type="pct"/>
            <w:tcBorders>
              <w:top w:val="nil"/>
              <w:left w:val="nil"/>
              <w:bottom w:val="single" w:sz="4" w:space="0" w:color="auto"/>
              <w:right w:val="double" w:sz="6" w:space="0" w:color="auto"/>
            </w:tcBorders>
            <w:shd w:val="clear" w:color="000000" w:fill="FFFFFF"/>
            <w:noWrap/>
            <w:vAlign w:val="bottom"/>
            <w:hideMark/>
          </w:tcPr>
          <w:p w14:paraId="63D28FFB"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Defrim</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Ismail</w:t>
            </w:r>
            <w:proofErr w:type="spellEnd"/>
            <w:r w:rsidRPr="00F600CE">
              <w:rPr>
                <w:rFonts w:ascii="Times New Roman" w:eastAsia="Times New Roman" w:hAnsi="Times New Roman"/>
                <w:color w:val="000000"/>
                <w:sz w:val="14"/>
                <w:szCs w:val="14"/>
                <w:lang w:val="sq-AL"/>
              </w:rPr>
              <w:t xml:space="preserve"> Haka</w:t>
            </w:r>
          </w:p>
        </w:tc>
        <w:tc>
          <w:tcPr>
            <w:tcW w:w="337" w:type="pct"/>
            <w:gridSpan w:val="2"/>
            <w:tcBorders>
              <w:top w:val="nil"/>
              <w:left w:val="nil"/>
              <w:bottom w:val="single" w:sz="4" w:space="0" w:color="auto"/>
              <w:right w:val="nil"/>
            </w:tcBorders>
            <w:shd w:val="clear" w:color="000000" w:fill="FFFFFF"/>
            <w:noWrap/>
            <w:vAlign w:val="center"/>
            <w:hideMark/>
          </w:tcPr>
          <w:p w14:paraId="63D28FFC"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8FFD"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27/16</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8FFE"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Pemtore</w:t>
            </w:r>
            <w:proofErr w:type="spellEnd"/>
          </w:p>
        </w:tc>
        <w:tc>
          <w:tcPr>
            <w:tcW w:w="345" w:type="pct"/>
            <w:tcBorders>
              <w:top w:val="nil"/>
              <w:left w:val="nil"/>
              <w:bottom w:val="single" w:sz="4" w:space="0" w:color="auto"/>
              <w:right w:val="double" w:sz="6" w:space="0" w:color="auto"/>
            </w:tcBorders>
            <w:shd w:val="clear" w:color="000000" w:fill="FFFFFF"/>
            <w:noWrap/>
            <w:vAlign w:val="bottom"/>
            <w:hideMark/>
          </w:tcPr>
          <w:p w14:paraId="63D28FFF"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440</w:t>
            </w:r>
          </w:p>
        </w:tc>
        <w:tc>
          <w:tcPr>
            <w:tcW w:w="279" w:type="pct"/>
            <w:tcBorders>
              <w:top w:val="nil"/>
              <w:left w:val="nil"/>
              <w:bottom w:val="single" w:sz="4" w:space="0" w:color="auto"/>
              <w:right w:val="nil"/>
            </w:tcBorders>
            <w:shd w:val="clear" w:color="000000" w:fill="FFFFFF"/>
            <w:noWrap/>
            <w:vAlign w:val="bottom"/>
            <w:hideMark/>
          </w:tcPr>
          <w:p w14:paraId="63D29000"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440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001"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00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130680</w:t>
            </w:r>
          </w:p>
        </w:tc>
        <w:tc>
          <w:tcPr>
            <w:tcW w:w="312" w:type="pct"/>
            <w:tcBorders>
              <w:top w:val="nil"/>
              <w:left w:val="nil"/>
              <w:bottom w:val="single" w:sz="4" w:space="0" w:color="auto"/>
              <w:right w:val="double" w:sz="6" w:space="0" w:color="auto"/>
            </w:tcBorders>
            <w:shd w:val="clear" w:color="000000" w:fill="FFFFFF"/>
            <w:noWrap/>
            <w:vAlign w:val="bottom"/>
            <w:hideMark/>
          </w:tcPr>
          <w:p w14:paraId="63D2900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48680</w:t>
            </w:r>
          </w:p>
        </w:tc>
        <w:tc>
          <w:tcPr>
            <w:tcW w:w="294" w:type="pct"/>
            <w:tcBorders>
              <w:top w:val="nil"/>
              <w:left w:val="nil"/>
              <w:bottom w:val="single" w:sz="4" w:space="0" w:color="auto"/>
              <w:right w:val="double" w:sz="6" w:space="0" w:color="auto"/>
            </w:tcBorders>
            <w:shd w:val="clear" w:color="000000" w:fill="FFFFFF"/>
            <w:noWrap/>
            <w:vAlign w:val="bottom"/>
            <w:hideMark/>
          </w:tcPr>
          <w:p w14:paraId="63D2900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00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179360</w:t>
            </w:r>
          </w:p>
        </w:tc>
        <w:tc>
          <w:tcPr>
            <w:tcW w:w="453" w:type="pct"/>
            <w:tcBorders>
              <w:top w:val="nil"/>
              <w:left w:val="nil"/>
              <w:bottom w:val="single" w:sz="4" w:space="0" w:color="auto"/>
              <w:right w:val="double" w:sz="6" w:space="0" w:color="auto"/>
            </w:tcBorders>
            <w:shd w:val="clear" w:color="000000" w:fill="FFFFFF"/>
            <w:noWrap/>
            <w:vAlign w:val="bottom"/>
            <w:hideMark/>
          </w:tcPr>
          <w:p w14:paraId="63D2900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015"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00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28</w:t>
            </w:r>
          </w:p>
        </w:tc>
        <w:tc>
          <w:tcPr>
            <w:tcW w:w="792" w:type="pct"/>
            <w:tcBorders>
              <w:top w:val="nil"/>
              <w:left w:val="nil"/>
              <w:bottom w:val="single" w:sz="4" w:space="0" w:color="auto"/>
              <w:right w:val="double" w:sz="6" w:space="0" w:color="auto"/>
            </w:tcBorders>
            <w:shd w:val="clear" w:color="000000" w:fill="FFFFFF"/>
            <w:noWrap/>
            <w:vAlign w:val="bottom"/>
            <w:hideMark/>
          </w:tcPr>
          <w:p w14:paraId="63D29009"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Sheqere </w:t>
            </w:r>
            <w:proofErr w:type="spellStart"/>
            <w:r w:rsidRPr="00F600CE">
              <w:rPr>
                <w:rFonts w:ascii="Times New Roman" w:eastAsia="Times New Roman" w:hAnsi="Times New Roman"/>
                <w:color w:val="000000"/>
                <w:sz w:val="14"/>
                <w:szCs w:val="14"/>
                <w:lang w:val="sq-AL"/>
              </w:rPr>
              <w:t>Hasan</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00A"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00B"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27/13</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00C"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Pemtore</w:t>
            </w:r>
            <w:proofErr w:type="spellEnd"/>
          </w:p>
        </w:tc>
        <w:tc>
          <w:tcPr>
            <w:tcW w:w="345" w:type="pct"/>
            <w:tcBorders>
              <w:top w:val="nil"/>
              <w:left w:val="nil"/>
              <w:bottom w:val="single" w:sz="4" w:space="0" w:color="auto"/>
              <w:right w:val="double" w:sz="6" w:space="0" w:color="auto"/>
            </w:tcBorders>
            <w:shd w:val="clear" w:color="000000" w:fill="FFFFFF"/>
            <w:noWrap/>
            <w:vAlign w:val="bottom"/>
            <w:hideMark/>
          </w:tcPr>
          <w:p w14:paraId="63D2900D"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1500</w:t>
            </w:r>
          </w:p>
        </w:tc>
        <w:tc>
          <w:tcPr>
            <w:tcW w:w="279" w:type="pct"/>
            <w:tcBorders>
              <w:top w:val="nil"/>
              <w:left w:val="nil"/>
              <w:bottom w:val="single" w:sz="4" w:space="0" w:color="auto"/>
              <w:right w:val="nil"/>
            </w:tcBorders>
            <w:shd w:val="clear" w:color="000000" w:fill="FFFFFF"/>
            <w:noWrap/>
            <w:vAlign w:val="bottom"/>
            <w:hideMark/>
          </w:tcPr>
          <w:p w14:paraId="63D2900E"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531</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00F"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01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157707</w:t>
            </w:r>
          </w:p>
        </w:tc>
        <w:tc>
          <w:tcPr>
            <w:tcW w:w="312" w:type="pct"/>
            <w:tcBorders>
              <w:top w:val="nil"/>
              <w:left w:val="nil"/>
              <w:bottom w:val="single" w:sz="4" w:space="0" w:color="auto"/>
              <w:right w:val="double" w:sz="6" w:space="0" w:color="auto"/>
            </w:tcBorders>
            <w:shd w:val="clear" w:color="000000" w:fill="FFFFFF"/>
            <w:noWrap/>
            <w:vAlign w:val="bottom"/>
            <w:hideMark/>
          </w:tcPr>
          <w:p w14:paraId="63D2901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96610</w:t>
            </w:r>
          </w:p>
        </w:tc>
        <w:tc>
          <w:tcPr>
            <w:tcW w:w="294" w:type="pct"/>
            <w:tcBorders>
              <w:top w:val="nil"/>
              <w:left w:val="nil"/>
              <w:bottom w:val="single" w:sz="4" w:space="0" w:color="auto"/>
              <w:right w:val="double" w:sz="6" w:space="0" w:color="auto"/>
            </w:tcBorders>
            <w:shd w:val="clear" w:color="000000" w:fill="FFFFFF"/>
            <w:noWrap/>
            <w:vAlign w:val="bottom"/>
            <w:hideMark/>
          </w:tcPr>
          <w:p w14:paraId="63D2901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01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254317</w:t>
            </w:r>
          </w:p>
        </w:tc>
        <w:tc>
          <w:tcPr>
            <w:tcW w:w="453" w:type="pct"/>
            <w:tcBorders>
              <w:top w:val="nil"/>
              <w:left w:val="nil"/>
              <w:bottom w:val="single" w:sz="4" w:space="0" w:color="auto"/>
              <w:right w:val="double" w:sz="6" w:space="0" w:color="auto"/>
            </w:tcBorders>
            <w:shd w:val="clear" w:color="000000" w:fill="FFFFFF"/>
            <w:noWrap/>
            <w:vAlign w:val="bottom"/>
            <w:hideMark/>
          </w:tcPr>
          <w:p w14:paraId="63D2901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9023"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01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29</w:t>
            </w:r>
          </w:p>
        </w:tc>
        <w:tc>
          <w:tcPr>
            <w:tcW w:w="792" w:type="pct"/>
            <w:tcBorders>
              <w:top w:val="nil"/>
              <w:left w:val="nil"/>
              <w:bottom w:val="single" w:sz="4" w:space="0" w:color="auto"/>
              <w:right w:val="double" w:sz="6" w:space="0" w:color="auto"/>
            </w:tcBorders>
            <w:shd w:val="clear" w:color="000000" w:fill="FFFFFF"/>
            <w:noWrap/>
            <w:vAlign w:val="bottom"/>
            <w:hideMark/>
          </w:tcPr>
          <w:p w14:paraId="63D29017"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Refik</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Nezir</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018"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019"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27/14</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01A"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Pemtore</w:t>
            </w:r>
            <w:proofErr w:type="spellEnd"/>
          </w:p>
        </w:tc>
        <w:tc>
          <w:tcPr>
            <w:tcW w:w="345" w:type="pct"/>
            <w:tcBorders>
              <w:top w:val="nil"/>
              <w:left w:val="nil"/>
              <w:bottom w:val="single" w:sz="4" w:space="0" w:color="auto"/>
              <w:right w:val="double" w:sz="6" w:space="0" w:color="auto"/>
            </w:tcBorders>
            <w:shd w:val="clear" w:color="000000" w:fill="FFFFFF"/>
            <w:noWrap/>
            <w:vAlign w:val="bottom"/>
            <w:hideMark/>
          </w:tcPr>
          <w:p w14:paraId="63D2901B"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2000</w:t>
            </w:r>
          </w:p>
        </w:tc>
        <w:tc>
          <w:tcPr>
            <w:tcW w:w="279" w:type="pct"/>
            <w:tcBorders>
              <w:top w:val="nil"/>
              <w:left w:val="nil"/>
              <w:bottom w:val="single" w:sz="4" w:space="0" w:color="auto"/>
              <w:right w:val="nil"/>
            </w:tcBorders>
            <w:shd w:val="clear" w:color="000000" w:fill="FFFFFF"/>
            <w:noWrap/>
            <w:vAlign w:val="bottom"/>
            <w:hideMark/>
          </w:tcPr>
          <w:p w14:paraId="63D2901C"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2000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01D"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01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594000</w:t>
            </w:r>
          </w:p>
        </w:tc>
        <w:tc>
          <w:tcPr>
            <w:tcW w:w="312" w:type="pct"/>
            <w:tcBorders>
              <w:top w:val="nil"/>
              <w:left w:val="nil"/>
              <w:bottom w:val="single" w:sz="4" w:space="0" w:color="auto"/>
              <w:right w:val="double" w:sz="6" w:space="0" w:color="auto"/>
            </w:tcBorders>
            <w:shd w:val="clear" w:color="000000" w:fill="FFFFFF"/>
            <w:noWrap/>
            <w:vAlign w:val="bottom"/>
            <w:hideMark/>
          </w:tcPr>
          <w:p w14:paraId="63D2901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310190</w:t>
            </w:r>
          </w:p>
        </w:tc>
        <w:tc>
          <w:tcPr>
            <w:tcW w:w="294" w:type="pct"/>
            <w:tcBorders>
              <w:top w:val="nil"/>
              <w:left w:val="nil"/>
              <w:bottom w:val="single" w:sz="4" w:space="0" w:color="auto"/>
              <w:right w:val="double" w:sz="6" w:space="0" w:color="auto"/>
            </w:tcBorders>
            <w:shd w:val="clear" w:color="000000" w:fill="FFFFFF"/>
            <w:noWrap/>
            <w:vAlign w:val="bottom"/>
            <w:hideMark/>
          </w:tcPr>
          <w:p w14:paraId="63D2902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02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904190</w:t>
            </w:r>
          </w:p>
        </w:tc>
        <w:tc>
          <w:tcPr>
            <w:tcW w:w="453" w:type="pct"/>
            <w:tcBorders>
              <w:top w:val="nil"/>
              <w:left w:val="nil"/>
              <w:bottom w:val="single" w:sz="4" w:space="0" w:color="auto"/>
              <w:right w:val="double" w:sz="6" w:space="0" w:color="auto"/>
            </w:tcBorders>
            <w:shd w:val="clear" w:color="000000" w:fill="FFFFFF"/>
            <w:noWrap/>
            <w:vAlign w:val="bottom"/>
            <w:hideMark/>
          </w:tcPr>
          <w:p w14:paraId="63D2902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031"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02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30</w:t>
            </w:r>
          </w:p>
        </w:tc>
        <w:tc>
          <w:tcPr>
            <w:tcW w:w="792" w:type="pct"/>
            <w:tcBorders>
              <w:top w:val="nil"/>
              <w:left w:val="nil"/>
              <w:bottom w:val="single" w:sz="4" w:space="0" w:color="auto"/>
              <w:right w:val="double" w:sz="6" w:space="0" w:color="auto"/>
            </w:tcBorders>
            <w:shd w:val="clear" w:color="000000" w:fill="FFFFFF"/>
            <w:noWrap/>
            <w:vAlign w:val="bottom"/>
            <w:hideMark/>
          </w:tcPr>
          <w:p w14:paraId="63D29025"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Ramazan </w:t>
            </w:r>
            <w:proofErr w:type="spellStart"/>
            <w:r w:rsidRPr="00F600CE">
              <w:rPr>
                <w:rFonts w:ascii="Times New Roman" w:eastAsia="Times New Roman" w:hAnsi="Times New Roman"/>
                <w:color w:val="000000"/>
                <w:sz w:val="14"/>
                <w:szCs w:val="14"/>
                <w:lang w:val="sq-AL"/>
              </w:rPr>
              <w:t>Hysen</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026"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027"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27/12</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028"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Pemtore</w:t>
            </w:r>
            <w:proofErr w:type="spellEnd"/>
          </w:p>
        </w:tc>
        <w:tc>
          <w:tcPr>
            <w:tcW w:w="345" w:type="pct"/>
            <w:tcBorders>
              <w:top w:val="nil"/>
              <w:left w:val="nil"/>
              <w:bottom w:val="single" w:sz="4" w:space="0" w:color="auto"/>
              <w:right w:val="double" w:sz="6" w:space="0" w:color="auto"/>
            </w:tcBorders>
            <w:shd w:val="clear" w:color="000000" w:fill="FFFFFF"/>
            <w:noWrap/>
            <w:vAlign w:val="bottom"/>
            <w:hideMark/>
          </w:tcPr>
          <w:p w14:paraId="63D29029"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1000</w:t>
            </w:r>
          </w:p>
        </w:tc>
        <w:tc>
          <w:tcPr>
            <w:tcW w:w="279" w:type="pct"/>
            <w:tcBorders>
              <w:top w:val="nil"/>
              <w:left w:val="nil"/>
              <w:bottom w:val="single" w:sz="4" w:space="0" w:color="auto"/>
              <w:right w:val="nil"/>
            </w:tcBorders>
            <w:shd w:val="clear" w:color="000000" w:fill="FFFFFF"/>
            <w:noWrap/>
            <w:vAlign w:val="bottom"/>
            <w:hideMark/>
          </w:tcPr>
          <w:p w14:paraId="63D2902A"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670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02B"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02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198990</w:t>
            </w:r>
          </w:p>
        </w:tc>
        <w:tc>
          <w:tcPr>
            <w:tcW w:w="312" w:type="pct"/>
            <w:tcBorders>
              <w:top w:val="nil"/>
              <w:left w:val="nil"/>
              <w:bottom w:val="single" w:sz="4" w:space="0" w:color="auto"/>
              <w:right w:val="double" w:sz="6" w:space="0" w:color="auto"/>
            </w:tcBorders>
            <w:shd w:val="clear" w:color="000000" w:fill="FFFFFF"/>
            <w:noWrap/>
            <w:vAlign w:val="bottom"/>
            <w:hideMark/>
          </w:tcPr>
          <w:p w14:paraId="63D2902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110940</w:t>
            </w:r>
          </w:p>
        </w:tc>
        <w:tc>
          <w:tcPr>
            <w:tcW w:w="294" w:type="pct"/>
            <w:tcBorders>
              <w:top w:val="nil"/>
              <w:left w:val="nil"/>
              <w:bottom w:val="single" w:sz="4" w:space="0" w:color="auto"/>
              <w:right w:val="double" w:sz="6" w:space="0" w:color="auto"/>
            </w:tcBorders>
            <w:shd w:val="clear" w:color="000000" w:fill="FFFFFF"/>
            <w:noWrap/>
            <w:vAlign w:val="bottom"/>
            <w:hideMark/>
          </w:tcPr>
          <w:p w14:paraId="63D2902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02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309930</w:t>
            </w:r>
          </w:p>
        </w:tc>
        <w:tc>
          <w:tcPr>
            <w:tcW w:w="453" w:type="pct"/>
            <w:tcBorders>
              <w:top w:val="nil"/>
              <w:left w:val="nil"/>
              <w:bottom w:val="single" w:sz="4" w:space="0" w:color="auto"/>
              <w:right w:val="double" w:sz="6" w:space="0" w:color="auto"/>
            </w:tcBorders>
            <w:shd w:val="clear" w:color="000000" w:fill="FFFFFF"/>
            <w:noWrap/>
            <w:vAlign w:val="bottom"/>
            <w:hideMark/>
          </w:tcPr>
          <w:p w14:paraId="63D2903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03F"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03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31</w:t>
            </w:r>
          </w:p>
        </w:tc>
        <w:tc>
          <w:tcPr>
            <w:tcW w:w="792" w:type="pct"/>
            <w:tcBorders>
              <w:top w:val="nil"/>
              <w:left w:val="nil"/>
              <w:bottom w:val="single" w:sz="4" w:space="0" w:color="auto"/>
              <w:right w:val="double" w:sz="6" w:space="0" w:color="auto"/>
            </w:tcBorders>
            <w:shd w:val="clear" w:color="000000" w:fill="FFFFFF"/>
            <w:noWrap/>
            <w:vAlign w:val="bottom"/>
            <w:hideMark/>
          </w:tcPr>
          <w:p w14:paraId="63D29033"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Shyqyri </w:t>
            </w:r>
            <w:proofErr w:type="spellStart"/>
            <w:r w:rsidRPr="00F600CE">
              <w:rPr>
                <w:rFonts w:ascii="Times New Roman" w:eastAsia="Times New Roman" w:hAnsi="Times New Roman"/>
                <w:color w:val="000000"/>
                <w:sz w:val="14"/>
                <w:szCs w:val="14"/>
                <w:lang w:val="sq-AL"/>
              </w:rPr>
              <w:t>Hajdar</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034"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035"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24</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036"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037"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1000</w:t>
            </w:r>
          </w:p>
        </w:tc>
        <w:tc>
          <w:tcPr>
            <w:tcW w:w="279" w:type="pct"/>
            <w:tcBorders>
              <w:top w:val="nil"/>
              <w:left w:val="nil"/>
              <w:bottom w:val="single" w:sz="4" w:space="0" w:color="auto"/>
              <w:right w:val="nil"/>
            </w:tcBorders>
            <w:shd w:val="clear" w:color="000000" w:fill="FFFFFF"/>
            <w:noWrap/>
            <w:vAlign w:val="bottom"/>
            <w:hideMark/>
          </w:tcPr>
          <w:p w14:paraId="63D29038"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1000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039"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03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297000</w:t>
            </w:r>
          </w:p>
        </w:tc>
        <w:tc>
          <w:tcPr>
            <w:tcW w:w="312" w:type="pct"/>
            <w:tcBorders>
              <w:top w:val="nil"/>
              <w:left w:val="nil"/>
              <w:bottom w:val="single" w:sz="4" w:space="0" w:color="auto"/>
              <w:right w:val="double" w:sz="6" w:space="0" w:color="auto"/>
            </w:tcBorders>
            <w:shd w:val="clear" w:color="000000" w:fill="FFFFFF"/>
            <w:noWrap/>
            <w:vAlign w:val="bottom"/>
            <w:hideMark/>
          </w:tcPr>
          <w:p w14:paraId="63D2903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163520</w:t>
            </w:r>
          </w:p>
        </w:tc>
        <w:tc>
          <w:tcPr>
            <w:tcW w:w="294" w:type="pct"/>
            <w:tcBorders>
              <w:top w:val="nil"/>
              <w:left w:val="nil"/>
              <w:bottom w:val="single" w:sz="4" w:space="0" w:color="auto"/>
              <w:right w:val="double" w:sz="6" w:space="0" w:color="auto"/>
            </w:tcBorders>
            <w:shd w:val="clear" w:color="000000" w:fill="FFFFFF"/>
            <w:noWrap/>
            <w:vAlign w:val="bottom"/>
            <w:hideMark/>
          </w:tcPr>
          <w:p w14:paraId="63D2903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03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460520</w:t>
            </w:r>
          </w:p>
        </w:tc>
        <w:tc>
          <w:tcPr>
            <w:tcW w:w="453" w:type="pct"/>
            <w:tcBorders>
              <w:top w:val="nil"/>
              <w:left w:val="nil"/>
              <w:bottom w:val="single" w:sz="4" w:space="0" w:color="auto"/>
              <w:right w:val="double" w:sz="6" w:space="0" w:color="auto"/>
            </w:tcBorders>
            <w:shd w:val="clear" w:color="000000" w:fill="FFFFFF"/>
            <w:noWrap/>
            <w:vAlign w:val="bottom"/>
            <w:hideMark/>
          </w:tcPr>
          <w:p w14:paraId="63D2903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04D"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04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32</w:t>
            </w:r>
          </w:p>
        </w:tc>
        <w:tc>
          <w:tcPr>
            <w:tcW w:w="792" w:type="pct"/>
            <w:tcBorders>
              <w:top w:val="nil"/>
              <w:left w:val="nil"/>
              <w:bottom w:val="single" w:sz="4" w:space="0" w:color="auto"/>
              <w:right w:val="double" w:sz="6" w:space="0" w:color="auto"/>
            </w:tcBorders>
            <w:shd w:val="clear" w:color="000000" w:fill="FFFFFF"/>
            <w:noWrap/>
            <w:vAlign w:val="bottom"/>
            <w:hideMark/>
          </w:tcPr>
          <w:p w14:paraId="63D29041"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Gani Maliq Karafili</w:t>
            </w:r>
          </w:p>
        </w:tc>
        <w:tc>
          <w:tcPr>
            <w:tcW w:w="337" w:type="pct"/>
            <w:gridSpan w:val="2"/>
            <w:tcBorders>
              <w:top w:val="nil"/>
              <w:left w:val="nil"/>
              <w:bottom w:val="single" w:sz="4" w:space="0" w:color="auto"/>
              <w:right w:val="nil"/>
            </w:tcBorders>
            <w:shd w:val="clear" w:color="000000" w:fill="FFFFFF"/>
            <w:noWrap/>
            <w:vAlign w:val="center"/>
            <w:hideMark/>
          </w:tcPr>
          <w:p w14:paraId="63D29042"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043"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4/2/8,</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044"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045"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5730</w:t>
            </w:r>
          </w:p>
        </w:tc>
        <w:tc>
          <w:tcPr>
            <w:tcW w:w="279" w:type="pct"/>
            <w:tcBorders>
              <w:top w:val="nil"/>
              <w:left w:val="nil"/>
              <w:bottom w:val="single" w:sz="4" w:space="0" w:color="auto"/>
              <w:right w:val="nil"/>
            </w:tcBorders>
            <w:shd w:val="clear" w:color="000000" w:fill="FFFFFF"/>
            <w:noWrap/>
            <w:vAlign w:val="bottom"/>
            <w:hideMark/>
          </w:tcPr>
          <w:p w14:paraId="63D29046"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2165</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047"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04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643005</w:t>
            </w:r>
          </w:p>
        </w:tc>
        <w:tc>
          <w:tcPr>
            <w:tcW w:w="312" w:type="pct"/>
            <w:tcBorders>
              <w:top w:val="nil"/>
              <w:left w:val="nil"/>
              <w:bottom w:val="single" w:sz="4" w:space="0" w:color="auto"/>
              <w:right w:val="double" w:sz="6" w:space="0" w:color="auto"/>
            </w:tcBorders>
            <w:shd w:val="clear" w:color="000000" w:fill="FFFFFF"/>
            <w:noWrap/>
            <w:vAlign w:val="bottom"/>
            <w:hideMark/>
          </w:tcPr>
          <w:p w14:paraId="63D2904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127840</w:t>
            </w:r>
          </w:p>
        </w:tc>
        <w:tc>
          <w:tcPr>
            <w:tcW w:w="294" w:type="pct"/>
            <w:tcBorders>
              <w:top w:val="nil"/>
              <w:left w:val="nil"/>
              <w:bottom w:val="single" w:sz="4" w:space="0" w:color="auto"/>
              <w:right w:val="double" w:sz="6" w:space="0" w:color="auto"/>
            </w:tcBorders>
            <w:shd w:val="clear" w:color="000000" w:fill="FFFFFF"/>
            <w:noWrap/>
            <w:vAlign w:val="bottom"/>
            <w:hideMark/>
          </w:tcPr>
          <w:p w14:paraId="63D2904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14250</w:t>
            </w:r>
          </w:p>
        </w:tc>
        <w:tc>
          <w:tcPr>
            <w:tcW w:w="418" w:type="pct"/>
            <w:tcBorders>
              <w:top w:val="nil"/>
              <w:left w:val="nil"/>
              <w:bottom w:val="single" w:sz="4" w:space="0" w:color="auto"/>
              <w:right w:val="double" w:sz="6" w:space="0" w:color="auto"/>
            </w:tcBorders>
            <w:shd w:val="clear" w:color="000000" w:fill="FFFFFF"/>
            <w:noWrap/>
            <w:vAlign w:val="bottom"/>
            <w:hideMark/>
          </w:tcPr>
          <w:p w14:paraId="63D2904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785095</w:t>
            </w:r>
          </w:p>
        </w:tc>
        <w:tc>
          <w:tcPr>
            <w:tcW w:w="453" w:type="pct"/>
            <w:tcBorders>
              <w:top w:val="nil"/>
              <w:left w:val="nil"/>
              <w:bottom w:val="single" w:sz="4" w:space="0" w:color="auto"/>
              <w:right w:val="double" w:sz="6" w:space="0" w:color="auto"/>
            </w:tcBorders>
            <w:shd w:val="clear" w:color="000000" w:fill="FFFFFF"/>
            <w:noWrap/>
            <w:vAlign w:val="bottom"/>
            <w:hideMark/>
          </w:tcPr>
          <w:p w14:paraId="63D2904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05B"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04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33</w:t>
            </w:r>
          </w:p>
        </w:tc>
        <w:tc>
          <w:tcPr>
            <w:tcW w:w="792" w:type="pct"/>
            <w:tcBorders>
              <w:top w:val="nil"/>
              <w:left w:val="nil"/>
              <w:bottom w:val="single" w:sz="4" w:space="0" w:color="auto"/>
              <w:right w:val="double" w:sz="6" w:space="0" w:color="auto"/>
            </w:tcBorders>
            <w:shd w:val="clear" w:color="000000" w:fill="FFFFFF"/>
            <w:noWrap/>
            <w:vAlign w:val="bottom"/>
            <w:hideMark/>
          </w:tcPr>
          <w:p w14:paraId="63D2904F"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Sherif Ramazan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050"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051"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4/2/4,</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052"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053"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2600</w:t>
            </w:r>
          </w:p>
        </w:tc>
        <w:tc>
          <w:tcPr>
            <w:tcW w:w="279" w:type="pct"/>
            <w:tcBorders>
              <w:top w:val="nil"/>
              <w:left w:val="nil"/>
              <w:bottom w:val="single" w:sz="4" w:space="0" w:color="auto"/>
              <w:right w:val="nil"/>
            </w:tcBorders>
            <w:shd w:val="clear" w:color="000000" w:fill="FFFFFF"/>
            <w:noWrap/>
            <w:vAlign w:val="bottom"/>
            <w:hideMark/>
          </w:tcPr>
          <w:p w14:paraId="63D29054"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227</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055"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05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67419</w:t>
            </w:r>
          </w:p>
        </w:tc>
        <w:tc>
          <w:tcPr>
            <w:tcW w:w="312" w:type="pct"/>
            <w:tcBorders>
              <w:top w:val="nil"/>
              <w:left w:val="nil"/>
              <w:bottom w:val="single" w:sz="4" w:space="0" w:color="auto"/>
              <w:right w:val="double" w:sz="6" w:space="0" w:color="auto"/>
            </w:tcBorders>
            <w:shd w:val="clear" w:color="000000" w:fill="FFFFFF"/>
            <w:noWrap/>
            <w:vAlign w:val="bottom"/>
            <w:hideMark/>
          </w:tcPr>
          <w:p w14:paraId="63D2905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39899</w:t>
            </w:r>
          </w:p>
        </w:tc>
        <w:tc>
          <w:tcPr>
            <w:tcW w:w="294" w:type="pct"/>
            <w:tcBorders>
              <w:top w:val="nil"/>
              <w:left w:val="nil"/>
              <w:bottom w:val="single" w:sz="4" w:space="0" w:color="auto"/>
              <w:right w:val="double" w:sz="6" w:space="0" w:color="auto"/>
            </w:tcBorders>
            <w:shd w:val="clear" w:color="000000" w:fill="FFFFFF"/>
            <w:noWrap/>
            <w:vAlign w:val="bottom"/>
            <w:hideMark/>
          </w:tcPr>
          <w:p w14:paraId="63D2905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05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107318</w:t>
            </w:r>
          </w:p>
        </w:tc>
        <w:tc>
          <w:tcPr>
            <w:tcW w:w="453" w:type="pct"/>
            <w:tcBorders>
              <w:top w:val="nil"/>
              <w:left w:val="nil"/>
              <w:bottom w:val="single" w:sz="4" w:space="0" w:color="auto"/>
              <w:right w:val="double" w:sz="6" w:space="0" w:color="auto"/>
            </w:tcBorders>
            <w:shd w:val="clear" w:color="000000" w:fill="FFFFFF"/>
            <w:noWrap/>
            <w:vAlign w:val="bottom"/>
            <w:hideMark/>
          </w:tcPr>
          <w:p w14:paraId="63D2905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069"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05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34</w:t>
            </w:r>
          </w:p>
        </w:tc>
        <w:tc>
          <w:tcPr>
            <w:tcW w:w="792" w:type="pct"/>
            <w:tcBorders>
              <w:top w:val="nil"/>
              <w:left w:val="nil"/>
              <w:bottom w:val="single" w:sz="4" w:space="0" w:color="auto"/>
              <w:right w:val="double" w:sz="6" w:space="0" w:color="auto"/>
            </w:tcBorders>
            <w:shd w:val="clear" w:color="000000" w:fill="FFFFFF"/>
            <w:noWrap/>
            <w:vAlign w:val="bottom"/>
            <w:hideMark/>
          </w:tcPr>
          <w:p w14:paraId="63D2905D"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Musa</w:t>
            </w:r>
            <w:proofErr w:type="spellEnd"/>
            <w:r w:rsidRPr="00F600CE">
              <w:rPr>
                <w:rFonts w:ascii="Times New Roman" w:eastAsia="Times New Roman" w:hAnsi="Times New Roman"/>
                <w:color w:val="000000"/>
                <w:sz w:val="14"/>
                <w:szCs w:val="14"/>
                <w:lang w:val="sq-AL"/>
              </w:rPr>
              <w:t xml:space="preserve"> Ramazan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05E"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05F"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4/2/5,</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060"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061"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5000</w:t>
            </w:r>
          </w:p>
        </w:tc>
        <w:tc>
          <w:tcPr>
            <w:tcW w:w="279" w:type="pct"/>
            <w:tcBorders>
              <w:top w:val="nil"/>
              <w:left w:val="nil"/>
              <w:bottom w:val="single" w:sz="4" w:space="0" w:color="auto"/>
              <w:right w:val="nil"/>
            </w:tcBorders>
            <w:shd w:val="clear" w:color="000000" w:fill="FFFFFF"/>
            <w:noWrap/>
            <w:vAlign w:val="bottom"/>
            <w:hideMark/>
          </w:tcPr>
          <w:p w14:paraId="63D29062"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640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063"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06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190080</w:t>
            </w:r>
          </w:p>
        </w:tc>
        <w:tc>
          <w:tcPr>
            <w:tcW w:w="312" w:type="pct"/>
            <w:tcBorders>
              <w:top w:val="nil"/>
              <w:left w:val="nil"/>
              <w:bottom w:val="single" w:sz="4" w:space="0" w:color="auto"/>
              <w:right w:val="double" w:sz="6" w:space="0" w:color="auto"/>
            </w:tcBorders>
            <w:shd w:val="clear" w:color="000000" w:fill="FFFFFF"/>
            <w:noWrap/>
            <w:vAlign w:val="bottom"/>
            <w:hideMark/>
          </w:tcPr>
          <w:p w14:paraId="63D2906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70540</w:t>
            </w:r>
          </w:p>
        </w:tc>
        <w:tc>
          <w:tcPr>
            <w:tcW w:w="294" w:type="pct"/>
            <w:tcBorders>
              <w:top w:val="nil"/>
              <w:left w:val="nil"/>
              <w:bottom w:val="single" w:sz="4" w:space="0" w:color="auto"/>
              <w:right w:val="double" w:sz="6" w:space="0" w:color="auto"/>
            </w:tcBorders>
            <w:shd w:val="clear" w:color="000000" w:fill="FFFFFF"/>
            <w:noWrap/>
            <w:vAlign w:val="bottom"/>
            <w:hideMark/>
          </w:tcPr>
          <w:p w14:paraId="63D2906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06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260620</w:t>
            </w:r>
          </w:p>
        </w:tc>
        <w:tc>
          <w:tcPr>
            <w:tcW w:w="453" w:type="pct"/>
            <w:tcBorders>
              <w:top w:val="nil"/>
              <w:left w:val="nil"/>
              <w:bottom w:val="single" w:sz="4" w:space="0" w:color="auto"/>
              <w:right w:val="double" w:sz="6" w:space="0" w:color="auto"/>
            </w:tcBorders>
            <w:shd w:val="clear" w:color="000000" w:fill="FFFFFF"/>
            <w:noWrap/>
            <w:vAlign w:val="bottom"/>
            <w:hideMark/>
          </w:tcPr>
          <w:p w14:paraId="63D2906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077"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06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35</w:t>
            </w:r>
          </w:p>
        </w:tc>
        <w:tc>
          <w:tcPr>
            <w:tcW w:w="792" w:type="pct"/>
            <w:tcBorders>
              <w:top w:val="nil"/>
              <w:left w:val="nil"/>
              <w:bottom w:val="single" w:sz="4" w:space="0" w:color="auto"/>
              <w:right w:val="double" w:sz="6" w:space="0" w:color="auto"/>
            </w:tcBorders>
            <w:shd w:val="clear" w:color="000000" w:fill="FFFFFF"/>
            <w:noWrap/>
            <w:vAlign w:val="bottom"/>
            <w:hideMark/>
          </w:tcPr>
          <w:p w14:paraId="63D2906B"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Besim Karafili</w:t>
            </w:r>
          </w:p>
        </w:tc>
        <w:tc>
          <w:tcPr>
            <w:tcW w:w="337" w:type="pct"/>
            <w:gridSpan w:val="2"/>
            <w:tcBorders>
              <w:top w:val="nil"/>
              <w:left w:val="nil"/>
              <w:bottom w:val="single" w:sz="4" w:space="0" w:color="auto"/>
              <w:right w:val="nil"/>
            </w:tcBorders>
            <w:shd w:val="clear" w:color="000000" w:fill="FFFFFF"/>
            <w:noWrap/>
            <w:vAlign w:val="center"/>
            <w:hideMark/>
          </w:tcPr>
          <w:p w14:paraId="63D2906C"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06D"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4/2\12</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06E"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06F"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5000</w:t>
            </w:r>
          </w:p>
        </w:tc>
        <w:tc>
          <w:tcPr>
            <w:tcW w:w="279" w:type="pct"/>
            <w:tcBorders>
              <w:top w:val="nil"/>
              <w:left w:val="nil"/>
              <w:bottom w:val="single" w:sz="4" w:space="0" w:color="auto"/>
              <w:right w:val="nil"/>
            </w:tcBorders>
            <w:shd w:val="clear" w:color="000000" w:fill="FFFFFF"/>
            <w:noWrap/>
            <w:vAlign w:val="bottom"/>
            <w:hideMark/>
          </w:tcPr>
          <w:p w14:paraId="63D29070"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2165</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071"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07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643005</w:t>
            </w:r>
          </w:p>
        </w:tc>
        <w:tc>
          <w:tcPr>
            <w:tcW w:w="312" w:type="pct"/>
            <w:tcBorders>
              <w:top w:val="nil"/>
              <w:left w:val="nil"/>
              <w:bottom w:val="single" w:sz="4" w:space="0" w:color="auto"/>
              <w:right w:val="double" w:sz="6" w:space="0" w:color="auto"/>
            </w:tcBorders>
            <w:shd w:val="clear" w:color="000000" w:fill="FFFFFF"/>
            <w:noWrap/>
            <w:vAlign w:val="bottom"/>
            <w:hideMark/>
          </w:tcPr>
          <w:p w14:paraId="63D2907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907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07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643005</w:t>
            </w:r>
          </w:p>
        </w:tc>
        <w:tc>
          <w:tcPr>
            <w:tcW w:w="453" w:type="pct"/>
            <w:tcBorders>
              <w:top w:val="nil"/>
              <w:left w:val="nil"/>
              <w:bottom w:val="single" w:sz="4" w:space="0" w:color="auto"/>
              <w:right w:val="double" w:sz="6" w:space="0" w:color="auto"/>
            </w:tcBorders>
            <w:shd w:val="clear" w:color="000000" w:fill="FFFFFF"/>
            <w:noWrap/>
            <w:vAlign w:val="bottom"/>
            <w:hideMark/>
          </w:tcPr>
          <w:p w14:paraId="63D2907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085"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07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36</w:t>
            </w:r>
          </w:p>
        </w:tc>
        <w:tc>
          <w:tcPr>
            <w:tcW w:w="792" w:type="pct"/>
            <w:tcBorders>
              <w:top w:val="nil"/>
              <w:left w:val="nil"/>
              <w:bottom w:val="single" w:sz="4" w:space="0" w:color="auto"/>
              <w:right w:val="double" w:sz="6" w:space="0" w:color="auto"/>
            </w:tcBorders>
            <w:shd w:val="clear" w:color="000000" w:fill="FFFFFF"/>
            <w:noWrap/>
            <w:vAlign w:val="bottom"/>
            <w:hideMark/>
          </w:tcPr>
          <w:p w14:paraId="63D29079"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Maliq </w:t>
            </w:r>
            <w:proofErr w:type="spellStart"/>
            <w:r w:rsidRPr="00F600CE">
              <w:rPr>
                <w:rFonts w:ascii="Times New Roman" w:eastAsia="Times New Roman" w:hAnsi="Times New Roman"/>
                <w:color w:val="000000"/>
                <w:sz w:val="14"/>
                <w:szCs w:val="14"/>
                <w:lang w:val="sq-AL"/>
              </w:rPr>
              <w:t>Dino</w:t>
            </w:r>
            <w:proofErr w:type="spellEnd"/>
            <w:r w:rsidRPr="00F600CE">
              <w:rPr>
                <w:rFonts w:ascii="Times New Roman" w:eastAsia="Times New Roman" w:hAnsi="Times New Roman"/>
                <w:color w:val="000000"/>
                <w:sz w:val="14"/>
                <w:szCs w:val="14"/>
                <w:lang w:val="sq-AL"/>
              </w:rPr>
              <w:t xml:space="preserve"> Karafili</w:t>
            </w:r>
          </w:p>
        </w:tc>
        <w:tc>
          <w:tcPr>
            <w:tcW w:w="337" w:type="pct"/>
            <w:gridSpan w:val="2"/>
            <w:tcBorders>
              <w:top w:val="nil"/>
              <w:left w:val="nil"/>
              <w:bottom w:val="single" w:sz="4" w:space="0" w:color="auto"/>
              <w:right w:val="nil"/>
            </w:tcBorders>
            <w:shd w:val="clear" w:color="000000" w:fill="FFFFFF"/>
            <w:noWrap/>
            <w:vAlign w:val="center"/>
            <w:hideMark/>
          </w:tcPr>
          <w:p w14:paraId="63D2907A"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07B"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23</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07C"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07D"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2430</w:t>
            </w:r>
          </w:p>
        </w:tc>
        <w:tc>
          <w:tcPr>
            <w:tcW w:w="279" w:type="pct"/>
            <w:tcBorders>
              <w:top w:val="nil"/>
              <w:left w:val="nil"/>
              <w:bottom w:val="single" w:sz="4" w:space="0" w:color="auto"/>
              <w:right w:val="nil"/>
            </w:tcBorders>
            <w:shd w:val="clear" w:color="000000" w:fill="FFFFFF"/>
            <w:noWrap/>
            <w:vAlign w:val="bottom"/>
            <w:hideMark/>
          </w:tcPr>
          <w:p w14:paraId="63D2907E"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1465</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07F"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08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435105</w:t>
            </w:r>
          </w:p>
        </w:tc>
        <w:tc>
          <w:tcPr>
            <w:tcW w:w="312" w:type="pct"/>
            <w:tcBorders>
              <w:top w:val="nil"/>
              <w:left w:val="nil"/>
              <w:bottom w:val="single" w:sz="4" w:space="0" w:color="auto"/>
              <w:right w:val="double" w:sz="6" w:space="0" w:color="auto"/>
            </w:tcBorders>
            <w:shd w:val="clear" w:color="000000" w:fill="FFFFFF"/>
            <w:noWrap/>
            <w:vAlign w:val="bottom"/>
            <w:hideMark/>
          </w:tcPr>
          <w:p w14:paraId="63D2908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323180</w:t>
            </w:r>
          </w:p>
        </w:tc>
        <w:tc>
          <w:tcPr>
            <w:tcW w:w="294" w:type="pct"/>
            <w:tcBorders>
              <w:top w:val="nil"/>
              <w:left w:val="nil"/>
              <w:bottom w:val="single" w:sz="4" w:space="0" w:color="auto"/>
              <w:right w:val="double" w:sz="6" w:space="0" w:color="auto"/>
            </w:tcBorders>
            <w:shd w:val="clear" w:color="000000" w:fill="FFFFFF"/>
            <w:noWrap/>
            <w:vAlign w:val="bottom"/>
            <w:hideMark/>
          </w:tcPr>
          <w:p w14:paraId="63D2908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08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758285</w:t>
            </w:r>
          </w:p>
        </w:tc>
        <w:tc>
          <w:tcPr>
            <w:tcW w:w="453" w:type="pct"/>
            <w:tcBorders>
              <w:top w:val="nil"/>
              <w:left w:val="nil"/>
              <w:bottom w:val="single" w:sz="4" w:space="0" w:color="auto"/>
              <w:right w:val="double" w:sz="6" w:space="0" w:color="auto"/>
            </w:tcBorders>
            <w:shd w:val="clear" w:color="000000" w:fill="FFFFFF"/>
            <w:noWrap/>
            <w:vAlign w:val="bottom"/>
            <w:hideMark/>
          </w:tcPr>
          <w:p w14:paraId="63D2908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093"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08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37</w:t>
            </w:r>
          </w:p>
        </w:tc>
        <w:tc>
          <w:tcPr>
            <w:tcW w:w="792" w:type="pct"/>
            <w:tcBorders>
              <w:top w:val="nil"/>
              <w:left w:val="nil"/>
              <w:bottom w:val="single" w:sz="4" w:space="0" w:color="auto"/>
              <w:right w:val="double" w:sz="6" w:space="0" w:color="auto"/>
            </w:tcBorders>
            <w:shd w:val="clear" w:color="000000" w:fill="FFFFFF"/>
            <w:noWrap/>
            <w:vAlign w:val="bottom"/>
            <w:hideMark/>
          </w:tcPr>
          <w:p w14:paraId="63D29087"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Myftar </w:t>
            </w:r>
            <w:proofErr w:type="spellStart"/>
            <w:r w:rsidRPr="00F600CE">
              <w:rPr>
                <w:rFonts w:ascii="Times New Roman" w:eastAsia="Times New Roman" w:hAnsi="Times New Roman"/>
                <w:color w:val="000000"/>
                <w:sz w:val="14"/>
                <w:szCs w:val="14"/>
                <w:lang w:val="sq-AL"/>
              </w:rPr>
              <w:t>Selman</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088"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089"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21/7</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08A"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08B"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5050</w:t>
            </w:r>
          </w:p>
        </w:tc>
        <w:tc>
          <w:tcPr>
            <w:tcW w:w="279" w:type="pct"/>
            <w:tcBorders>
              <w:top w:val="nil"/>
              <w:left w:val="nil"/>
              <w:bottom w:val="single" w:sz="4" w:space="0" w:color="auto"/>
              <w:right w:val="nil"/>
            </w:tcBorders>
            <w:shd w:val="clear" w:color="000000" w:fill="FFFFFF"/>
            <w:noWrap/>
            <w:vAlign w:val="bottom"/>
            <w:hideMark/>
          </w:tcPr>
          <w:p w14:paraId="63D2908C"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5050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08D"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08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1499850</w:t>
            </w:r>
          </w:p>
        </w:tc>
        <w:tc>
          <w:tcPr>
            <w:tcW w:w="312" w:type="pct"/>
            <w:tcBorders>
              <w:top w:val="nil"/>
              <w:left w:val="nil"/>
              <w:bottom w:val="single" w:sz="4" w:space="0" w:color="auto"/>
              <w:right w:val="double" w:sz="6" w:space="0" w:color="auto"/>
            </w:tcBorders>
            <w:shd w:val="clear" w:color="000000" w:fill="FFFFFF"/>
            <w:noWrap/>
            <w:vAlign w:val="bottom"/>
            <w:hideMark/>
          </w:tcPr>
          <w:p w14:paraId="63D2908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217050</w:t>
            </w:r>
          </w:p>
        </w:tc>
        <w:tc>
          <w:tcPr>
            <w:tcW w:w="294" w:type="pct"/>
            <w:tcBorders>
              <w:top w:val="nil"/>
              <w:left w:val="nil"/>
              <w:bottom w:val="single" w:sz="4" w:space="0" w:color="auto"/>
              <w:right w:val="double" w:sz="6" w:space="0" w:color="auto"/>
            </w:tcBorders>
            <w:shd w:val="clear" w:color="000000" w:fill="FFFFFF"/>
            <w:noWrap/>
            <w:vAlign w:val="bottom"/>
            <w:hideMark/>
          </w:tcPr>
          <w:p w14:paraId="63D2909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09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1716900</w:t>
            </w:r>
          </w:p>
        </w:tc>
        <w:tc>
          <w:tcPr>
            <w:tcW w:w="453" w:type="pct"/>
            <w:tcBorders>
              <w:top w:val="nil"/>
              <w:left w:val="nil"/>
              <w:bottom w:val="single" w:sz="4" w:space="0" w:color="auto"/>
              <w:right w:val="double" w:sz="6" w:space="0" w:color="auto"/>
            </w:tcBorders>
            <w:shd w:val="clear" w:color="000000" w:fill="FFFFFF"/>
            <w:noWrap/>
            <w:vAlign w:val="bottom"/>
            <w:hideMark/>
          </w:tcPr>
          <w:p w14:paraId="63D2909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0A1"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09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38</w:t>
            </w:r>
          </w:p>
        </w:tc>
        <w:tc>
          <w:tcPr>
            <w:tcW w:w="792" w:type="pct"/>
            <w:tcBorders>
              <w:top w:val="nil"/>
              <w:left w:val="nil"/>
              <w:bottom w:val="single" w:sz="4" w:space="0" w:color="auto"/>
              <w:right w:val="double" w:sz="6" w:space="0" w:color="auto"/>
            </w:tcBorders>
            <w:shd w:val="clear" w:color="000000" w:fill="FFFFFF"/>
            <w:noWrap/>
            <w:vAlign w:val="bottom"/>
            <w:hideMark/>
          </w:tcPr>
          <w:p w14:paraId="63D29095"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Sinan</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Gjysho</w:t>
            </w:r>
            <w:proofErr w:type="spellEnd"/>
            <w:r w:rsidRPr="00F600CE">
              <w:rPr>
                <w:rFonts w:ascii="Times New Roman" w:eastAsia="Times New Roman" w:hAnsi="Times New Roman"/>
                <w:color w:val="000000"/>
                <w:sz w:val="14"/>
                <w:szCs w:val="14"/>
                <w:lang w:val="sq-AL"/>
              </w:rPr>
              <w:t xml:space="preserve"> Karafili</w:t>
            </w:r>
          </w:p>
        </w:tc>
        <w:tc>
          <w:tcPr>
            <w:tcW w:w="337" w:type="pct"/>
            <w:gridSpan w:val="2"/>
            <w:tcBorders>
              <w:top w:val="nil"/>
              <w:left w:val="nil"/>
              <w:bottom w:val="single" w:sz="4" w:space="0" w:color="auto"/>
              <w:right w:val="nil"/>
            </w:tcBorders>
            <w:shd w:val="clear" w:color="000000" w:fill="FFFFFF"/>
            <w:noWrap/>
            <w:vAlign w:val="center"/>
            <w:hideMark/>
          </w:tcPr>
          <w:p w14:paraId="63D29096"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097"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21/1</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098"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099"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1600</w:t>
            </w:r>
          </w:p>
        </w:tc>
        <w:tc>
          <w:tcPr>
            <w:tcW w:w="279" w:type="pct"/>
            <w:tcBorders>
              <w:top w:val="nil"/>
              <w:left w:val="nil"/>
              <w:bottom w:val="single" w:sz="4" w:space="0" w:color="auto"/>
              <w:right w:val="nil"/>
            </w:tcBorders>
            <w:shd w:val="clear" w:color="000000" w:fill="FFFFFF"/>
            <w:noWrap/>
            <w:vAlign w:val="bottom"/>
            <w:hideMark/>
          </w:tcPr>
          <w:p w14:paraId="63D2909A"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1600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09B"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09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475200</w:t>
            </w:r>
          </w:p>
        </w:tc>
        <w:tc>
          <w:tcPr>
            <w:tcW w:w="312" w:type="pct"/>
            <w:tcBorders>
              <w:top w:val="nil"/>
              <w:left w:val="nil"/>
              <w:bottom w:val="single" w:sz="4" w:space="0" w:color="auto"/>
              <w:right w:val="double" w:sz="6" w:space="0" w:color="auto"/>
            </w:tcBorders>
            <w:shd w:val="clear" w:color="000000" w:fill="FFFFFF"/>
            <w:noWrap/>
            <w:vAlign w:val="bottom"/>
            <w:hideMark/>
          </w:tcPr>
          <w:p w14:paraId="63D2909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354894</w:t>
            </w:r>
          </w:p>
        </w:tc>
        <w:tc>
          <w:tcPr>
            <w:tcW w:w="294" w:type="pct"/>
            <w:tcBorders>
              <w:top w:val="nil"/>
              <w:left w:val="nil"/>
              <w:bottom w:val="single" w:sz="4" w:space="0" w:color="auto"/>
              <w:right w:val="double" w:sz="6" w:space="0" w:color="auto"/>
            </w:tcBorders>
            <w:shd w:val="clear" w:color="000000" w:fill="FFFFFF"/>
            <w:noWrap/>
            <w:vAlign w:val="bottom"/>
            <w:hideMark/>
          </w:tcPr>
          <w:p w14:paraId="63D2909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09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830094</w:t>
            </w:r>
          </w:p>
        </w:tc>
        <w:tc>
          <w:tcPr>
            <w:tcW w:w="453" w:type="pct"/>
            <w:tcBorders>
              <w:top w:val="nil"/>
              <w:left w:val="nil"/>
              <w:bottom w:val="single" w:sz="4" w:space="0" w:color="auto"/>
              <w:right w:val="double" w:sz="6" w:space="0" w:color="auto"/>
            </w:tcBorders>
            <w:shd w:val="clear" w:color="000000" w:fill="FFFFFF"/>
            <w:noWrap/>
            <w:vAlign w:val="bottom"/>
            <w:hideMark/>
          </w:tcPr>
          <w:p w14:paraId="63D290A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90AF"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0A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39</w:t>
            </w:r>
          </w:p>
        </w:tc>
        <w:tc>
          <w:tcPr>
            <w:tcW w:w="792" w:type="pct"/>
            <w:tcBorders>
              <w:top w:val="nil"/>
              <w:left w:val="nil"/>
              <w:bottom w:val="single" w:sz="4" w:space="0" w:color="auto"/>
              <w:right w:val="double" w:sz="6" w:space="0" w:color="auto"/>
            </w:tcBorders>
            <w:shd w:val="clear" w:color="000000" w:fill="FFFFFF"/>
            <w:noWrap/>
            <w:vAlign w:val="bottom"/>
            <w:hideMark/>
          </w:tcPr>
          <w:p w14:paraId="63D290A3"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Skender</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Ali</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Ajazi</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0A4"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0A5"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21/4</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0A6"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0A7"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1400</w:t>
            </w:r>
          </w:p>
        </w:tc>
        <w:tc>
          <w:tcPr>
            <w:tcW w:w="279" w:type="pct"/>
            <w:tcBorders>
              <w:top w:val="nil"/>
              <w:left w:val="nil"/>
              <w:bottom w:val="single" w:sz="4" w:space="0" w:color="auto"/>
              <w:right w:val="nil"/>
            </w:tcBorders>
            <w:shd w:val="clear" w:color="000000" w:fill="FFFFFF"/>
            <w:noWrap/>
            <w:vAlign w:val="bottom"/>
            <w:hideMark/>
          </w:tcPr>
          <w:p w14:paraId="63D290A8"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1400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0A9"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0A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415800</w:t>
            </w:r>
          </w:p>
        </w:tc>
        <w:tc>
          <w:tcPr>
            <w:tcW w:w="312" w:type="pct"/>
            <w:tcBorders>
              <w:top w:val="nil"/>
              <w:left w:val="nil"/>
              <w:bottom w:val="single" w:sz="4" w:space="0" w:color="auto"/>
              <w:right w:val="double" w:sz="6" w:space="0" w:color="auto"/>
            </w:tcBorders>
            <w:shd w:val="clear" w:color="000000" w:fill="FFFFFF"/>
            <w:noWrap/>
            <w:vAlign w:val="bottom"/>
            <w:hideMark/>
          </w:tcPr>
          <w:p w14:paraId="63D290A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333340</w:t>
            </w:r>
          </w:p>
        </w:tc>
        <w:tc>
          <w:tcPr>
            <w:tcW w:w="294" w:type="pct"/>
            <w:tcBorders>
              <w:top w:val="nil"/>
              <w:left w:val="nil"/>
              <w:bottom w:val="single" w:sz="4" w:space="0" w:color="auto"/>
              <w:right w:val="double" w:sz="6" w:space="0" w:color="auto"/>
            </w:tcBorders>
            <w:shd w:val="clear" w:color="000000" w:fill="FFFFFF"/>
            <w:noWrap/>
            <w:vAlign w:val="bottom"/>
            <w:hideMark/>
          </w:tcPr>
          <w:p w14:paraId="63D290A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0A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749140</w:t>
            </w:r>
          </w:p>
        </w:tc>
        <w:tc>
          <w:tcPr>
            <w:tcW w:w="453" w:type="pct"/>
            <w:tcBorders>
              <w:top w:val="nil"/>
              <w:left w:val="nil"/>
              <w:bottom w:val="single" w:sz="4" w:space="0" w:color="auto"/>
              <w:right w:val="double" w:sz="6" w:space="0" w:color="auto"/>
            </w:tcBorders>
            <w:shd w:val="clear" w:color="000000" w:fill="FFFFFF"/>
            <w:noWrap/>
            <w:vAlign w:val="bottom"/>
            <w:hideMark/>
          </w:tcPr>
          <w:p w14:paraId="63D290A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0BD"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0B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40</w:t>
            </w:r>
          </w:p>
        </w:tc>
        <w:tc>
          <w:tcPr>
            <w:tcW w:w="792" w:type="pct"/>
            <w:tcBorders>
              <w:top w:val="nil"/>
              <w:left w:val="nil"/>
              <w:bottom w:val="single" w:sz="4" w:space="0" w:color="auto"/>
              <w:right w:val="double" w:sz="6" w:space="0" w:color="auto"/>
            </w:tcBorders>
            <w:shd w:val="clear" w:color="000000" w:fill="FFFFFF"/>
            <w:noWrap/>
            <w:vAlign w:val="bottom"/>
            <w:hideMark/>
          </w:tcPr>
          <w:p w14:paraId="63D290B1"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Fatmir Ibrahim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0B2"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0B3"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21/5</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0B4"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0B5"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650</w:t>
            </w:r>
          </w:p>
        </w:tc>
        <w:tc>
          <w:tcPr>
            <w:tcW w:w="279" w:type="pct"/>
            <w:tcBorders>
              <w:top w:val="nil"/>
              <w:left w:val="nil"/>
              <w:bottom w:val="single" w:sz="4" w:space="0" w:color="auto"/>
              <w:right w:val="nil"/>
            </w:tcBorders>
            <w:shd w:val="clear" w:color="000000" w:fill="FFFFFF"/>
            <w:noWrap/>
            <w:vAlign w:val="bottom"/>
            <w:hideMark/>
          </w:tcPr>
          <w:p w14:paraId="63D290B6"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600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0B7"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0B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178200</w:t>
            </w:r>
          </w:p>
        </w:tc>
        <w:tc>
          <w:tcPr>
            <w:tcW w:w="312" w:type="pct"/>
            <w:tcBorders>
              <w:top w:val="nil"/>
              <w:left w:val="nil"/>
              <w:bottom w:val="single" w:sz="4" w:space="0" w:color="auto"/>
              <w:right w:val="double" w:sz="6" w:space="0" w:color="auto"/>
            </w:tcBorders>
            <w:shd w:val="clear" w:color="000000" w:fill="FFFFFF"/>
            <w:noWrap/>
            <w:vAlign w:val="bottom"/>
            <w:hideMark/>
          </w:tcPr>
          <w:p w14:paraId="63D290B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393910</w:t>
            </w:r>
          </w:p>
        </w:tc>
        <w:tc>
          <w:tcPr>
            <w:tcW w:w="294" w:type="pct"/>
            <w:tcBorders>
              <w:top w:val="nil"/>
              <w:left w:val="nil"/>
              <w:bottom w:val="single" w:sz="4" w:space="0" w:color="auto"/>
              <w:right w:val="double" w:sz="6" w:space="0" w:color="auto"/>
            </w:tcBorders>
            <w:shd w:val="clear" w:color="000000" w:fill="FFFFFF"/>
            <w:noWrap/>
            <w:vAlign w:val="bottom"/>
            <w:hideMark/>
          </w:tcPr>
          <w:p w14:paraId="63D290B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0B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572110</w:t>
            </w:r>
          </w:p>
        </w:tc>
        <w:tc>
          <w:tcPr>
            <w:tcW w:w="453" w:type="pct"/>
            <w:tcBorders>
              <w:top w:val="nil"/>
              <w:left w:val="nil"/>
              <w:bottom w:val="single" w:sz="4" w:space="0" w:color="auto"/>
              <w:right w:val="double" w:sz="6" w:space="0" w:color="auto"/>
            </w:tcBorders>
            <w:shd w:val="clear" w:color="000000" w:fill="FFFFFF"/>
            <w:noWrap/>
            <w:vAlign w:val="bottom"/>
            <w:hideMark/>
          </w:tcPr>
          <w:p w14:paraId="63D290B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0CB"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0B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41</w:t>
            </w:r>
          </w:p>
        </w:tc>
        <w:tc>
          <w:tcPr>
            <w:tcW w:w="792" w:type="pct"/>
            <w:tcBorders>
              <w:top w:val="nil"/>
              <w:left w:val="nil"/>
              <w:bottom w:val="single" w:sz="4" w:space="0" w:color="auto"/>
              <w:right w:val="double" w:sz="6" w:space="0" w:color="auto"/>
            </w:tcBorders>
            <w:shd w:val="clear" w:color="000000" w:fill="FFFFFF"/>
            <w:noWrap/>
            <w:vAlign w:val="bottom"/>
            <w:hideMark/>
          </w:tcPr>
          <w:p w14:paraId="63D290BF"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Sheqere </w:t>
            </w:r>
            <w:proofErr w:type="spellStart"/>
            <w:r w:rsidRPr="00F600CE">
              <w:rPr>
                <w:rFonts w:ascii="Times New Roman" w:eastAsia="Times New Roman" w:hAnsi="Times New Roman"/>
                <w:color w:val="000000"/>
                <w:sz w:val="14"/>
                <w:szCs w:val="14"/>
                <w:lang w:val="sq-AL"/>
              </w:rPr>
              <w:t>Hasan</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0C0"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0C1"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21/6</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0C2"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0C3"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960</w:t>
            </w:r>
          </w:p>
        </w:tc>
        <w:tc>
          <w:tcPr>
            <w:tcW w:w="279" w:type="pct"/>
            <w:tcBorders>
              <w:top w:val="nil"/>
              <w:left w:val="nil"/>
              <w:bottom w:val="single" w:sz="4" w:space="0" w:color="auto"/>
              <w:right w:val="nil"/>
            </w:tcBorders>
            <w:shd w:val="clear" w:color="000000" w:fill="FFFFFF"/>
            <w:noWrap/>
            <w:vAlign w:val="bottom"/>
            <w:hideMark/>
          </w:tcPr>
          <w:p w14:paraId="63D290C4"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251</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0C5"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0C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74547</w:t>
            </w:r>
          </w:p>
        </w:tc>
        <w:tc>
          <w:tcPr>
            <w:tcW w:w="312" w:type="pct"/>
            <w:tcBorders>
              <w:top w:val="nil"/>
              <w:left w:val="nil"/>
              <w:bottom w:val="single" w:sz="4" w:space="0" w:color="auto"/>
              <w:right w:val="double" w:sz="6" w:space="0" w:color="auto"/>
            </w:tcBorders>
            <w:shd w:val="clear" w:color="000000" w:fill="FFFFFF"/>
            <w:noWrap/>
            <w:vAlign w:val="bottom"/>
            <w:hideMark/>
          </w:tcPr>
          <w:p w14:paraId="63D290C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72255</w:t>
            </w:r>
          </w:p>
        </w:tc>
        <w:tc>
          <w:tcPr>
            <w:tcW w:w="294" w:type="pct"/>
            <w:tcBorders>
              <w:top w:val="nil"/>
              <w:left w:val="nil"/>
              <w:bottom w:val="single" w:sz="4" w:space="0" w:color="auto"/>
              <w:right w:val="double" w:sz="6" w:space="0" w:color="auto"/>
            </w:tcBorders>
            <w:shd w:val="clear" w:color="000000" w:fill="FFFFFF"/>
            <w:noWrap/>
            <w:vAlign w:val="bottom"/>
            <w:hideMark/>
          </w:tcPr>
          <w:p w14:paraId="63D290C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0C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146802</w:t>
            </w:r>
          </w:p>
        </w:tc>
        <w:tc>
          <w:tcPr>
            <w:tcW w:w="453" w:type="pct"/>
            <w:tcBorders>
              <w:top w:val="nil"/>
              <w:left w:val="nil"/>
              <w:bottom w:val="single" w:sz="4" w:space="0" w:color="auto"/>
              <w:right w:val="double" w:sz="6" w:space="0" w:color="auto"/>
            </w:tcBorders>
            <w:shd w:val="clear" w:color="000000" w:fill="FFFFFF"/>
            <w:noWrap/>
            <w:vAlign w:val="bottom"/>
            <w:hideMark/>
          </w:tcPr>
          <w:p w14:paraId="63D290C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0D9"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0C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42</w:t>
            </w:r>
          </w:p>
        </w:tc>
        <w:tc>
          <w:tcPr>
            <w:tcW w:w="792" w:type="pct"/>
            <w:tcBorders>
              <w:top w:val="nil"/>
              <w:left w:val="nil"/>
              <w:bottom w:val="single" w:sz="4" w:space="0" w:color="auto"/>
              <w:right w:val="double" w:sz="6" w:space="0" w:color="auto"/>
            </w:tcBorders>
            <w:shd w:val="clear" w:color="000000" w:fill="FFFFFF"/>
            <w:noWrap/>
            <w:vAlign w:val="bottom"/>
            <w:hideMark/>
          </w:tcPr>
          <w:p w14:paraId="63D290CD"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Sali</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Avdulla</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Ajazi</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0CE"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0CF"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21/8</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0D0"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0D1"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1400</w:t>
            </w:r>
          </w:p>
        </w:tc>
        <w:tc>
          <w:tcPr>
            <w:tcW w:w="279" w:type="pct"/>
            <w:tcBorders>
              <w:top w:val="nil"/>
              <w:left w:val="nil"/>
              <w:bottom w:val="single" w:sz="4" w:space="0" w:color="auto"/>
              <w:right w:val="nil"/>
            </w:tcBorders>
            <w:shd w:val="clear" w:color="000000" w:fill="FFFFFF"/>
            <w:noWrap/>
            <w:vAlign w:val="bottom"/>
            <w:hideMark/>
          </w:tcPr>
          <w:p w14:paraId="63D290D2"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1177</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0D3"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0D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349569</w:t>
            </w:r>
          </w:p>
        </w:tc>
        <w:tc>
          <w:tcPr>
            <w:tcW w:w="312" w:type="pct"/>
            <w:tcBorders>
              <w:top w:val="nil"/>
              <w:left w:val="nil"/>
              <w:bottom w:val="single" w:sz="4" w:space="0" w:color="auto"/>
              <w:right w:val="double" w:sz="6" w:space="0" w:color="auto"/>
            </w:tcBorders>
            <w:shd w:val="clear" w:color="000000" w:fill="FFFFFF"/>
            <w:noWrap/>
            <w:vAlign w:val="bottom"/>
            <w:hideMark/>
          </w:tcPr>
          <w:p w14:paraId="63D290D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286670</w:t>
            </w:r>
          </w:p>
        </w:tc>
        <w:tc>
          <w:tcPr>
            <w:tcW w:w="294" w:type="pct"/>
            <w:tcBorders>
              <w:top w:val="nil"/>
              <w:left w:val="nil"/>
              <w:bottom w:val="single" w:sz="4" w:space="0" w:color="auto"/>
              <w:right w:val="double" w:sz="6" w:space="0" w:color="auto"/>
            </w:tcBorders>
            <w:shd w:val="clear" w:color="000000" w:fill="FFFFFF"/>
            <w:noWrap/>
            <w:vAlign w:val="bottom"/>
            <w:hideMark/>
          </w:tcPr>
          <w:p w14:paraId="63D290D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0D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636239</w:t>
            </w:r>
          </w:p>
        </w:tc>
        <w:tc>
          <w:tcPr>
            <w:tcW w:w="453" w:type="pct"/>
            <w:tcBorders>
              <w:top w:val="nil"/>
              <w:left w:val="nil"/>
              <w:bottom w:val="single" w:sz="4" w:space="0" w:color="auto"/>
              <w:right w:val="double" w:sz="6" w:space="0" w:color="auto"/>
            </w:tcBorders>
            <w:shd w:val="clear" w:color="000000" w:fill="FFFFFF"/>
            <w:noWrap/>
            <w:vAlign w:val="bottom"/>
            <w:hideMark/>
          </w:tcPr>
          <w:p w14:paraId="63D290D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0E7"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0D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43</w:t>
            </w:r>
          </w:p>
        </w:tc>
        <w:tc>
          <w:tcPr>
            <w:tcW w:w="792" w:type="pct"/>
            <w:tcBorders>
              <w:top w:val="nil"/>
              <w:left w:val="nil"/>
              <w:bottom w:val="single" w:sz="4" w:space="0" w:color="auto"/>
              <w:right w:val="double" w:sz="6" w:space="0" w:color="auto"/>
            </w:tcBorders>
            <w:shd w:val="clear" w:color="000000" w:fill="FFFFFF"/>
            <w:noWrap/>
            <w:vAlign w:val="bottom"/>
            <w:hideMark/>
          </w:tcPr>
          <w:p w14:paraId="63D290DB"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Zegjine</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0DC"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0DD"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22/2</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0DE"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0DF"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650</w:t>
            </w:r>
          </w:p>
        </w:tc>
        <w:tc>
          <w:tcPr>
            <w:tcW w:w="279" w:type="pct"/>
            <w:tcBorders>
              <w:top w:val="nil"/>
              <w:left w:val="nil"/>
              <w:bottom w:val="single" w:sz="4" w:space="0" w:color="auto"/>
              <w:right w:val="nil"/>
            </w:tcBorders>
            <w:shd w:val="clear" w:color="000000" w:fill="FFFFFF"/>
            <w:noWrap/>
            <w:vAlign w:val="bottom"/>
            <w:hideMark/>
          </w:tcPr>
          <w:p w14:paraId="63D290E0"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650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0E1"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0E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193050</w:t>
            </w:r>
          </w:p>
        </w:tc>
        <w:tc>
          <w:tcPr>
            <w:tcW w:w="312" w:type="pct"/>
            <w:tcBorders>
              <w:top w:val="nil"/>
              <w:left w:val="nil"/>
              <w:bottom w:val="single" w:sz="4" w:space="0" w:color="auto"/>
              <w:right w:val="double" w:sz="6" w:space="0" w:color="auto"/>
            </w:tcBorders>
            <w:shd w:val="clear" w:color="000000" w:fill="FFFFFF"/>
            <w:noWrap/>
            <w:vAlign w:val="bottom"/>
            <w:hideMark/>
          </w:tcPr>
          <w:p w14:paraId="63D290E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90E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0E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193050</w:t>
            </w:r>
          </w:p>
        </w:tc>
        <w:tc>
          <w:tcPr>
            <w:tcW w:w="453" w:type="pct"/>
            <w:tcBorders>
              <w:top w:val="nil"/>
              <w:left w:val="nil"/>
              <w:bottom w:val="single" w:sz="4" w:space="0" w:color="auto"/>
              <w:right w:val="double" w:sz="6" w:space="0" w:color="auto"/>
            </w:tcBorders>
            <w:shd w:val="clear" w:color="000000" w:fill="FFFFFF"/>
            <w:noWrap/>
            <w:vAlign w:val="bottom"/>
            <w:hideMark/>
          </w:tcPr>
          <w:p w14:paraId="63D290E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90F5"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0E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44</w:t>
            </w:r>
          </w:p>
        </w:tc>
        <w:tc>
          <w:tcPr>
            <w:tcW w:w="792" w:type="pct"/>
            <w:tcBorders>
              <w:top w:val="nil"/>
              <w:left w:val="nil"/>
              <w:bottom w:val="single" w:sz="4" w:space="0" w:color="auto"/>
              <w:right w:val="double" w:sz="6" w:space="0" w:color="auto"/>
            </w:tcBorders>
            <w:shd w:val="clear" w:color="000000" w:fill="FFFFFF"/>
            <w:noWrap/>
            <w:vAlign w:val="bottom"/>
            <w:hideMark/>
          </w:tcPr>
          <w:p w14:paraId="63D290E9"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Arben </w:t>
            </w:r>
            <w:proofErr w:type="spellStart"/>
            <w:r w:rsidRPr="00F600CE">
              <w:rPr>
                <w:rFonts w:ascii="Times New Roman" w:eastAsia="Times New Roman" w:hAnsi="Times New Roman"/>
                <w:color w:val="000000"/>
                <w:sz w:val="14"/>
                <w:szCs w:val="14"/>
                <w:lang w:val="sq-AL"/>
              </w:rPr>
              <w:t>Lika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0EA"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0EB"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42/11</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0EC"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Pemtore</w:t>
            </w:r>
            <w:proofErr w:type="spellEnd"/>
          </w:p>
        </w:tc>
        <w:tc>
          <w:tcPr>
            <w:tcW w:w="345" w:type="pct"/>
            <w:tcBorders>
              <w:top w:val="nil"/>
              <w:left w:val="nil"/>
              <w:bottom w:val="single" w:sz="4" w:space="0" w:color="auto"/>
              <w:right w:val="double" w:sz="6" w:space="0" w:color="auto"/>
            </w:tcBorders>
            <w:shd w:val="clear" w:color="000000" w:fill="FFFFFF"/>
            <w:noWrap/>
            <w:vAlign w:val="bottom"/>
            <w:hideMark/>
          </w:tcPr>
          <w:p w14:paraId="63D290ED"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1300</w:t>
            </w:r>
          </w:p>
        </w:tc>
        <w:tc>
          <w:tcPr>
            <w:tcW w:w="279" w:type="pct"/>
            <w:tcBorders>
              <w:top w:val="nil"/>
              <w:left w:val="nil"/>
              <w:bottom w:val="single" w:sz="4" w:space="0" w:color="auto"/>
              <w:right w:val="nil"/>
            </w:tcBorders>
            <w:shd w:val="clear" w:color="000000" w:fill="FFFFFF"/>
            <w:noWrap/>
            <w:vAlign w:val="bottom"/>
            <w:hideMark/>
          </w:tcPr>
          <w:p w14:paraId="63D290EE"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378</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0EF"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0F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112266</w:t>
            </w:r>
          </w:p>
        </w:tc>
        <w:tc>
          <w:tcPr>
            <w:tcW w:w="312" w:type="pct"/>
            <w:tcBorders>
              <w:top w:val="nil"/>
              <w:left w:val="nil"/>
              <w:bottom w:val="single" w:sz="4" w:space="0" w:color="auto"/>
              <w:right w:val="double" w:sz="6" w:space="0" w:color="auto"/>
            </w:tcBorders>
            <w:shd w:val="clear" w:color="000000" w:fill="FFFFFF"/>
            <w:noWrap/>
            <w:vAlign w:val="bottom"/>
            <w:hideMark/>
          </w:tcPr>
          <w:p w14:paraId="63D290F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104330</w:t>
            </w:r>
          </w:p>
        </w:tc>
        <w:tc>
          <w:tcPr>
            <w:tcW w:w="294" w:type="pct"/>
            <w:tcBorders>
              <w:top w:val="nil"/>
              <w:left w:val="nil"/>
              <w:bottom w:val="single" w:sz="4" w:space="0" w:color="auto"/>
              <w:right w:val="double" w:sz="6" w:space="0" w:color="auto"/>
            </w:tcBorders>
            <w:shd w:val="clear" w:color="000000" w:fill="FFFFFF"/>
            <w:noWrap/>
            <w:vAlign w:val="bottom"/>
            <w:hideMark/>
          </w:tcPr>
          <w:p w14:paraId="63D290F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0F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216596</w:t>
            </w:r>
          </w:p>
        </w:tc>
        <w:tc>
          <w:tcPr>
            <w:tcW w:w="453" w:type="pct"/>
            <w:tcBorders>
              <w:top w:val="nil"/>
              <w:left w:val="nil"/>
              <w:bottom w:val="single" w:sz="4" w:space="0" w:color="auto"/>
              <w:right w:val="double" w:sz="6" w:space="0" w:color="auto"/>
            </w:tcBorders>
            <w:shd w:val="clear" w:color="000000" w:fill="FFFFFF"/>
            <w:noWrap/>
            <w:vAlign w:val="bottom"/>
            <w:hideMark/>
          </w:tcPr>
          <w:p w14:paraId="63D290F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9103"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0F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45</w:t>
            </w:r>
          </w:p>
        </w:tc>
        <w:tc>
          <w:tcPr>
            <w:tcW w:w="792" w:type="pct"/>
            <w:tcBorders>
              <w:top w:val="nil"/>
              <w:left w:val="nil"/>
              <w:bottom w:val="single" w:sz="4" w:space="0" w:color="auto"/>
              <w:right w:val="double" w:sz="6" w:space="0" w:color="auto"/>
            </w:tcBorders>
            <w:shd w:val="clear" w:color="000000" w:fill="FFFFFF"/>
            <w:noWrap/>
            <w:vAlign w:val="bottom"/>
            <w:hideMark/>
          </w:tcPr>
          <w:p w14:paraId="63D290F7"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Mexhit</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Selman</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Lika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0F8"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0F9"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42/10</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0FA"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Pemtore</w:t>
            </w:r>
            <w:proofErr w:type="spellEnd"/>
          </w:p>
        </w:tc>
        <w:tc>
          <w:tcPr>
            <w:tcW w:w="345" w:type="pct"/>
            <w:tcBorders>
              <w:top w:val="nil"/>
              <w:left w:val="nil"/>
              <w:bottom w:val="single" w:sz="4" w:space="0" w:color="auto"/>
              <w:right w:val="double" w:sz="6" w:space="0" w:color="auto"/>
            </w:tcBorders>
            <w:shd w:val="clear" w:color="000000" w:fill="FFFFFF"/>
            <w:noWrap/>
            <w:vAlign w:val="bottom"/>
            <w:hideMark/>
          </w:tcPr>
          <w:p w14:paraId="63D290FB"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1200</w:t>
            </w:r>
          </w:p>
        </w:tc>
        <w:tc>
          <w:tcPr>
            <w:tcW w:w="279" w:type="pct"/>
            <w:tcBorders>
              <w:top w:val="nil"/>
              <w:left w:val="nil"/>
              <w:bottom w:val="single" w:sz="4" w:space="0" w:color="auto"/>
              <w:right w:val="nil"/>
            </w:tcBorders>
            <w:shd w:val="clear" w:color="000000" w:fill="FFFFFF"/>
            <w:noWrap/>
            <w:vAlign w:val="bottom"/>
            <w:hideMark/>
          </w:tcPr>
          <w:p w14:paraId="63D290FC"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1045</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0FD"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0F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310365</w:t>
            </w:r>
          </w:p>
        </w:tc>
        <w:tc>
          <w:tcPr>
            <w:tcW w:w="312" w:type="pct"/>
            <w:tcBorders>
              <w:top w:val="nil"/>
              <w:left w:val="nil"/>
              <w:bottom w:val="single" w:sz="4" w:space="0" w:color="auto"/>
              <w:right w:val="double" w:sz="6" w:space="0" w:color="auto"/>
            </w:tcBorders>
            <w:shd w:val="clear" w:color="000000" w:fill="FFFFFF"/>
            <w:noWrap/>
            <w:vAlign w:val="bottom"/>
            <w:hideMark/>
          </w:tcPr>
          <w:p w14:paraId="63D290F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229220</w:t>
            </w:r>
          </w:p>
        </w:tc>
        <w:tc>
          <w:tcPr>
            <w:tcW w:w="294" w:type="pct"/>
            <w:tcBorders>
              <w:top w:val="nil"/>
              <w:left w:val="nil"/>
              <w:bottom w:val="single" w:sz="4" w:space="0" w:color="auto"/>
              <w:right w:val="double" w:sz="6" w:space="0" w:color="auto"/>
            </w:tcBorders>
            <w:shd w:val="clear" w:color="000000" w:fill="FFFFFF"/>
            <w:noWrap/>
            <w:vAlign w:val="bottom"/>
            <w:hideMark/>
          </w:tcPr>
          <w:p w14:paraId="63D2910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10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539585</w:t>
            </w:r>
          </w:p>
        </w:tc>
        <w:tc>
          <w:tcPr>
            <w:tcW w:w="453" w:type="pct"/>
            <w:tcBorders>
              <w:top w:val="nil"/>
              <w:left w:val="nil"/>
              <w:bottom w:val="single" w:sz="4" w:space="0" w:color="auto"/>
              <w:right w:val="double" w:sz="6" w:space="0" w:color="auto"/>
            </w:tcBorders>
            <w:shd w:val="clear" w:color="000000" w:fill="FFFFFF"/>
            <w:noWrap/>
            <w:vAlign w:val="bottom"/>
            <w:hideMark/>
          </w:tcPr>
          <w:p w14:paraId="63D2910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9111"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10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46</w:t>
            </w:r>
          </w:p>
        </w:tc>
        <w:tc>
          <w:tcPr>
            <w:tcW w:w="792" w:type="pct"/>
            <w:tcBorders>
              <w:top w:val="nil"/>
              <w:left w:val="nil"/>
              <w:bottom w:val="single" w:sz="4" w:space="0" w:color="auto"/>
              <w:right w:val="double" w:sz="6" w:space="0" w:color="auto"/>
            </w:tcBorders>
            <w:shd w:val="clear" w:color="000000" w:fill="FFFFFF"/>
            <w:noWrap/>
            <w:vAlign w:val="bottom"/>
            <w:hideMark/>
          </w:tcPr>
          <w:p w14:paraId="63D29105"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Ylli </w:t>
            </w:r>
            <w:proofErr w:type="spellStart"/>
            <w:r w:rsidRPr="00F600CE">
              <w:rPr>
                <w:rFonts w:ascii="Times New Roman" w:eastAsia="Times New Roman" w:hAnsi="Times New Roman"/>
                <w:color w:val="000000"/>
                <w:sz w:val="14"/>
                <w:szCs w:val="14"/>
                <w:lang w:val="sq-AL"/>
              </w:rPr>
              <w:t>Musa</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106"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107"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42/9</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108"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Pemtore</w:t>
            </w:r>
            <w:proofErr w:type="spellEnd"/>
          </w:p>
        </w:tc>
        <w:tc>
          <w:tcPr>
            <w:tcW w:w="345" w:type="pct"/>
            <w:tcBorders>
              <w:top w:val="nil"/>
              <w:left w:val="nil"/>
              <w:bottom w:val="single" w:sz="4" w:space="0" w:color="auto"/>
              <w:right w:val="double" w:sz="6" w:space="0" w:color="auto"/>
            </w:tcBorders>
            <w:shd w:val="clear" w:color="000000" w:fill="FFFFFF"/>
            <w:noWrap/>
            <w:vAlign w:val="bottom"/>
            <w:hideMark/>
          </w:tcPr>
          <w:p w14:paraId="63D29109"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1400</w:t>
            </w:r>
          </w:p>
        </w:tc>
        <w:tc>
          <w:tcPr>
            <w:tcW w:w="279" w:type="pct"/>
            <w:tcBorders>
              <w:top w:val="nil"/>
              <w:left w:val="nil"/>
              <w:bottom w:val="single" w:sz="4" w:space="0" w:color="auto"/>
              <w:right w:val="nil"/>
            </w:tcBorders>
            <w:shd w:val="clear" w:color="000000" w:fill="FFFFFF"/>
            <w:noWrap/>
            <w:vAlign w:val="bottom"/>
            <w:hideMark/>
          </w:tcPr>
          <w:p w14:paraId="63D2910A"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1352</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10B"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10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401544</w:t>
            </w:r>
          </w:p>
        </w:tc>
        <w:tc>
          <w:tcPr>
            <w:tcW w:w="312" w:type="pct"/>
            <w:tcBorders>
              <w:top w:val="nil"/>
              <w:left w:val="nil"/>
              <w:bottom w:val="single" w:sz="4" w:space="0" w:color="auto"/>
              <w:right w:val="double" w:sz="6" w:space="0" w:color="auto"/>
            </w:tcBorders>
            <w:shd w:val="clear" w:color="000000" w:fill="FFFFFF"/>
            <w:noWrap/>
            <w:vAlign w:val="bottom"/>
            <w:hideMark/>
          </w:tcPr>
          <w:p w14:paraId="63D2910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238206</w:t>
            </w:r>
          </w:p>
        </w:tc>
        <w:tc>
          <w:tcPr>
            <w:tcW w:w="294" w:type="pct"/>
            <w:tcBorders>
              <w:top w:val="nil"/>
              <w:left w:val="nil"/>
              <w:bottom w:val="single" w:sz="4" w:space="0" w:color="auto"/>
              <w:right w:val="double" w:sz="6" w:space="0" w:color="auto"/>
            </w:tcBorders>
            <w:shd w:val="clear" w:color="000000" w:fill="FFFFFF"/>
            <w:noWrap/>
            <w:vAlign w:val="bottom"/>
            <w:hideMark/>
          </w:tcPr>
          <w:p w14:paraId="63D2910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10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639750</w:t>
            </w:r>
          </w:p>
        </w:tc>
        <w:tc>
          <w:tcPr>
            <w:tcW w:w="453" w:type="pct"/>
            <w:tcBorders>
              <w:top w:val="nil"/>
              <w:left w:val="nil"/>
              <w:bottom w:val="single" w:sz="4" w:space="0" w:color="auto"/>
              <w:right w:val="double" w:sz="6" w:space="0" w:color="auto"/>
            </w:tcBorders>
            <w:shd w:val="clear" w:color="000000" w:fill="FFFFFF"/>
            <w:noWrap/>
            <w:vAlign w:val="bottom"/>
            <w:hideMark/>
          </w:tcPr>
          <w:p w14:paraId="63D2911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911F"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11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47</w:t>
            </w:r>
          </w:p>
        </w:tc>
        <w:tc>
          <w:tcPr>
            <w:tcW w:w="792" w:type="pct"/>
            <w:tcBorders>
              <w:top w:val="nil"/>
              <w:left w:val="nil"/>
              <w:bottom w:val="single" w:sz="4" w:space="0" w:color="auto"/>
              <w:right w:val="double" w:sz="6" w:space="0" w:color="auto"/>
            </w:tcBorders>
            <w:shd w:val="clear" w:color="000000" w:fill="FFFFFF"/>
            <w:noWrap/>
            <w:vAlign w:val="bottom"/>
            <w:hideMark/>
          </w:tcPr>
          <w:p w14:paraId="63D29113"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Fiqiri </w:t>
            </w:r>
            <w:proofErr w:type="spellStart"/>
            <w:r w:rsidRPr="00F600CE">
              <w:rPr>
                <w:rFonts w:ascii="Times New Roman" w:eastAsia="Times New Roman" w:hAnsi="Times New Roman"/>
                <w:color w:val="000000"/>
                <w:sz w:val="14"/>
                <w:szCs w:val="14"/>
                <w:lang w:val="sq-AL"/>
              </w:rPr>
              <w:t>Ymer</w:t>
            </w:r>
            <w:proofErr w:type="spellEnd"/>
            <w:r w:rsidRPr="00F600CE">
              <w:rPr>
                <w:rFonts w:ascii="Times New Roman" w:eastAsia="Times New Roman" w:hAnsi="Times New Roman"/>
                <w:color w:val="000000"/>
                <w:sz w:val="14"/>
                <w:szCs w:val="14"/>
                <w:lang w:val="sq-AL"/>
              </w:rPr>
              <w:t xml:space="preserve"> Bafti</w:t>
            </w:r>
          </w:p>
        </w:tc>
        <w:tc>
          <w:tcPr>
            <w:tcW w:w="337" w:type="pct"/>
            <w:gridSpan w:val="2"/>
            <w:tcBorders>
              <w:top w:val="nil"/>
              <w:left w:val="nil"/>
              <w:bottom w:val="single" w:sz="4" w:space="0" w:color="auto"/>
              <w:right w:val="nil"/>
            </w:tcBorders>
            <w:shd w:val="clear" w:color="000000" w:fill="FFFFFF"/>
            <w:noWrap/>
            <w:vAlign w:val="center"/>
            <w:hideMark/>
          </w:tcPr>
          <w:p w14:paraId="63D29114"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115"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45/30</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116"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117"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2050</w:t>
            </w:r>
          </w:p>
        </w:tc>
        <w:tc>
          <w:tcPr>
            <w:tcW w:w="279" w:type="pct"/>
            <w:tcBorders>
              <w:top w:val="nil"/>
              <w:left w:val="nil"/>
              <w:bottom w:val="single" w:sz="4" w:space="0" w:color="auto"/>
              <w:right w:val="nil"/>
            </w:tcBorders>
            <w:shd w:val="clear" w:color="000000" w:fill="FFFFFF"/>
            <w:noWrap/>
            <w:vAlign w:val="bottom"/>
            <w:hideMark/>
          </w:tcPr>
          <w:p w14:paraId="63D29118"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142</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119"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11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42174</w:t>
            </w:r>
          </w:p>
        </w:tc>
        <w:tc>
          <w:tcPr>
            <w:tcW w:w="312" w:type="pct"/>
            <w:tcBorders>
              <w:top w:val="nil"/>
              <w:left w:val="nil"/>
              <w:bottom w:val="single" w:sz="4" w:space="0" w:color="auto"/>
              <w:right w:val="double" w:sz="6" w:space="0" w:color="auto"/>
            </w:tcBorders>
            <w:shd w:val="clear" w:color="000000" w:fill="FFFFFF"/>
            <w:noWrap/>
            <w:vAlign w:val="bottom"/>
            <w:hideMark/>
          </w:tcPr>
          <w:p w14:paraId="63D2911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33834</w:t>
            </w:r>
          </w:p>
        </w:tc>
        <w:tc>
          <w:tcPr>
            <w:tcW w:w="294" w:type="pct"/>
            <w:tcBorders>
              <w:top w:val="nil"/>
              <w:left w:val="nil"/>
              <w:bottom w:val="single" w:sz="4" w:space="0" w:color="auto"/>
              <w:right w:val="double" w:sz="6" w:space="0" w:color="auto"/>
            </w:tcBorders>
            <w:shd w:val="clear" w:color="000000" w:fill="FFFFFF"/>
            <w:noWrap/>
            <w:vAlign w:val="bottom"/>
            <w:hideMark/>
          </w:tcPr>
          <w:p w14:paraId="63D2911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11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76008</w:t>
            </w:r>
          </w:p>
        </w:tc>
        <w:tc>
          <w:tcPr>
            <w:tcW w:w="453" w:type="pct"/>
            <w:tcBorders>
              <w:top w:val="nil"/>
              <w:left w:val="nil"/>
              <w:bottom w:val="single" w:sz="4" w:space="0" w:color="auto"/>
              <w:right w:val="double" w:sz="6" w:space="0" w:color="auto"/>
            </w:tcBorders>
            <w:shd w:val="clear" w:color="000000" w:fill="FFFFFF"/>
            <w:noWrap/>
            <w:vAlign w:val="bottom"/>
            <w:hideMark/>
          </w:tcPr>
          <w:p w14:paraId="63D2911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12D"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12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48</w:t>
            </w:r>
          </w:p>
        </w:tc>
        <w:tc>
          <w:tcPr>
            <w:tcW w:w="792" w:type="pct"/>
            <w:tcBorders>
              <w:top w:val="nil"/>
              <w:left w:val="nil"/>
              <w:bottom w:val="single" w:sz="4" w:space="0" w:color="auto"/>
              <w:right w:val="double" w:sz="6" w:space="0" w:color="auto"/>
            </w:tcBorders>
            <w:shd w:val="clear" w:color="auto" w:fill="auto"/>
            <w:noWrap/>
            <w:vAlign w:val="bottom"/>
            <w:hideMark/>
          </w:tcPr>
          <w:p w14:paraId="63D29121"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Xhelal</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Ali</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Muharremi</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122"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auto" w:fill="auto"/>
            <w:noWrap/>
            <w:vAlign w:val="bottom"/>
            <w:hideMark/>
          </w:tcPr>
          <w:p w14:paraId="63D29123"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45/26</w:t>
            </w:r>
          </w:p>
        </w:tc>
        <w:tc>
          <w:tcPr>
            <w:tcW w:w="461" w:type="pct"/>
            <w:tcBorders>
              <w:top w:val="nil"/>
              <w:left w:val="double" w:sz="6" w:space="0" w:color="auto"/>
              <w:bottom w:val="single" w:sz="4" w:space="0" w:color="auto"/>
              <w:right w:val="double" w:sz="6" w:space="0" w:color="auto"/>
            </w:tcBorders>
            <w:shd w:val="clear" w:color="auto" w:fill="auto"/>
            <w:noWrap/>
            <w:vAlign w:val="bottom"/>
            <w:hideMark/>
          </w:tcPr>
          <w:p w14:paraId="63D29124"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auto" w:fill="auto"/>
            <w:noWrap/>
            <w:vAlign w:val="bottom"/>
            <w:hideMark/>
          </w:tcPr>
          <w:p w14:paraId="63D29125"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5000</w:t>
            </w:r>
          </w:p>
        </w:tc>
        <w:tc>
          <w:tcPr>
            <w:tcW w:w="279" w:type="pct"/>
            <w:tcBorders>
              <w:top w:val="nil"/>
              <w:left w:val="nil"/>
              <w:bottom w:val="single" w:sz="4" w:space="0" w:color="auto"/>
              <w:right w:val="nil"/>
            </w:tcBorders>
            <w:shd w:val="clear" w:color="auto" w:fill="auto"/>
            <w:noWrap/>
            <w:vAlign w:val="bottom"/>
            <w:hideMark/>
          </w:tcPr>
          <w:p w14:paraId="63D29126"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2381</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127"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12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707157</w:t>
            </w:r>
          </w:p>
        </w:tc>
        <w:tc>
          <w:tcPr>
            <w:tcW w:w="312" w:type="pct"/>
            <w:tcBorders>
              <w:top w:val="nil"/>
              <w:left w:val="nil"/>
              <w:bottom w:val="single" w:sz="4" w:space="0" w:color="auto"/>
              <w:right w:val="double" w:sz="6" w:space="0" w:color="auto"/>
            </w:tcBorders>
            <w:shd w:val="clear" w:color="000000" w:fill="FFFFFF"/>
            <w:noWrap/>
            <w:vAlign w:val="bottom"/>
            <w:hideMark/>
          </w:tcPr>
          <w:p w14:paraId="63D2912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646520</w:t>
            </w:r>
          </w:p>
        </w:tc>
        <w:tc>
          <w:tcPr>
            <w:tcW w:w="294" w:type="pct"/>
            <w:tcBorders>
              <w:top w:val="nil"/>
              <w:left w:val="nil"/>
              <w:bottom w:val="single" w:sz="4" w:space="0" w:color="auto"/>
              <w:right w:val="double" w:sz="6" w:space="0" w:color="auto"/>
            </w:tcBorders>
            <w:shd w:val="clear" w:color="000000" w:fill="FFFFFF"/>
            <w:noWrap/>
            <w:vAlign w:val="bottom"/>
            <w:hideMark/>
          </w:tcPr>
          <w:p w14:paraId="63D2912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12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1353677</w:t>
            </w:r>
          </w:p>
        </w:tc>
        <w:tc>
          <w:tcPr>
            <w:tcW w:w="453" w:type="pct"/>
            <w:tcBorders>
              <w:top w:val="nil"/>
              <w:left w:val="nil"/>
              <w:bottom w:val="single" w:sz="4" w:space="0" w:color="auto"/>
              <w:right w:val="double" w:sz="6" w:space="0" w:color="auto"/>
            </w:tcBorders>
            <w:shd w:val="clear" w:color="000000" w:fill="FFFFFF"/>
            <w:noWrap/>
            <w:vAlign w:val="bottom"/>
            <w:hideMark/>
          </w:tcPr>
          <w:p w14:paraId="63D2912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13B"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12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49</w:t>
            </w:r>
          </w:p>
        </w:tc>
        <w:tc>
          <w:tcPr>
            <w:tcW w:w="792" w:type="pct"/>
            <w:tcBorders>
              <w:top w:val="nil"/>
              <w:left w:val="nil"/>
              <w:bottom w:val="single" w:sz="4" w:space="0" w:color="auto"/>
              <w:right w:val="double" w:sz="6" w:space="0" w:color="auto"/>
            </w:tcBorders>
            <w:shd w:val="clear" w:color="000000" w:fill="FFFFFF"/>
            <w:noWrap/>
            <w:vAlign w:val="bottom"/>
            <w:hideMark/>
          </w:tcPr>
          <w:p w14:paraId="63D2912F"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Fiqiri </w:t>
            </w:r>
            <w:proofErr w:type="spellStart"/>
            <w:r w:rsidRPr="00F600CE">
              <w:rPr>
                <w:rFonts w:ascii="Times New Roman" w:eastAsia="Times New Roman" w:hAnsi="Times New Roman"/>
                <w:color w:val="000000"/>
                <w:sz w:val="14"/>
                <w:szCs w:val="14"/>
                <w:lang w:val="sq-AL"/>
              </w:rPr>
              <w:t>Ymer</w:t>
            </w:r>
            <w:proofErr w:type="spellEnd"/>
            <w:r w:rsidRPr="00F600CE">
              <w:rPr>
                <w:rFonts w:ascii="Times New Roman" w:eastAsia="Times New Roman" w:hAnsi="Times New Roman"/>
                <w:color w:val="000000"/>
                <w:sz w:val="14"/>
                <w:szCs w:val="14"/>
                <w:lang w:val="sq-AL"/>
              </w:rPr>
              <w:t xml:space="preserve"> Bafti</w:t>
            </w:r>
          </w:p>
        </w:tc>
        <w:tc>
          <w:tcPr>
            <w:tcW w:w="337" w:type="pct"/>
            <w:gridSpan w:val="2"/>
            <w:tcBorders>
              <w:top w:val="nil"/>
              <w:left w:val="nil"/>
              <w:bottom w:val="single" w:sz="4" w:space="0" w:color="auto"/>
              <w:right w:val="nil"/>
            </w:tcBorders>
            <w:shd w:val="clear" w:color="000000" w:fill="FFFFFF"/>
            <w:noWrap/>
            <w:vAlign w:val="center"/>
            <w:hideMark/>
          </w:tcPr>
          <w:p w14:paraId="63D29130"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131"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169</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132"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133"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nil"/>
            </w:tcBorders>
            <w:shd w:val="clear" w:color="000000" w:fill="FFFFFF"/>
            <w:noWrap/>
            <w:vAlign w:val="bottom"/>
            <w:hideMark/>
          </w:tcPr>
          <w:p w14:paraId="63D29134"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135"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14:paraId="63D2913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14:paraId="63D2913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1068300</w:t>
            </w:r>
          </w:p>
        </w:tc>
        <w:tc>
          <w:tcPr>
            <w:tcW w:w="294" w:type="pct"/>
            <w:tcBorders>
              <w:top w:val="nil"/>
              <w:left w:val="nil"/>
              <w:bottom w:val="single" w:sz="4" w:space="0" w:color="auto"/>
              <w:right w:val="double" w:sz="6" w:space="0" w:color="auto"/>
            </w:tcBorders>
            <w:shd w:val="clear" w:color="000000" w:fill="FFFFFF"/>
            <w:noWrap/>
            <w:vAlign w:val="bottom"/>
            <w:hideMark/>
          </w:tcPr>
          <w:p w14:paraId="63D2913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13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1068300</w:t>
            </w:r>
          </w:p>
        </w:tc>
        <w:tc>
          <w:tcPr>
            <w:tcW w:w="453" w:type="pct"/>
            <w:tcBorders>
              <w:top w:val="nil"/>
              <w:left w:val="nil"/>
              <w:bottom w:val="single" w:sz="4" w:space="0" w:color="auto"/>
              <w:right w:val="double" w:sz="6" w:space="0" w:color="auto"/>
            </w:tcBorders>
            <w:shd w:val="clear" w:color="000000" w:fill="FFFFFF"/>
            <w:noWrap/>
            <w:vAlign w:val="bottom"/>
            <w:hideMark/>
          </w:tcPr>
          <w:p w14:paraId="63D2913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Me subvencion</w:t>
            </w:r>
          </w:p>
        </w:tc>
      </w:tr>
      <w:tr w:rsidR="00CC2BC4" w:rsidRPr="00F600CE" w14:paraId="63D29149"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13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50</w:t>
            </w:r>
          </w:p>
        </w:tc>
        <w:tc>
          <w:tcPr>
            <w:tcW w:w="792" w:type="pct"/>
            <w:tcBorders>
              <w:top w:val="nil"/>
              <w:left w:val="nil"/>
              <w:bottom w:val="single" w:sz="4" w:space="0" w:color="auto"/>
              <w:right w:val="double" w:sz="6" w:space="0" w:color="auto"/>
            </w:tcBorders>
            <w:shd w:val="clear" w:color="000000" w:fill="FFFFFF"/>
            <w:noWrap/>
            <w:vAlign w:val="bottom"/>
            <w:hideMark/>
          </w:tcPr>
          <w:p w14:paraId="63D2913D"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Ymer</w:t>
            </w:r>
            <w:proofErr w:type="spellEnd"/>
            <w:r w:rsidRPr="00F600CE">
              <w:rPr>
                <w:rFonts w:ascii="Times New Roman" w:eastAsia="Times New Roman" w:hAnsi="Times New Roman"/>
                <w:color w:val="000000"/>
                <w:sz w:val="14"/>
                <w:szCs w:val="14"/>
                <w:lang w:val="sq-AL"/>
              </w:rPr>
              <w:t xml:space="preserve"> Bafti</w:t>
            </w:r>
          </w:p>
        </w:tc>
        <w:tc>
          <w:tcPr>
            <w:tcW w:w="337" w:type="pct"/>
            <w:gridSpan w:val="2"/>
            <w:tcBorders>
              <w:top w:val="nil"/>
              <w:left w:val="nil"/>
              <w:bottom w:val="single" w:sz="4" w:space="0" w:color="auto"/>
              <w:right w:val="nil"/>
            </w:tcBorders>
            <w:shd w:val="clear" w:color="000000" w:fill="FFFFFF"/>
            <w:noWrap/>
            <w:vAlign w:val="center"/>
            <w:hideMark/>
          </w:tcPr>
          <w:p w14:paraId="63D2913E"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13F"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46/2</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140"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141"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nil"/>
            </w:tcBorders>
            <w:shd w:val="clear" w:color="000000" w:fill="FFFFFF"/>
            <w:noWrap/>
            <w:vAlign w:val="bottom"/>
            <w:hideMark/>
          </w:tcPr>
          <w:p w14:paraId="63D29142"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1300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143"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14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386100</w:t>
            </w:r>
          </w:p>
        </w:tc>
        <w:tc>
          <w:tcPr>
            <w:tcW w:w="312" w:type="pct"/>
            <w:tcBorders>
              <w:top w:val="nil"/>
              <w:left w:val="nil"/>
              <w:bottom w:val="single" w:sz="4" w:space="0" w:color="auto"/>
              <w:right w:val="double" w:sz="6" w:space="0" w:color="auto"/>
            </w:tcBorders>
            <w:shd w:val="clear" w:color="000000" w:fill="FFFFFF"/>
            <w:noWrap/>
            <w:vAlign w:val="bottom"/>
            <w:hideMark/>
          </w:tcPr>
          <w:p w14:paraId="63D2914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359650</w:t>
            </w:r>
          </w:p>
        </w:tc>
        <w:tc>
          <w:tcPr>
            <w:tcW w:w="294" w:type="pct"/>
            <w:tcBorders>
              <w:top w:val="nil"/>
              <w:left w:val="nil"/>
              <w:bottom w:val="single" w:sz="4" w:space="0" w:color="auto"/>
              <w:right w:val="double" w:sz="6" w:space="0" w:color="auto"/>
            </w:tcBorders>
            <w:shd w:val="clear" w:color="000000" w:fill="FFFFFF"/>
            <w:noWrap/>
            <w:vAlign w:val="bottom"/>
            <w:hideMark/>
          </w:tcPr>
          <w:p w14:paraId="63D2914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14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745750</w:t>
            </w:r>
          </w:p>
        </w:tc>
        <w:tc>
          <w:tcPr>
            <w:tcW w:w="453" w:type="pct"/>
            <w:tcBorders>
              <w:top w:val="nil"/>
              <w:left w:val="nil"/>
              <w:bottom w:val="single" w:sz="4" w:space="0" w:color="auto"/>
              <w:right w:val="double" w:sz="6" w:space="0" w:color="auto"/>
            </w:tcBorders>
            <w:shd w:val="clear" w:color="000000" w:fill="FFFFFF"/>
            <w:noWrap/>
            <w:vAlign w:val="bottom"/>
            <w:hideMark/>
          </w:tcPr>
          <w:p w14:paraId="63D2914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9157"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14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51</w:t>
            </w:r>
          </w:p>
        </w:tc>
        <w:tc>
          <w:tcPr>
            <w:tcW w:w="792" w:type="pct"/>
            <w:tcBorders>
              <w:top w:val="nil"/>
              <w:left w:val="nil"/>
              <w:bottom w:val="single" w:sz="4" w:space="0" w:color="auto"/>
              <w:right w:val="double" w:sz="6" w:space="0" w:color="auto"/>
            </w:tcBorders>
            <w:shd w:val="clear" w:color="000000" w:fill="FFFFFF"/>
            <w:noWrap/>
            <w:vAlign w:val="bottom"/>
            <w:hideMark/>
          </w:tcPr>
          <w:p w14:paraId="63D2914B"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Fiqiri </w:t>
            </w:r>
            <w:proofErr w:type="spellStart"/>
            <w:r w:rsidRPr="00F600CE">
              <w:rPr>
                <w:rFonts w:ascii="Times New Roman" w:eastAsia="Times New Roman" w:hAnsi="Times New Roman"/>
                <w:color w:val="000000"/>
                <w:sz w:val="14"/>
                <w:szCs w:val="14"/>
                <w:lang w:val="sq-AL"/>
              </w:rPr>
              <w:t>Ymer</w:t>
            </w:r>
            <w:proofErr w:type="spellEnd"/>
            <w:r w:rsidRPr="00F600CE">
              <w:rPr>
                <w:rFonts w:ascii="Times New Roman" w:eastAsia="Times New Roman" w:hAnsi="Times New Roman"/>
                <w:color w:val="000000"/>
                <w:sz w:val="14"/>
                <w:szCs w:val="14"/>
                <w:lang w:val="sq-AL"/>
              </w:rPr>
              <w:t xml:space="preserve"> Bafti</w:t>
            </w:r>
          </w:p>
        </w:tc>
        <w:tc>
          <w:tcPr>
            <w:tcW w:w="337" w:type="pct"/>
            <w:gridSpan w:val="2"/>
            <w:tcBorders>
              <w:top w:val="nil"/>
              <w:left w:val="nil"/>
              <w:bottom w:val="single" w:sz="4" w:space="0" w:color="auto"/>
              <w:right w:val="nil"/>
            </w:tcBorders>
            <w:shd w:val="clear" w:color="000000" w:fill="FFFFFF"/>
            <w:noWrap/>
            <w:vAlign w:val="center"/>
            <w:hideMark/>
          </w:tcPr>
          <w:p w14:paraId="63D2914C"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14D"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46/3</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14E"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14F"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1800</w:t>
            </w:r>
          </w:p>
        </w:tc>
        <w:tc>
          <w:tcPr>
            <w:tcW w:w="279" w:type="pct"/>
            <w:tcBorders>
              <w:top w:val="nil"/>
              <w:left w:val="nil"/>
              <w:bottom w:val="single" w:sz="4" w:space="0" w:color="auto"/>
              <w:right w:val="nil"/>
            </w:tcBorders>
            <w:shd w:val="clear" w:color="000000" w:fill="FFFFFF"/>
            <w:noWrap/>
            <w:vAlign w:val="bottom"/>
            <w:hideMark/>
          </w:tcPr>
          <w:p w14:paraId="63D29150"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1800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151"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15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534600</w:t>
            </w:r>
          </w:p>
        </w:tc>
        <w:tc>
          <w:tcPr>
            <w:tcW w:w="312" w:type="pct"/>
            <w:tcBorders>
              <w:top w:val="nil"/>
              <w:left w:val="nil"/>
              <w:bottom w:val="single" w:sz="4" w:space="0" w:color="auto"/>
              <w:right w:val="double" w:sz="6" w:space="0" w:color="auto"/>
            </w:tcBorders>
            <w:shd w:val="clear" w:color="000000" w:fill="FFFFFF"/>
            <w:noWrap/>
            <w:vAlign w:val="bottom"/>
            <w:hideMark/>
          </w:tcPr>
          <w:p w14:paraId="63D2915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629800</w:t>
            </w:r>
          </w:p>
        </w:tc>
        <w:tc>
          <w:tcPr>
            <w:tcW w:w="294" w:type="pct"/>
            <w:tcBorders>
              <w:top w:val="nil"/>
              <w:left w:val="nil"/>
              <w:bottom w:val="single" w:sz="4" w:space="0" w:color="auto"/>
              <w:right w:val="double" w:sz="6" w:space="0" w:color="auto"/>
            </w:tcBorders>
            <w:shd w:val="clear" w:color="000000" w:fill="FFFFFF"/>
            <w:noWrap/>
            <w:vAlign w:val="bottom"/>
            <w:hideMark/>
          </w:tcPr>
          <w:p w14:paraId="63D2915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15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1164400</w:t>
            </w:r>
          </w:p>
        </w:tc>
        <w:tc>
          <w:tcPr>
            <w:tcW w:w="453" w:type="pct"/>
            <w:tcBorders>
              <w:top w:val="nil"/>
              <w:left w:val="nil"/>
              <w:bottom w:val="single" w:sz="4" w:space="0" w:color="auto"/>
              <w:right w:val="double" w:sz="6" w:space="0" w:color="auto"/>
            </w:tcBorders>
            <w:shd w:val="clear" w:color="000000" w:fill="FFFFFF"/>
            <w:noWrap/>
            <w:vAlign w:val="bottom"/>
            <w:hideMark/>
          </w:tcPr>
          <w:p w14:paraId="63D2915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9165"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15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52</w:t>
            </w:r>
          </w:p>
        </w:tc>
        <w:tc>
          <w:tcPr>
            <w:tcW w:w="792" w:type="pct"/>
            <w:tcBorders>
              <w:top w:val="nil"/>
              <w:left w:val="nil"/>
              <w:bottom w:val="single" w:sz="4" w:space="0" w:color="auto"/>
              <w:right w:val="double" w:sz="6" w:space="0" w:color="auto"/>
            </w:tcBorders>
            <w:shd w:val="clear" w:color="000000" w:fill="FFFFFF"/>
            <w:noWrap/>
            <w:vAlign w:val="bottom"/>
            <w:hideMark/>
          </w:tcPr>
          <w:p w14:paraId="63D29159"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Hysen</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Selim</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15A"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15B"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58/1</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15C"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15D"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1050</w:t>
            </w:r>
          </w:p>
        </w:tc>
        <w:tc>
          <w:tcPr>
            <w:tcW w:w="279" w:type="pct"/>
            <w:tcBorders>
              <w:top w:val="nil"/>
              <w:left w:val="nil"/>
              <w:bottom w:val="single" w:sz="4" w:space="0" w:color="auto"/>
              <w:right w:val="nil"/>
            </w:tcBorders>
            <w:shd w:val="clear" w:color="000000" w:fill="FFFFFF"/>
            <w:noWrap/>
            <w:vAlign w:val="bottom"/>
            <w:hideMark/>
          </w:tcPr>
          <w:p w14:paraId="63D2915E"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610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15F"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16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181170</w:t>
            </w:r>
          </w:p>
        </w:tc>
        <w:tc>
          <w:tcPr>
            <w:tcW w:w="312" w:type="pct"/>
            <w:tcBorders>
              <w:top w:val="nil"/>
              <w:left w:val="nil"/>
              <w:bottom w:val="single" w:sz="4" w:space="0" w:color="auto"/>
              <w:right w:val="double" w:sz="6" w:space="0" w:color="auto"/>
            </w:tcBorders>
            <w:shd w:val="clear" w:color="000000" w:fill="FFFFFF"/>
            <w:noWrap/>
            <w:vAlign w:val="bottom"/>
            <w:hideMark/>
          </w:tcPr>
          <w:p w14:paraId="63D2916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100448</w:t>
            </w:r>
          </w:p>
        </w:tc>
        <w:tc>
          <w:tcPr>
            <w:tcW w:w="294" w:type="pct"/>
            <w:tcBorders>
              <w:top w:val="nil"/>
              <w:left w:val="nil"/>
              <w:bottom w:val="single" w:sz="4" w:space="0" w:color="auto"/>
              <w:right w:val="double" w:sz="6" w:space="0" w:color="auto"/>
            </w:tcBorders>
            <w:shd w:val="clear" w:color="000000" w:fill="FFFFFF"/>
            <w:noWrap/>
            <w:vAlign w:val="bottom"/>
            <w:hideMark/>
          </w:tcPr>
          <w:p w14:paraId="63D2916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3780</w:t>
            </w:r>
          </w:p>
        </w:tc>
        <w:tc>
          <w:tcPr>
            <w:tcW w:w="418" w:type="pct"/>
            <w:tcBorders>
              <w:top w:val="nil"/>
              <w:left w:val="nil"/>
              <w:bottom w:val="single" w:sz="4" w:space="0" w:color="auto"/>
              <w:right w:val="double" w:sz="6" w:space="0" w:color="auto"/>
            </w:tcBorders>
            <w:shd w:val="clear" w:color="000000" w:fill="FFFFFF"/>
            <w:noWrap/>
            <w:vAlign w:val="bottom"/>
            <w:hideMark/>
          </w:tcPr>
          <w:p w14:paraId="63D2916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285398</w:t>
            </w:r>
          </w:p>
        </w:tc>
        <w:tc>
          <w:tcPr>
            <w:tcW w:w="453" w:type="pct"/>
            <w:tcBorders>
              <w:top w:val="nil"/>
              <w:left w:val="nil"/>
              <w:bottom w:val="single" w:sz="4" w:space="0" w:color="auto"/>
              <w:right w:val="double" w:sz="6" w:space="0" w:color="auto"/>
            </w:tcBorders>
            <w:shd w:val="clear" w:color="000000" w:fill="FFFFFF"/>
            <w:noWrap/>
            <w:vAlign w:val="bottom"/>
            <w:hideMark/>
          </w:tcPr>
          <w:p w14:paraId="63D2916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9173"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16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53</w:t>
            </w:r>
          </w:p>
        </w:tc>
        <w:tc>
          <w:tcPr>
            <w:tcW w:w="792" w:type="pct"/>
            <w:tcBorders>
              <w:top w:val="nil"/>
              <w:left w:val="nil"/>
              <w:bottom w:val="single" w:sz="4" w:space="0" w:color="auto"/>
              <w:right w:val="double" w:sz="6" w:space="0" w:color="auto"/>
            </w:tcBorders>
            <w:shd w:val="clear" w:color="000000" w:fill="FFFFFF"/>
            <w:noWrap/>
            <w:vAlign w:val="bottom"/>
            <w:hideMark/>
          </w:tcPr>
          <w:p w14:paraId="63D29167"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Zyber</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Mustafa</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Tarja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168"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169"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58/4</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16A"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Ullishte</w:t>
            </w:r>
          </w:p>
        </w:tc>
        <w:tc>
          <w:tcPr>
            <w:tcW w:w="345" w:type="pct"/>
            <w:tcBorders>
              <w:top w:val="nil"/>
              <w:left w:val="nil"/>
              <w:bottom w:val="single" w:sz="4" w:space="0" w:color="auto"/>
              <w:right w:val="double" w:sz="6" w:space="0" w:color="auto"/>
            </w:tcBorders>
            <w:shd w:val="clear" w:color="000000" w:fill="FFFFFF"/>
            <w:noWrap/>
            <w:vAlign w:val="bottom"/>
            <w:hideMark/>
          </w:tcPr>
          <w:p w14:paraId="63D2916B"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800</w:t>
            </w:r>
          </w:p>
        </w:tc>
        <w:tc>
          <w:tcPr>
            <w:tcW w:w="279" w:type="pct"/>
            <w:tcBorders>
              <w:top w:val="nil"/>
              <w:left w:val="nil"/>
              <w:bottom w:val="single" w:sz="4" w:space="0" w:color="auto"/>
              <w:right w:val="nil"/>
            </w:tcBorders>
            <w:shd w:val="clear" w:color="000000" w:fill="FFFFFF"/>
            <w:noWrap/>
            <w:vAlign w:val="bottom"/>
            <w:hideMark/>
          </w:tcPr>
          <w:p w14:paraId="63D2916C"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258</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16D"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16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76626</w:t>
            </w:r>
          </w:p>
        </w:tc>
        <w:tc>
          <w:tcPr>
            <w:tcW w:w="312" w:type="pct"/>
            <w:tcBorders>
              <w:top w:val="nil"/>
              <w:left w:val="nil"/>
              <w:bottom w:val="single" w:sz="4" w:space="0" w:color="auto"/>
              <w:right w:val="double" w:sz="6" w:space="0" w:color="auto"/>
            </w:tcBorders>
            <w:shd w:val="clear" w:color="000000" w:fill="FFFFFF"/>
            <w:noWrap/>
            <w:vAlign w:val="bottom"/>
            <w:hideMark/>
          </w:tcPr>
          <w:p w14:paraId="63D2916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38080</w:t>
            </w:r>
          </w:p>
        </w:tc>
        <w:tc>
          <w:tcPr>
            <w:tcW w:w="294" w:type="pct"/>
            <w:tcBorders>
              <w:top w:val="nil"/>
              <w:left w:val="nil"/>
              <w:bottom w:val="single" w:sz="4" w:space="0" w:color="auto"/>
              <w:right w:val="double" w:sz="6" w:space="0" w:color="auto"/>
            </w:tcBorders>
            <w:shd w:val="clear" w:color="000000" w:fill="FFFFFF"/>
            <w:noWrap/>
            <w:vAlign w:val="bottom"/>
            <w:hideMark/>
          </w:tcPr>
          <w:p w14:paraId="63D2917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17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114706</w:t>
            </w:r>
          </w:p>
        </w:tc>
        <w:tc>
          <w:tcPr>
            <w:tcW w:w="453" w:type="pct"/>
            <w:tcBorders>
              <w:top w:val="nil"/>
              <w:left w:val="nil"/>
              <w:bottom w:val="single" w:sz="4" w:space="0" w:color="auto"/>
              <w:right w:val="double" w:sz="6" w:space="0" w:color="auto"/>
            </w:tcBorders>
            <w:shd w:val="clear" w:color="000000" w:fill="FFFFFF"/>
            <w:noWrap/>
            <w:vAlign w:val="bottom"/>
            <w:hideMark/>
          </w:tcPr>
          <w:p w14:paraId="63D2917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9181"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17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54</w:t>
            </w:r>
          </w:p>
        </w:tc>
        <w:tc>
          <w:tcPr>
            <w:tcW w:w="792" w:type="pct"/>
            <w:tcBorders>
              <w:top w:val="nil"/>
              <w:left w:val="nil"/>
              <w:bottom w:val="single" w:sz="4" w:space="0" w:color="auto"/>
              <w:right w:val="double" w:sz="6" w:space="0" w:color="auto"/>
            </w:tcBorders>
            <w:shd w:val="clear" w:color="000000" w:fill="FFFFFF"/>
            <w:noWrap/>
            <w:vAlign w:val="bottom"/>
            <w:hideMark/>
          </w:tcPr>
          <w:p w14:paraId="63D29175"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Hysen</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Selim</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176"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177"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57/4</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178"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Pemtore</w:t>
            </w:r>
            <w:proofErr w:type="spellEnd"/>
          </w:p>
        </w:tc>
        <w:tc>
          <w:tcPr>
            <w:tcW w:w="345" w:type="pct"/>
            <w:tcBorders>
              <w:top w:val="nil"/>
              <w:left w:val="nil"/>
              <w:bottom w:val="single" w:sz="4" w:space="0" w:color="auto"/>
              <w:right w:val="double" w:sz="6" w:space="0" w:color="auto"/>
            </w:tcBorders>
            <w:shd w:val="clear" w:color="000000" w:fill="FFFFFF"/>
            <w:noWrap/>
            <w:vAlign w:val="bottom"/>
            <w:hideMark/>
          </w:tcPr>
          <w:p w14:paraId="63D29179"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380</w:t>
            </w:r>
          </w:p>
        </w:tc>
        <w:tc>
          <w:tcPr>
            <w:tcW w:w="279" w:type="pct"/>
            <w:tcBorders>
              <w:top w:val="nil"/>
              <w:left w:val="nil"/>
              <w:bottom w:val="single" w:sz="4" w:space="0" w:color="auto"/>
              <w:right w:val="nil"/>
            </w:tcBorders>
            <w:shd w:val="clear" w:color="000000" w:fill="FFFFFF"/>
            <w:noWrap/>
            <w:vAlign w:val="bottom"/>
            <w:hideMark/>
          </w:tcPr>
          <w:p w14:paraId="63D2917A"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310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17B"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17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92070</w:t>
            </w:r>
          </w:p>
        </w:tc>
        <w:tc>
          <w:tcPr>
            <w:tcW w:w="312" w:type="pct"/>
            <w:tcBorders>
              <w:top w:val="nil"/>
              <w:left w:val="nil"/>
              <w:bottom w:val="single" w:sz="4" w:space="0" w:color="auto"/>
              <w:right w:val="double" w:sz="6" w:space="0" w:color="auto"/>
            </w:tcBorders>
            <w:shd w:val="clear" w:color="000000" w:fill="FFFFFF"/>
            <w:noWrap/>
            <w:vAlign w:val="bottom"/>
            <w:hideMark/>
          </w:tcPr>
          <w:p w14:paraId="63D2917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129650</w:t>
            </w:r>
          </w:p>
        </w:tc>
        <w:tc>
          <w:tcPr>
            <w:tcW w:w="294" w:type="pct"/>
            <w:tcBorders>
              <w:top w:val="nil"/>
              <w:left w:val="nil"/>
              <w:bottom w:val="single" w:sz="4" w:space="0" w:color="auto"/>
              <w:right w:val="double" w:sz="6" w:space="0" w:color="auto"/>
            </w:tcBorders>
            <w:shd w:val="clear" w:color="000000" w:fill="FFFFFF"/>
            <w:noWrap/>
            <w:vAlign w:val="bottom"/>
            <w:hideMark/>
          </w:tcPr>
          <w:p w14:paraId="63D2917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17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221720</w:t>
            </w:r>
          </w:p>
        </w:tc>
        <w:tc>
          <w:tcPr>
            <w:tcW w:w="453" w:type="pct"/>
            <w:tcBorders>
              <w:top w:val="nil"/>
              <w:left w:val="nil"/>
              <w:bottom w:val="single" w:sz="4" w:space="0" w:color="auto"/>
              <w:right w:val="double" w:sz="6" w:space="0" w:color="auto"/>
            </w:tcBorders>
            <w:shd w:val="clear" w:color="000000" w:fill="FFFFFF"/>
            <w:noWrap/>
            <w:vAlign w:val="bottom"/>
            <w:hideMark/>
          </w:tcPr>
          <w:p w14:paraId="63D2918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18F"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18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55</w:t>
            </w:r>
          </w:p>
        </w:tc>
        <w:tc>
          <w:tcPr>
            <w:tcW w:w="792" w:type="pct"/>
            <w:tcBorders>
              <w:top w:val="nil"/>
              <w:left w:val="nil"/>
              <w:bottom w:val="single" w:sz="4" w:space="0" w:color="auto"/>
              <w:right w:val="double" w:sz="6" w:space="0" w:color="auto"/>
            </w:tcBorders>
            <w:shd w:val="clear" w:color="000000" w:fill="FFFFFF"/>
            <w:noWrap/>
            <w:vAlign w:val="bottom"/>
            <w:hideMark/>
          </w:tcPr>
          <w:p w14:paraId="63D29183"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Fadil </w:t>
            </w:r>
            <w:proofErr w:type="spellStart"/>
            <w:r w:rsidRPr="00F600CE">
              <w:rPr>
                <w:rFonts w:ascii="Times New Roman" w:eastAsia="Times New Roman" w:hAnsi="Times New Roman"/>
                <w:color w:val="000000"/>
                <w:sz w:val="14"/>
                <w:szCs w:val="14"/>
                <w:lang w:val="sq-AL"/>
              </w:rPr>
              <w:t>Selim</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Velia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184"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185"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57/3</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186"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187"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308</w:t>
            </w:r>
          </w:p>
        </w:tc>
        <w:tc>
          <w:tcPr>
            <w:tcW w:w="279" w:type="pct"/>
            <w:tcBorders>
              <w:top w:val="nil"/>
              <w:left w:val="nil"/>
              <w:bottom w:val="single" w:sz="4" w:space="0" w:color="auto"/>
              <w:right w:val="nil"/>
            </w:tcBorders>
            <w:shd w:val="clear" w:color="000000" w:fill="FFFFFF"/>
            <w:noWrap/>
            <w:vAlign w:val="bottom"/>
            <w:hideMark/>
          </w:tcPr>
          <w:p w14:paraId="63D29188"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213</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189"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18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63261</w:t>
            </w:r>
          </w:p>
        </w:tc>
        <w:tc>
          <w:tcPr>
            <w:tcW w:w="312" w:type="pct"/>
            <w:tcBorders>
              <w:top w:val="nil"/>
              <w:left w:val="nil"/>
              <w:bottom w:val="single" w:sz="4" w:space="0" w:color="auto"/>
              <w:right w:val="double" w:sz="6" w:space="0" w:color="auto"/>
            </w:tcBorders>
            <w:shd w:val="clear" w:color="000000" w:fill="FFFFFF"/>
            <w:noWrap/>
            <w:vAlign w:val="bottom"/>
            <w:hideMark/>
          </w:tcPr>
          <w:p w14:paraId="63D2918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209530</w:t>
            </w:r>
          </w:p>
        </w:tc>
        <w:tc>
          <w:tcPr>
            <w:tcW w:w="294" w:type="pct"/>
            <w:tcBorders>
              <w:top w:val="nil"/>
              <w:left w:val="nil"/>
              <w:bottom w:val="single" w:sz="4" w:space="0" w:color="auto"/>
              <w:right w:val="double" w:sz="6" w:space="0" w:color="auto"/>
            </w:tcBorders>
            <w:shd w:val="clear" w:color="000000" w:fill="FFFFFF"/>
            <w:noWrap/>
            <w:vAlign w:val="bottom"/>
            <w:hideMark/>
          </w:tcPr>
          <w:p w14:paraId="63D2918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18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272791</w:t>
            </w:r>
          </w:p>
        </w:tc>
        <w:tc>
          <w:tcPr>
            <w:tcW w:w="453" w:type="pct"/>
            <w:tcBorders>
              <w:top w:val="nil"/>
              <w:left w:val="nil"/>
              <w:bottom w:val="single" w:sz="4" w:space="0" w:color="auto"/>
              <w:right w:val="double" w:sz="6" w:space="0" w:color="auto"/>
            </w:tcBorders>
            <w:shd w:val="clear" w:color="000000" w:fill="FFFFFF"/>
            <w:noWrap/>
            <w:vAlign w:val="bottom"/>
            <w:hideMark/>
          </w:tcPr>
          <w:p w14:paraId="63D2918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19D"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19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56</w:t>
            </w:r>
          </w:p>
        </w:tc>
        <w:tc>
          <w:tcPr>
            <w:tcW w:w="792" w:type="pct"/>
            <w:tcBorders>
              <w:top w:val="nil"/>
              <w:left w:val="nil"/>
              <w:bottom w:val="single" w:sz="4" w:space="0" w:color="auto"/>
              <w:right w:val="double" w:sz="6" w:space="0" w:color="auto"/>
            </w:tcBorders>
            <w:shd w:val="clear" w:color="000000" w:fill="FFFFFF"/>
            <w:noWrap/>
            <w:vAlign w:val="bottom"/>
            <w:hideMark/>
          </w:tcPr>
          <w:p w14:paraId="63D29191"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Zyber</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Mustafa</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Tarja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192"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193"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57/2/1</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194" w14:textId="77777777" w:rsidR="00CC2BC4" w:rsidRPr="00F600CE" w:rsidRDefault="00CC2BC4" w:rsidP="002B65AD">
            <w:pPr>
              <w:spacing w:after="0" w:line="240" w:lineRule="auto"/>
              <w:ind w:firstLine="0"/>
              <w:jc w:val="center"/>
              <w:rPr>
                <w:rFonts w:ascii="Times New Roman" w:eastAsia="Times New Roman" w:hAnsi="Times New Roman"/>
                <w:b/>
                <w:bCs/>
                <w:color w:val="000000"/>
                <w:sz w:val="14"/>
                <w:szCs w:val="14"/>
                <w:lang w:val="sq-AL"/>
              </w:rPr>
            </w:pPr>
            <w:r w:rsidRPr="00F600CE">
              <w:rPr>
                <w:rFonts w:ascii="Times New Roman" w:eastAsia="Times New Roman" w:hAnsi="Times New Roman"/>
                <w:b/>
                <w:bCs/>
                <w:color w:val="000000"/>
                <w:sz w:val="14"/>
                <w:szCs w:val="14"/>
                <w:lang w:val="sq-AL"/>
              </w:rPr>
              <w:t>Truall</w:t>
            </w:r>
          </w:p>
        </w:tc>
        <w:tc>
          <w:tcPr>
            <w:tcW w:w="345" w:type="pct"/>
            <w:tcBorders>
              <w:top w:val="nil"/>
              <w:left w:val="nil"/>
              <w:bottom w:val="single" w:sz="4" w:space="0" w:color="auto"/>
              <w:right w:val="double" w:sz="6" w:space="0" w:color="auto"/>
            </w:tcBorders>
            <w:shd w:val="clear" w:color="000000" w:fill="FFFFFF"/>
            <w:noWrap/>
            <w:vAlign w:val="bottom"/>
            <w:hideMark/>
          </w:tcPr>
          <w:p w14:paraId="63D29195"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300</w:t>
            </w:r>
          </w:p>
        </w:tc>
        <w:tc>
          <w:tcPr>
            <w:tcW w:w="279" w:type="pct"/>
            <w:tcBorders>
              <w:top w:val="nil"/>
              <w:left w:val="nil"/>
              <w:bottom w:val="single" w:sz="4" w:space="0" w:color="auto"/>
              <w:right w:val="nil"/>
            </w:tcBorders>
            <w:shd w:val="clear" w:color="000000" w:fill="FFFFFF"/>
            <w:noWrap/>
            <w:vAlign w:val="bottom"/>
            <w:hideMark/>
          </w:tcPr>
          <w:p w14:paraId="63D29196"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106</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197"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324</w:t>
            </w:r>
          </w:p>
        </w:tc>
        <w:tc>
          <w:tcPr>
            <w:tcW w:w="405" w:type="pct"/>
            <w:tcBorders>
              <w:top w:val="nil"/>
              <w:left w:val="nil"/>
              <w:bottom w:val="single" w:sz="4" w:space="0" w:color="auto"/>
              <w:right w:val="double" w:sz="6" w:space="0" w:color="auto"/>
            </w:tcBorders>
            <w:shd w:val="clear" w:color="000000" w:fill="FFFFFF"/>
            <w:noWrap/>
            <w:vAlign w:val="bottom"/>
            <w:hideMark/>
          </w:tcPr>
          <w:p w14:paraId="63D2919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34344</w:t>
            </w:r>
          </w:p>
        </w:tc>
        <w:tc>
          <w:tcPr>
            <w:tcW w:w="312" w:type="pct"/>
            <w:tcBorders>
              <w:top w:val="nil"/>
              <w:left w:val="nil"/>
              <w:bottom w:val="single" w:sz="4" w:space="0" w:color="auto"/>
              <w:right w:val="double" w:sz="6" w:space="0" w:color="auto"/>
            </w:tcBorders>
            <w:shd w:val="clear" w:color="000000" w:fill="FFFFFF"/>
            <w:noWrap/>
            <w:vAlign w:val="bottom"/>
            <w:hideMark/>
          </w:tcPr>
          <w:p w14:paraId="63D2919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55632</w:t>
            </w:r>
          </w:p>
        </w:tc>
        <w:tc>
          <w:tcPr>
            <w:tcW w:w="294" w:type="pct"/>
            <w:tcBorders>
              <w:top w:val="nil"/>
              <w:left w:val="nil"/>
              <w:bottom w:val="single" w:sz="4" w:space="0" w:color="auto"/>
              <w:right w:val="double" w:sz="6" w:space="0" w:color="auto"/>
            </w:tcBorders>
            <w:shd w:val="clear" w:color="000000" w:fill="FFFFFF"/>
            <w:noWrap/>
            <w:vAlign w:val="bottom"/>
            <w:hideMark/>
          </w:tcPr>
          <w:p w14:paraId="63D2919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19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89976</w:t>
            </w:r>
          </w:p>
        </w:tc>
        <w:tc>
          <w:tcPr>
            <w:tcW w:w="453" w:type="pct"/>
            <w:tcBorders>
              <w:top w:val="nil"/>
              <w:left w:val="nil"/>
              <w:bottom w:val="single" w:sz="4" w:space="0" w:color="auto"/>
              <w:right w:val="double" w:sz="6" w:space="0" w:color="auto"/>
            </w:tcBorders>
            <w:shd w:val="clear" w:color="000000" w:fill="FFFFFF"/>
            <w:noWrap/>
            <w:vAlign w:val="bottom"/>
            <w:hideMark/>
          </w:tcPr>
          <w:p w14:paraId="63D2919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1AB"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19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57</w:t>
            </w:r>
          </w:p>
        </w:tc>
        <w:tc>
          <w:tcPr>
            <w:tcW w:w="792" w:type="pct"/>
            <w:tcBorders>
              <w:top w:val="nil"/>
              <w:left w:val="nil"/>
              <w:bottom w:val="single" w:sz="4" w:space="0" w:color="auto"/>
              <w:right w:val="double" w:sz="6" w:space="0" w:color="auto"/>
            </w:tcBorders>
            <w:shd w:val="clear" w:color="000000" w:fill="FFFFFF"/>
            <w:noWrap/>
            <w:vAlign w:val="bottom"/>
            <w:hideMark/>
          </w:tcPr>
          <w:p w14:paraId="63D2919F"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Mustafa</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Tarja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1A0"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1A1"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57/1</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1A2"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Pemtore</w:t>
            </w:r>
            <w:proofErr w:type="spellEnd"/>
          </w:p>
        </w:tc>
        <w:tc>
          <w:tcPr>
            <w:tcW w:w="345" w:type="pct"/>
            <w:tcBorders>
              <w:top w:val="nil"/>
              <w:left w:val="nil"/>
              <w:bottom w:val="single" w:sz="4" w:space="0" w:color="auto"/>
              <w:right w:val="double" w:sz="6" w:space="0" w:color="auto"/>
            </w:tcBorders>
            <w:shd w:val="clear" w:color="000000" w:fill="FFFFFF"/>
            <w:noWrap/>
            <w:vAlign w:val="bottom"/>
            <w:hideMark/>
          </w:tcPr>
          <w:p w14:paraId="63D291A3"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800</w:t>
            </w:r>
          </w:p>
        </w:tc>
        <w:tc>
          <w:tcPr>
            <w:tcW w:w="279" w:type="pct"/>
            <w:tcBorders>
              <w:top w:val="nil"/>
              <w:left w:val="nil"/>
              <w:bottom w:val="single" w:sz="4" w:space="0" w:color="auto"/>
              <w:right w:val="nil"/>
            </w:tcBorders>
            <w:shd w:val="clear" w:color="000000" w:fill="FFFFFF"/>
            <w:noWrap/>
            <w:vAlign w:val="bottom"/>
            <w:hideMark/>
          </w:tcPr>
          <w:p w14:paraId="63D291A4"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800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1A5"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1A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237600</w:t>
            </w:r>
          </w:p>
        </w:tc>
        <w:tc>
          <w:tcPr>
            <w:tcW w:w="312" w:type="pct"/>
            <w:tcBorders>
              <w:top w:val="nil"/>
              <w:left w:val="nil"/>
              <w:bottom w:val="single" w:sz="4" w:space="0" w:color="auto"/>
              <w:right w:val="double" w:sz="6" w:space="0" w:color="auto"/>
            </w:tcBorders>
            <w:shd w:val="clear" w:color="000000" w:fill="FFFFFF"/>
            <w:noWrap/>
            <w:vAlign w:val="bottom"/>
            <w:hideMark/>
          </w:tcPr>
          <w:p w14:paraId="63D291A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91A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1A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237600</w:t>
            </w:r>
          </w:p>
        </w:tc>
        <w:tc>
          <w:tcPr>
            <w:tcW w:w="453" w:type="pct"/>
            <w:tcBorders>
              <w:top w:val="nil"/>
              <w:left w:val="nil"/>
              <w:bottom w:val="single" w:sz="4" w:space="0" w:color="auto"/>
              <w:right w:val="double" w:sz="6" w:space="0" w:color="auto"/>
            </w:tcBorders>
            <w:shd w:val="clear" w:color="000000" w:fill="FFFFFF"/>
            <w:noWrap/>
            <w:vAlign w:val="bottom"/>
            <w:hideMark/>
          </w:tcPr>
          <w:p w14:paraId="63D291A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Proces regjistrimi</w:t>
            </w:r>
          </w:p>
        </w:tc>
      </w:tr>
      <w:tr w:rsidR="00CC2BC4" w:rsidRPr="00F600CE" w14:paraId="63D291B9"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1A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58</w:t>
            </w:r>
          </w:p>
        </w:tc>
        <w:tc>
          <w:tcPr>
            <w:tcW w:w="792" w:type="pct"/>
            <w:tcBorders>
              <w:top w:val="nil"/>
              <w:left w:val="nil"/>
              <w:bottom w:val="single" w:sz="4" w:space="0" w:color="auto"/>
              <w:right w:val="double" w:sz="6" w:space="0" w:color="auto"/>
            </w:tcBorders>
            <w:shd w:val="clear" w:color="000000" w:fill="FFFFFF"/>
            <w:noWrap/>
            <w:vAlign w:val="bottom"/>
            <w:hideMark/>
          </w:tcPr>
          <w:p w14:paraId="63D291AD"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Sali</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Tarja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1AE"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1AF"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57/5</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1B0" w14:textId="77777777" w:rsidR="00CC2BC4" w:rsidRPr="00F600CE" w:rsidRDefault="00CC2BC4" w:rsidP="002B65AD">
            <w:pPr>
              <w:spacing w:after="0" w:line="240" w:lineRule="auto"/>
              <w:ind w:firstLine="0"/>
              <w:jc w:val="center"/>
              <w:rPr>
                <w:rFonts w:ascii="Times New Roman" w:eastAsia="Times New Roman" w:hAnsi="Times New Roman"/>
                <w:b/>
                <w:bCs/>
                <w:color w:val="000000"/>
                <w:sz w:val="14"/>
                <w:szCs w:val="14"/>
                <w:lang w:val="sq-AL"/>
              </w:rPr>
            </w:pPr>
            <w:r w:rsidRPr="00F600CE">
              <w:rPr>
                <w:rFonts w:ascii="Times New Roman" w:eastAsia="Times New Roman" w:hAnsi="Times New Roman"/>
                <w:b/>
                <w:bCs/>
                <w:color w:val="000000"/>
                <w:sz w:val="14"/>
                <w:szCs w:val="14"/>
                <w:lang w:val="sq-AL"/>
              </w:rPr>
              <w:t>Truall</w:t>
            </w:r>
          </w:p>
        </w:tc>
        <w:tc>
          <w:tcPr>
            <w:tcW w:w="345" w:type="pct"/>
            <w:tcBorders>
              <w:top w:val="nil"/>
              <w:left w:val="nil"/>
              <w:bottom w:val="single" w:sz="4" w:space="0" w:color="auto"/>
              <w:right w:val="double" w:sz="6" w:space="0" w:color="auto"/>
            </w:tcBorders>
            <w:shd w:val="clear" w:color="000000" w:fill="FFFFFF"/>
            <w:noWrap/>
            <w:vAlign w:val="bottom"/>
            <w:hideMark/>
          </w:tcPr>
          <w:p w14:paraId="63D291B1"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200</w:t>
            </w:r>
          </w:p>
        </w:tc>
        <w:tc>
          <w:tcPr>
            <w:tcW w:w="279" w:type="pct"/>
            <w:tcBorders>
              <w:top w:val="nil"/>
              <w:left w:val="nil"/>
              <w:bottom w:val="single" w:sz="4" w:space="0" w:color="auto"/>
              <w:right w:val="nil"/>
            </w:tcBorders>
            <w:shd w:val="clear" w:color="000000" w:fill="FFFFFF"/>
            <w:noWrap/>
            <w:vAlign w:val="bottom"/>
            <w:hideMark/>
          </w:tcPr>
          <w:p w14:paraId="63D291B2"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1B3"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324</w:t>
            </w:r>
          </w:p>
        </w:tc>
        <w:tc>
          <w:tcPr>
            <w:tcW w:w="405" w:type="pct"/>
            <w:tcBorders>
              <w:top w:val="nil"/>
              <w:left w:val="nil"/>
              <w:bottom w:val="single" w:sz="4" w:space="0" w:color="auto"/>
              <w:right w:val="double" w:sz="6" w:space="0" w:color="auto"/>
            </w:tcBorders>
            <w:shd w:val="clear" w:color="000000" w:fill="FFFFFF"/>
            <w:noWrap/>
            <w:vAlign w:val="bottom"/>
            <w:hideMark/>
          </w:tcPr>
          <w:p w14:paraId="63D291B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64800</w:t>
            </w:r>
          </w:p>
        </w:tc>
        <w:tc>
          <w:tcPr>
            <w:tcW w:w="312" w:type="pct"/>
            <w:tcBorders>
              <w:top w:val="nil"/>
              <w:left w:val="nil"/>
              <w:bottom w:val="single" w:sz="4" w:space="0" w:color="auto"/>
              <w:right w:val="double" w:sz="6" w:space="0" w:color="auto"/>
            </w:tcBorders>
            <w:shd w:val="clear" w:color="000000" w:fill="FFFFFF"/>
            <w:noWrap/>
            <w:vAlign w:val="bottom"/>
            <w:hideMark/>
          </w:tcPr>
          <w:p w14:paraId="63D291B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125030</w:t>
            </w:r>
          </w:p>
        </w:tc>
        <w:tc>
          <w:tcPr>
            <w:tcW w:w="294" w:type="pct"/>
            <w:tcBorders>
              <w:top w:val="nil"/>
              <w:left w:val="nil"/>
              <w:bottom w:val="single" w:sz="4" w:space="0" w:color="auto"/>
              <w:right w:val="double" w:sz="6" w:space="0" w:color="auto"/>
            </w:tcBorders>
            <w:shd w:val="clear" w:color="000000" w:fill="FFFFFF"/>
            <w:noWrap/>
            <w:vAlign w:val="bottom"/>
            <w:hideMark/>
          </w:tcPr>
          <w:p w14:paraId="63D291B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1B7"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189830</w:t>
            </w:r>
          </w:p>
        </w:tc>
        <w:tc>
          <w:tcPr>
            <w:tcW w:w="453" w:type="pct"/>
            <w:tcBorders>
              <w:top w:val="nil"/>
              <w:left w:val="nil"/>
              <w:bottom w:val="single" w:sz="4" w:space="0" w:color="auto"/>
              <w:right w:val="double" w:sz="6" w:space="0" w:color="auto"/>
            </w:tcBorders>
            <w:shd w:val="clear" w:color="000000" w:fill="FFFFFF"/>
            <w:noWrap/>
            <w:vAlign w:val="bottom"/>
            <w:hideMark/>
          </w:tcPr>
          <w:p w14:paraId="63D291B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91C7"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1B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59</w:t>
            </w:r>
          </w:p>
        </w:tc>
        <w:tc>
          <w:tcPr>
            <w:tcW w:w="792" w:type="pct"/>
            <w:tcBorders>
              <w:top w:val="nil"/>
              <w:left w:val="nil"/>
              <w:bottom w:val="single" w:sz="4" w:space="0" w:color="auto"/>
              <w:right w:val="double" w:sz="6" w:space="0" w:color="auto"/>
            </w:tcBorders>
            <w:shd w:val="clear" w:color="000000" w:fill="FFFFFF"/>
            <w:noWrap/>
            <w:vAlign w:val="bottom"/>
            <w:hideMark/>
          </w:tcPr>
          <w:p w14:paraId="63D291BB"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Mustafa</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Tarja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1BC"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1BD"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53</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1BE"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1BF"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1400</w:t>
            </w:r>
          </w:p>
        </w:tc>
        <w:tc>
          <w:tcPr>
            <w:tcW w:w="279" w:type="pct"/>
            <w:tcBorders>
              <w:top w:val="nil"/>
              <w:left w:val="nil"/>
              <w:bottom w:val="single" w:sz="4" w:space="0" w:color="auto"/>
              <w:right w:val="nil"/>
            </w:tcBorders>
            <w:shd w:val="clear" w:color="000000" w:fill="FFFFFF"/>
            <w:noWrap/>
            <w:vAlign w:val="bottom"/>
            <w:hideMark/>
          </w:tcPr>
          <w:p w14:paraId="63D291C0"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1400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1C1"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1C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415800</w:t>
            </w:r>
          </w:p>
        </w:tc>
        <w:tc>
          <w:tcPr>
            <w:tcW w:w="312" w:type="pct"/>
            <w:tcBorders>
              <w:top w:val="nil"/>
              <w:left w:val="nil"/>
              <w:bottom w:val="single" w:sz="4" w:space="0" w:color="auto"/>
              <w:right w:val="double" w:sz="6" w:space="0" w:color="auto"/>
            </w:tcBorders>
            <w:shd w:val="clear" w:color="000000" w:fill="FFFFFF"/>
            <w:noWrap/>
            <w:vAlign w:val="bottom"/>
            <w:hideMark/>
          </w:tcPr>
          <w:p w14:paraId="63D291C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91C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1C5"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415800</w:t>
            </w:r>
          </w:p>
        </w:tc>
        <w:tc>
          <w:tcPr>
            <w:tcW w:w="453" w:type="pct"/>
            <w:tcBorders>
              <w:top w:val="nil"/>
              <w:left w:val="nil"/>
              <w:bottom w:val="single" w:sz="4" w:space="0" w:color="auto"/>
              <w:right w:val="double" w:sz="6" w:space="0" w:color="auto"/>
            </w:tcBorders>
            <w:shd w:val="clear" w:color="000000" w:fill="FFFFFF"/>
            <w:noWrap/>
            <w:vAlign w:val="bottom"/>
            <w:hideMark/>
          </w:tcPr>
          <w:p w14:paraId="63D291C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1D5"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1C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60</w:t>
            </w:r>
          </w:p>
        </w:tc>
        <w:tc>
          <w:tcPr>
            <w:tcW w:w="792" w:type="pct"/>
            <w:tcBorders>
              <w:top w:val="nil"/>
              <w:left w:val="nil"/>
              <w:bottom w:val="single" w:sz="4" w:space="0" w:color="auto"/>
              <w:right w:val="double" w:sz="6" w:space="0" w:color="auto"/>
            </w:tcBorders>
            <w:shd w:val="clear" w:color="000000" w:fill="FFFFFF"/>
            <w:noWrap/>
            <w:vAlign w:val="bottom"/>
            <w:hideMark/>
          </w:tcPr>
          <w:p w14:paraId="63D291C9"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Sali</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Mustafa</w:t>
            </w:r>
            <w:proofErr w:type="spellEnd"/>
            <w:r w:rsidRPr="00F600CE">
              <w:rPr>
                <w:rFonts w:ascii="Times New Roman" w:eastAsia="Times New Roman" w:hAnsi="Times New Roman"/>
                <w:color w:val="000000"/>
                <w:sz w:val="14"/>
                <w:szCs w:val="14"/>
                <w:lang w:val="sq-AL"/>
              </w:rPr>
              <w:t xml:space="preserve"> </w:t>
            </w:r>
            <w:proofErr w:type="spellStart"/>
            <w:r w:rsidRPr="00F600CE">
              <w:rPr>
                <w:rFonts w:ascii="Times New Roman" w:eastAsia="Times New Roman" w:hAnsi="Times New Roman"/>
                <w:color w:val="000000"/>
                <w:sz w:val="14"/>
                <w:szCs w:val="14"/>
                <w:lang w:val="sq-AL"/>
              </w:rPr>
              <w:t>Tarja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1CA"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1CB"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51</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1CC"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1CD"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1400</w:t>
            </w:r>
          </w:p>
        </w:tc>
        <w:tc>
          <w:tcPr>
            <w:tcW w:w="279" w:type="pct"/>
            <w:tcBorders>
              <w:top w:val="nil"/>
              <w:left w:val="nil"/>
              <w:bottom w:val="single" w:sz="4" w:space="0" w:color="auto"/>
              <w:right w:val="nil"/>
            </w:tcBorders>
            <w:shd w:val="clear" w:color="000000" w:fill="FFFFFF"/>
            <w:noWrap/>
            <w:vAlign w:val="bottom"/>
            <w:hideMark/>
          </w:tcPr>
          <w:p w14:paraId="63D291CE"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634</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1CF"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1D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188298</w:t>
            </w:r>
          </w:p>
        </w:tc>
        <w:tc>
          <w:tcPr>
            <w:tcW w:w="312" w:type="pct"/>
            <w:tcBorders>
              <w:top w:val="nil"/>
              <w:left w:val="nil"/>
              <w:bottom w:val="single" w:sz="4" w:space="0" w:color="auto"/>
              <w:right w:val="double" w:sz="6" w:space="0" w:color="auto"/>
            </w:tcBorders>
            <w:shd w:val="clear" w:color="000000" w:fill="FFFFFF"/>
            <w:noWrap/>
            <w:vAlign w:val="bottom"/>
            <w:hideMark/>
          </w:tcPr>
          <w:p w14:paraId="63D291D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64348</w:t>
            </w:r>
          </w:p>
        </w:tc>
        <w:tc>
          <w:tcPr>
            <w:tcW w:w="294" w:type="pct"/>
            <w:tcBorders>
              <w:top w:val="nil"/>
              <w:left w:val="nil"/>
              <w:bottom w:val="single" w:sz="4" w:space="0" w:color="auto"/>
              <w:right w:val="double" w:sz="6" w:space="0" w:color="auto"/>
            </w:tcBorders>
            <w:shd w:val="clear" w:color="000000" w:fill="FFFFFF"/>
            <w:noWrap/>
            <w:vAlign w:val="bottom"/>
            <w:hideMark/>
          </w:tcPr>
          <w:p w14:paraId="63D291D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1D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252646</w:t>
            </w:r>
          </w:p>
        </w:tc>
        <w:tc>
          <w:tcPr>
            <w:tcW w:w="453" w:type="pct"/>
            <w:tcBorders>
              <w:top w:val="nil"/>
              <w:left w:val="nil"/>
              <w:bottom w:val="single" w:sz="4" w:space="0" w:color="auto"/>
              <w:right w:val="double" w:sz="6" w:space="0" w:color="auto"/>
            </w:tcBorders>
            <w:shd w:val="clear" w:color="000000" w:fill="FFFFFF"/>
            <w:noWrap/>
            <w:vAlign w:val="bottom"/>
            <w:hideMark/>
          </w:tcPr>
          <w:p w14:paraId="63D291D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1E3"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1D6"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61</w:t>
            </w:r>
          </w:p>
        </w:tc>
        <w:tc>
          <w:tcPr>
            <w:tcW w:w="792" w:type="pct"/>
            <w:tcBorders>
              <w:top w:val="nil"/>
              <w:left w:val="nil"/>
              <w:bottom w:val="single" w:sz="4" w:space="0" w:color="auto"/>
              <w:right w:val="double" w:sz="6" w:space="0" w:color="auto"/>
            </w:tcBorders>
            <w:shd w:val="clear" w:color="000000" w:fill="FFFFFF"/>
            <w:noWrap/>
            <w:vAlign w:val="bottom"/>
            <w:hideMark/>
          </w:tcPr>
          <w:p w14:paraId="63D291D7"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Riza Ibrahim </w:t>
            </w:r>
            <w:proofErr w:type="spellStart"/>
            <w:r w:rsidRPr="00F600CE">
              <w:rPr>
                <w:rFonts w:ascii="Times New Roman" w:eastAsia="Times New Roman" w:hAnsi="Times New Roman"/>
                <w:color w:val="000000"/>
                <w:sz w:val="14"/>
                <w:szCs w:val="14"/>
                <w:lang w:val="sq-AL"/>
              </w:rPr>
              <w:t>Tafa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1D8"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1D9"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55</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1DA"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Pemtore</w:t>
            </w:r>
            <w:proofErr w:type="spellEnd"/>
          </w:p>
        </w:tc>
        <w:tc>
          <w:tcPr>
            <w:tcW w:w="345" w:type="pct"/>
            <w:tcBorders>
              <w:top w:val="nil"/>
              <w:left w:val="nil"/>
              <w:bottom w:val="single" w:sz="4" w:space="0" w:color="auto"/>
              <w:right w:val="double" w:sz="6" w:space="0" w:color="auto"/>
            </w:tcBorders>
            <w:shd w:val="clear" w:color="000000" w:fill="FFFFFF"/>
            <w:noWrap/>
            <w:vAlign w:val="bottom"/>
            <w:hideMark/>
          </w:tcPr>
          <w:p w14:paraId="63D291DB"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500</w:t>
            </w:r>
          </w:p>
        </w:tc>
        <w:tc>
          <w:tcPr>
            <w:tcW w:w="279" w:type="pct"/>
            <w:tcBorders>
              <w:top w:val="nil"/>
              <w:left w:val="nil"/>
              <w:bottom w:val="single" w:sz="4" w:space="0" w:color="auto"/>
              <w:right w:val="nil"/>
            </w:tcBorders>
            <w:shd w:val="clear" w:color="000000" w:fill="FFFFFF"/>
            <w:noWrap/>
            <w:vAlign w:val="bottom"/>
            <w:hideMark/>
          </w:tcPr>
          <w:p w14:paraId="63D291DC"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136</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1DD"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1D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40392</w:t>
            </w:r>
          </w:p>
        </w:tc>
        <w:tc>
          <w:tcPr>
            <w:tcW w:w="312" w:type="pct"/>
            <w:tcBorders>
              <w:top w:val="nil"/>
              <w:left w:val="nil"/>
              <w:bottom w:val="single" w:sz="4" w:space="0" w:color="auto"/>
              <w:right w:val="double" w:sz="6" w:space="0" w:color="auto"/>
            </w:tcBorders>
            <w:shd w:val="clear" w:color="000000" w:fill="FFFFFF"/>
            <w:noWrap/>
            <w:vAlign w:val="bottom"/>
            <w:hideMark/>
          </w:tcPr>
          <w:p w14:paraId="63D291D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45710</w:t>
            </w:r>
          </w:p>
        </w:tc>
        <w:tc>
          <w:tcPr>
            <w:tcW w:w="294" w:type="pct"/>
            <w:tcBorders>
              <w:top w:val="nil"/>
              <w:left w:val="nil"/>
              <w:bottom w:val="single" w:sz="4" w:space="0" w:color="auto"/>
              <w:right w:val="double" w:sz="6" w:space="0" w:color="auto"/>
            </w:tcBorders>
            <w:shd w:val="clear" w:color="000000" w:fill="FFFFFF"/>
            <w:noWrap/>
            <w:vAlign w:val="bottom"/>
            <w:hideMark/>
          </w:tcPr>
          <w:p w14:paraId="63D291E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1E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86102</w:t>
            </w:r>
          </w:p>
        </w:tc>
        <w:tc>
          <w:tcPr>
            <w:tcW w:w="453" w:type="pct"/>
            <w:tcBorders>
              <w:top w:val="nil"/>
              <w:left w:val="nil"/>
              <w:bottom w:val="single" w:sz="4" w:space="0" w:color="auto"/>
              <w:right w:val="double" w:sz="6" w:space="0" w:color="auto"/>
            </w:tcBorders>
            <w:shd w:val="clear" w:color="000000" w:fill="FFFFFF"/>
            <w:noWrap/>
            <w:vAlign w:val="bottom"/>
            <w:hideMark/>
          </w:tcPr>
          <w:p w14:paraId="63D291E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1F1"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1E4"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62</w:t>
            </w:r>
          </w:p>
        </w:tc>
        <w:tc>
          <w:tcPr>
            <w:tcW w:w="792" w:type="pct"/>
            <w:tcBorders>
              <w:top w:val="nil"/>
              <w:left w:val="nil"/>
              <w:bottom w:val="single" w:sz="4" w:space="0" w:color="auto"/>
              <w:right w:val="double" w:sz="6" w:space="0" w:color="auto"/>
            </w:tcBorders>
            <w:shd w:val="clear" w:color="000000" w:fill="FFFFFF"/>
            <w:noWrap/>
            <w:vAlign w:val="bottom"/>
            <w:hideMark/>
          </w:tcPr>
          <w:p w14:paraId="63D291E5"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Osman Riza </w:t>
            </w:r>
            <w:proofErr w:type="spellStart"/>
            <w:r w:rsidRPr="00F600CE">
              <w:rPr>
                <w:rFonts w:ascii="Times New Roman" w:eastAsia="Times New Roman" w:hAnsi="Times New Roman"/>
                <w:color w:val="000000"/>
                <w:sz w:val="14"/>
                <w:szCs w:val="14"/>
                <w:lang w:val="sq-AL"/>
              </w:rPr>
              <w:t>Tafa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1E6"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1E7"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54/1</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1E8"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14:paraId="63D291E9"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1000</w:t>
            </w:r>
          </w:p>
        </w:tc>
        <w:tc>
          <w:tcPr>
            <w:tcW w:w="279" w:type="pct"/>
            <w:tcBorders>
              <w:top w:val="nil"/>
              <w:left w:val="nil"/>
              <w:bottom w:val="single" w:sz="4" w:space="0" w:color="auto"/>
              <w:right w:val="nil"/>
            </w:tcBorders>
            <w:shd w:val="clear" w:color="000000" w:fill="FFFFFF"/>
            <w:noWrap/>
            <w:vAlign w:val="bottom"/>
            <w:hideMark/>
          </w:tcPr>
          <w:p w14:paraId="63D291EA"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162</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1EB"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1E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48114</w:t>
            </w:r>
          </w:p>
        </w:tc>
        <w:tc>
          <w:tcPr>
            <w:tcW w:w="312" w:type="pct"/>
            <w:tcBorders>
              <w:top w:val="nil"/>
              <w:left w:val="nil"/>
              <w:bottom w:val="single" w:sz="4" w:space="0" w:color="auto"/>
              <w:right w:val="double" w:sz="6" w:space="0" w:color="auto"/>
            </w:tcBorders>
            <w:shd w:val="clear" w:color="000000" w:fill="FFFFFF"/>
            <w:noWrap/>
            <w:vAlign w:val="bottom"/>
            <w:hideMark/>
          </w:tcPr>
          <w:p w14:paraId="63D291E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14:paraId="63D291E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1EF"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48114</w:t>
            </w:r>
          </w:p>
        </w:tc>
        <w:tc>
          <w:tcPr>
            <w:tcW w:w="453" w:type="pct"/>
            <w:tcBorders>
              <w:top w:val="nil"/>
              <w:left w:val="nil"/>
              <w:bottom w:val="single" w:sz="4" w:space="0" w:color="auto"/>
              <w:right w:val="double" w:sz="6" w:space="0" w:color="auto"/>
            </w:tcBorders>
            <w:shd w:val="clear" w:color="000000" w:fill="FFFFFF"/>
            <w:noWrap/>
            <w:vAlign w:val="bottom"/>
            <w:hideMark/>
          </w:tcPr>
          <w:p w14:paraId="63D291F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14:paraId="63D291FF"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1F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63</w:t>
            </w:r>
          </w:p>
        </w:tc>
        <w:tc>
          <w:tcPr>
            <w:tcW w:w="792" w:type="pct"/>
            <w:tcBorders>
              <w:top w:val="nil"/>
              <w:left w:val="nil"/>
              <w:bottom w:val="single" w:sz="4" w:space="0" w:color="auto"/>
              <w:right w:val="double" w:sz="6" w:space="0" w:color="auto"/>
            </w:tcBorders>
            <w:shd w:val="clear" w:color="000000" w:fill="FFFFFF"/>
            <w:noWrap/>
            <w:vAlign w:val="bottom"/>
            <w:hideMark/>
          </w:tcPr>
          <w:p w14:paraId="63D291F3"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xml:space="preserve">Riza </w:t>
            </w:r>
            <w:proofErr w:type="spellStart"/>
            <w:r w:rsidRPr="00F600CE">
              <w:rPr>
                <w:rFonts w:ascii="Times New Roman" w:eastAsia="Times New Roman" w:hAnsi="Times New Roman"/>
                <w:color w:val="000000"/>
                <w:sz w:val="14"/>
                <w:szCs w:val="14"/>
                <w:lang w:val="sq-AL"/>
              </w:rPr>
              <w:t>Tafa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1F4"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1F5"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52/1</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1F6"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Pemtore</w:t>
            </w:r>
            <w:proofErr w:type="spellEnd"/>
          </w:p>
        </w:tc>
        <w:tc>
          <w:tcPr>
            <w:tcW w:w="345" w:type="pct"/>
            <w:tcBorders>
              <w:top w:val="nil"/>
              <w:left w:val="nil"/>
              <w:bottom w:val="single" w:sz="4" w:space="0" w:color="auto"/>
              <w:right w:val="double" w:sz="6" w:space="0" w:color="auto"/>
            </w:tcBorders>
            <w:shd w:val="clear" w:color="000000" w:fill="FFFFFF"/>
            <w:noWrap/>
            <w:vAlign w:val="bottom"/>
            <w:hideMark/>
          </w:tcPr>
          <w:p w14:paraId="63D291F7"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1000</w:t>
            </w:r>
          </w:p>
        </w:tc>
        <w:tc>
          <w:tcPr>
            <w:tcW w:w="279" w:type="pct"/>
            <w:tcBorders>
              <w:top w:val="nil"/>
              <w:left w:val="nil"/>
              <w:bottom w:val="single" w:sz="4" w:space="0" w:color="auto"/>
              <w:right w:val="nil"/>
            </w:tcBorders>
            <w:shd w:val="clear" w:color="000000" w:fill="FFFFFF"/>
            <w:noWrap/>
            <w:vAlign w:val="bottom"/>
            <w:hideMark/>
          </w:tcPr>
          <w:p w14:paraId="63D291F8"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268</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1F9"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14:paraId="63D291F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79596</w:t>
            </w:r>
          </w:p>
        </w:tc>
        <w:tc>
          <w:tcPr>
            <w:tcW w:w="312" w:type="pct"/>
            <w:tcBorders>
              <w:top w:val="nil"/>
              <w:left w:val="nil"/>
              <w:bottom w:val="single" w:sz="4" w:space="0" w:color="auto"/>
              <w:right w:val="double" w:sz="6" w:space="0" w:color="auto"/>
            </w:tcBorders>
            <w:shd w:val="clear" w:color="000000" w:fill="FFFFFF"/>
            <w:noWrap/>
            <w:vAlign w:val="bottom"/>
            <w:hideMark/>
          </w:tcPr>
          <w:p w14:paraId="63D291F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38000</w:t>
            </w:r>
          </w:p>
        </w:tc>
        <w:tc>
          <w:tcPr>
            <w:tcW w:w="294" w:type="pct"/>
            <w:tcBorders>
              <w:top w:val="nil"/>
              <w:left w:val="nil"/>
              <w:bottom w:val="single" w:sz="4" w:space="0" w:color="auto"/>
              <w:right w:val="double" w:sz="6" w:space="0" w:color="auto"/>
            </w:tcBorders>
            <w:shd w:val="clear" w:color="000000" w:fill="FFFFFF"/>
            <w:noWrap/>
            <w:vAlign w:val="bottom"/>
            <w:hideMark/>
          </w:tcPr>
          <w:p w14:paraId="63D291F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1FD"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117596</w:t>
            </w:r>
          </w:p>
        </w:tc>
        <w:tc>
          <w:tcPr>
            <w:tcW w:w="453" w:type="pct"/>
            <w:tcBorders>
              <w:top w:val="nil"/>
              <w:left w:val="nil"/>
              <w:bottom w:val="single" w:sz="4" w:space="0" w:color="auto"/>
              <w:right w:val="double" w:sz="6" w:space="0" w:color="auto"/>
            </w:tcBorders>
            <w:shd w:val="clear" w:color="000000" w:fill="FFFFFF"/>
            <w:noWrap/>
            <w:vAlign w:val="bottom"/>
            <w:hideMark/>
          </w:tcPr>
          <w:p w14:paraId="63D291F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920D" w14:textId="77777777" w:rsidTr="002B65AD">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14:paraId="63D2920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64</w:t>
            </w:r>
          </w:p>
        </w:tc>
        <w:tc>
          <w:tcPr>
            <w:tcW w:w="792" w:type="pct"/>
            <w:tcBorders>
              <w:top w:val="nil"/>
              <w:left w:val="nil"/>
              <w:bottom w:val="single" w:sz="4" w:space="0" w:color="auto"/>
              <w:right w:val="double" w:sz="6" w:space="0" w:color="auto"/>
            </w:tcBorders>
            <w:shd w:val="clear" w:color="000000" w:fill="FFFFFF"/>
            <w:noWrap/>
            <w:vAlign w:val="bottom"/>
            <w:hideMark/>
          </w:tcPr>
          <w:p w14:paraId="63D29201" w14:textId="77777777" w:rsidR="00CC2BC4" w:rsidRPr="00F600CE" w:rsidRDefault="00CC2BC4" w:rsidP="002B65AD">
            <w:pPr>
              <w:spacing w:after="0" w:line="240" w:lineRule="auto"/>
              <w:ind w:firstLine="0"/>
              <w:jc w:val="left"/>
              <w:rPr>
                <w:rFonts w:ascii="Times New Roman" w:eastAsia="Times New Roman" w:hAnsi="Times New Roman"/>
                <w:color w:val="000000"/>
                <w:sz w:val="14"/>
                <w:szCs w:val="14"/>
                <w:lang w:val="sq-AL"/>
              </w:rPr>
            </w:pPr>
            <w:proofErr w:type="spellStart"/>
            <w:r w:rsidRPr="00F600CE">
              <w:rPr>
                <w:rFonts w:ascii="Times New Roman" w:eastAsia="Times New Roman" w:hAnsi="Times New Roman"/>
                <w:color w:val="000000"/>
                <w:sz w:val="14"/>
                <w:szCs w:val="14"/>
                <w:lang w:val="sq-AL"/>
              </w:rPr>
              <w:t>Tahir</w:t>
            </w:r>
            <w:proofErr w:type="spellEnd"/>
            <w:r w:rsidRPr="00F600CE">
              <w:rPr>
                <w:rFonts w:ascii="Times New Roman" w:eastAsia="Times New Roman" w:hAnsi="Times New Roman"/>
                <w:color w:val="000000"/>
                <w:sz w:val="14"/>
                <w:szCs w:val="14"/>
                <w:lang w:val="sq-AL"/>
              </w:rPr>
              <w:t xml:space="preserve"> Riza </w:t>
            </w:r>
            <w:proofErr w:type="spellStart"/>
            <w:r w:rsidRPr="00F600CE">
              <w:rPr>
                <w:rFonts w:ascii="Times New Roman" w:eastAsia="Times New Roman" w:hAnsi="Times New Roman"/>
                <w:color w:val="000000"/>
                <w:sz w:val="14"/>
                <w:szCs w:val="14"/>
                <w:lang w:val="sq-AL"/>
              </w:rPr>
              <w:t>Tafa</w:t>
            </w:r>
            <w:proofErr w:type="spellEnd"/>
          </w:p>
        </w:tc>
        <w:tc>
          <w:tcPr>
            <w:tcW w:w="337" w:type="pct"/>
            <w:gridSpan w:val="2"/>
            <w:tcBorders>
              <w:top w:val="nil"/>
              <w:left w:val="nil"/>
              <w:bottom w:val="single" w:sz="4" w:space="0" w:color="auto"/>
              <w:right w:val="nil"/>
            </w:tcBorders>
            <w:shd w:val="clear" w:color="000000" w:fill="FFFFFF"/>
            <w:noWrap/>
            <w:vAlign w:val="center"/>
            <w:hideMark/>
          </w:tcPr>
          <w:p w14:paraId="63D29202"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14:paraId="63D29203"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52/2/1</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14:paraId="63D29204" w14:textId="77777777" w:rsidR="00CC2BC4" w:rsidRPr="00F600CE" w:rsidRDefault="00CC2BC4" w:rsidP="002B65AD">
            <w:pPr>
              <w:spacing w:after="0" w:line="240" w:lineRule="auto"/>
              <w:ind w:firstLine="0"/>
              <w:jc w:val="center"/>
              <w:rPr>
                <w:rFonts w:ascii="Times New Roman" w:eastAsia="Times New Roman" w:hAnsi="Times New Roman"/>
                <w:b/>
                <w:bCs/>
                <w:color w:val="000000"/>
                <w:sz w:val="14"/>
                <w:szCs w:val="14"/>
                <w:lang w:val="sq-AL"/>
              </w:rPr>
            </w:pPr>
            <w:r w:rsidRPr="00F600CE">
              <w:rPr>
                <w:rFonts w:ascii="Times New Roman" w:eastAsia="Times New Roman" w:hAnsi="Times New Roman"/>
                <w:b/>
                <w:bCs/>
                <w:color w:val="000000"/>
                <w:sz w:val="14"/>
                <w:szCs w:val="14"/>
                <w:lang w:val="sq-AL"/>
              </w:rPr>
              <w:t>Truall</w:t>
            </w:r>
          </w:p>
        </w:tc>
        <w:tc>
          <w:tcPr>
            <w:tcW w:w="345" w:type="pct"/>
            <w:tcBorders>
              <w:top w:val="nil"/>
              <w:left w:val="nil"/>
              <w:bottom w:val="single" w:sz="4" w:space="0" w:color="auto"/>
              <w:right w:val="double" w:sz="6" w:space="0" w:color="auto"/>
            </w:tcBorders>
            <w:shd w:val="clear" w:color="000000" w:fill="FFFFFF"/>
            <w:noWrap/>
            <w:vAlign w:val="bottom"/>
            <w:hideMark/>
          </w:tcPr>
          <w:p w14:paraId="63D29205" w14:textId="77777777" w:rsidR="00CC2BC4" w:rsidRPr="00F600CE" w:rsidRDefault="00CC2BC4" w:rsidP="002B65AD">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300</w:t>
            </w:r>
          </w:p>
        </w:tc>
        <w:tc>
          <w:tcPr>
            <w:tcW w:w="279" w:type="pct"/>
            <w:tcBorders>
              <w:top w:val="nil"/>
              <w:left w:val="nil"/>
              <w:bottom w:val="single" w:sz="4" w:space="0" w:color="auto"/>
              <w:right w:val="nil"/>
            </w:tcBorders>
            <w:shd w:val="clear" w:color="000000" w:fill="FFFFFF"/>
            <w:noWrap/>
            <w:vAlign w:val="bottom"/>
            <w:hideMark/>
          </w:tcPr>
          <w:p w14:paraId="63D29206"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12</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14:paraId="63D29207" w14:textId="77777777" w:rsidR="00CC2BC4" w:rsidRPr="00F600CE" w:rsidRDefault="00CC2BC4" w:rsidP="002B65AD">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324</w:t>
            </w:r>
          </w:p>
        </w:tc>
        <w:tc>
          <w:tcPr>
            <w:tcW w:w="405" w:type="pct"/>
            <w:tcBorders>
              <w:top w:val="nil"/>
              <w:left w:val="nil"/>
              <w:bottom w:val="single" w:sz="4" w:space="0" w:color="auto"/>
              <w:right w:val="double" w:sz="6" w:space="0" w:color="auto"/>
            </w:tcBorders>
            <w:shd w:val="clear" w:color="000000" w:fill="FFFFFF"/>
            <w:noWrap/>
            <w:vAlign w:val="bottom"/>
            <w:hideMark/>
          </w:tcPr>
          <w:p w14:paraId="63D29208"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3888</w:t>
            </w:r>
          </w:p>
        </w:tc>
        <w:tc>
          <w:tcPr>
            <w:tcW w:w="312" w:type="pct"/>
            <w:tcBorders>
              <w:top w:val="nil"/>
              <w:left w:val="nil"/>
              <w:bottom w:val="single" w:sz="4" w:space="0" w:color="auto"/>
              <w:right w:val="double" w:sz="6" w:space="0" w:color="auto"/>
            </w:tcBorders>
            <w:shd w:val="clear" w:color="000000" w:fill="FFFFFF"/>
            <w:noWrap/>
            <w:vAlign w:val="bottom"/>
            <w:hideMark/>
          </w:tcPr>
          <w:p w14:paraId="63D29209"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55632</w:t>
            </w:r>
          </w:p>
        </w:tc>
        <w:tc>
          <w:tcPr>
            <w:tcW w:w="294" w:type="pct"/>
            <w:tcBorders>
              <w:top w:val="nil"/>
              <w:left w:val="nil"/>
              <w:bottom w:val="single" w:sz="4" w:space="0" w:color="auto"/>
              <w:right w:val="double" w:sz="6" w:space="0" w:color="auto"/>
            </w:tcBorders>
            <w:shd w:val="clear" w:color="000000" w:fill="FFFFFF"/>
            <w:noWrap/>
            <w:vAlign w:val="bottom"/>
            <w:hideMark/>
          </w:tcPr>
          <w:p w14:paraId="63D2920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14:paraId="63D2920B"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59520</w:t>
            </w:r>
          </w:p>
        </w:tc>
        <w:tc>
          <w:tcPr>
            <w:tcW w:w="453" w:type="pct"/>
            <w:tcBorders>
              <w:top w:val="nil"/>
              <w:left w:val="nil"/>
              <w:bottom w:val="single" w:sz="4" w:space="0" w:color="auto"/>
              <w:right w:val="double" w:sz="6" w:space="0" w:color="auto"/>
            </w:tcBorders>
            <w:shd w:val="clear" w:color="000000" w:fill="FFFFFF"/>
            <w:noWrap/>
            <w:vAlign w:val="bottom"/>
            <w:hideMark/>
          </w:tcPr>
          <w:p w14:paraId="63D2920C"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proofErr w:type="spellStart"/>
            <w:r w:rsidRPr="00F600CE">
              <w:rPr>
                <w:rFonts w:ascii="Times New Roman" w:eastAsia="Times New Roman" w:hAnsi="Times New Roman"/>
                <w:sz w:val="14"/>
                <w:szCs w:val="14"/>
                <w:lang w:val="sq-AL"/>
              </w:rPr>
              <w:t>Çertifikate</w:t>
            </w:r>
            <w:proofErr w:type="spellEnd"/>
            <w:r w:rsidRPr="00F600CE">
              <w:rPr>
                <w:rFonts w:ascii="Times New Roman" w:eastAsia="Times New Roman" w:hAnsi="Times New Roman"/>
                <w:sz w:val="14"/>
                <w:szCs w:val="14"/>
                <w:lang w:val="sq-AL"/>
              </w:rPr>
              <w:t xml:space="preserve"> </w:t>
            </w:r>
            <w:proofErr w:type="spellStart"/>
            <w:r w:rsidRPr="00F600CE">
              <w:rPr>
                <w:rFonts w:ascii="Times New Roman" w:eastAsia="Times New Roman" w:hAnsi="Times New Roman"/>
                <w:sz w:val="14"/>
                <w:szCs w:val="14"/>
                <w:lang w:val="sq-AL"/>
              </w:rPr>
              <w:t>pronesie</w:t>
            </w:r>
            <w:proofErr w:type="spellEnd"/>
          </w:p>
        </w:tc>
      </w:tr>
      <w:tr w:rsidR="00CC2BC4" w:rsidRPr="00F600CE" w14:paraId="63D2921B" w14:textId="77777777" w:rsidTr="002B65AD">
        <w:trPr>
          <w:trHeight w:val="139"/>
        </w:trPr>
        <w:tc>
          <w:tcPr>
            <w:tcW w:w="161"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14:paraId="63D2920E"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double" w:sz="6" w:space="0" w:color="auto"/>
              <w:left w:val="nil"/>
              <w:bottom w:val="double" w:sz="6" w:space="0" w:color="auto"/>
              <w:right w:val="nil"/>
            </w:tcBorders>
            <w:shd w:val="clear" w:color="auto" w:fill="auto"/>
            <w:noWrap/>
            <w:vAlign w:val="bottom"/>
            <w:hideMark/>
          </w:tcPr>
          <w:p w14:paraId="63D2920F"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TOTALI</w:t>
            </w:r>
          </w:p>
        </w:tc>
        <w:tc>
          <w:tcPr>
            <w:tcW w:w="337" w:type="pct"/>
            <w:gridSpan w:val="2"/>
            <w:tcBorders>
              <w:top w:val="double" w:sz="6" w:space="0" w:color="auto"/>
              <w:left w:val="nil"/>
              <w:bottom w:val="double" w:sz="6" w:space="0" w:color="auto"/>
              <w:right w:val="nil"/>
            </w:tcBorders>
            <w:shd w:val="clear" w:color="auto" w:fill="auto"/>
            <w:noWrap/>
            <w:vAlign w:val="bottom"/>
            <w:hideMark/>
          </w:tcPr>
          <w:p w14:paraId="63D29210"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3" w:type="pct"/>
            <w:tcBorders>
              <w:top w:val="nil"/>
              <w:left w:val="nil"/>
              <w:bottom w:val="double" w:sz="6" w:space="0" w:color="auto"/>
              <w:right w:val="nil"/>
            </w:tcBorders>
            <w:shd w:val="clear" w:color="auto" w:fill="auto"/>
            <w:noWrap/>
            <w:vAlign w:val="bottom"/>
            <w:hideMark/>
          </w:tcPr>
          <w:p w14:paraId="63D29211"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61" w:type="pct"/>
            <w:tcBorders>
              <w:top w:val="nil"/>
              <w:left w:val="nil"/>
              <w:bottom w:val="double" w:sz="6" w:space="0" w:color="auto"/>
              <w:right w:val="nil"/>
            </w:tcBorders>
            <w:shd w:val="clear" w:color="auto" w:fill="auto"/>
            <w:noWrap/>
            <w:vAlign w:val="bottom"/>
            <w:hideMark/>
          </w:tcPr>
          <w:p w14:paraId="63D29212"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45" w:type="pct"/>
            <w:tcBorders>
              <w:top w:val="nil"/>
              <w:left w:val="nil"/>
              <w:bottom w:val="double" w:sz="6" w:space="0" w:color="auto"/>
              <w:right w:val="nil"/>
            </w:tcBorders>
            <w:shd w:val="clear" w:color="auto" w:fill="auto"/>
            <w:noWrap/>
            <w:vAlign w:val="bottom"/>
            <w:hideMark/>
          </w:tcPr>
          <w:p w14:paraId="63D29213"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79"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14:paraId="63D29214"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64600</w:t>
            </w:r>
          </w:p>
        </w:tc>
        <w:tc>
          <w:tcPr>
            <w:tcW w:w="430" w:type="pct"/>
            <w:tcBorders>
              <w:top w:val="double" w:sz="6" w:space="0" w:color="auto"/>
              <w:left w:val="nil"/>
              <w:bottom w:val="double" w:sz="6" w:space="0" w:color="auto"/>
              <w:right w:val="double" w:sz="6" w:space="0" w:color="auto"/>
            </w:tcBorders>
            <w:shd w:val="clear" w:color="auto" w:fill="auto"/>
            <w:noWrap/>
            <w:vAlign w:val="bottom"/>
            <w:hideMark/>
          </w:tcPr>
          <w:p w14:paraId="63D29215" w14:textId="77777777" w:rsidR="00CC2BC4" w:rsidRPr="00F600CE" w:rsidRDefault="00CC2BC4" w:rsidP="002B65AD">
            <w:pPr>
              <w:spacing w:after="0" w:line="240" w:lineRule="auto"/>
              <w:ind w:firstLine="0"/>
              <w:jc w:val="right"/>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 </w:t>
            </w:r>
          </w:p>
        </w:tc>
        <w:tc>
          <w:tcPr>
            <w:tcW w:w="405" w:type="pct"/>
            <w:tcBorders>
              <w:top w:val="double" w:sz="6" w:space="0" w:color="auto"/>
              <w:left w:val="nil"/>
              <w:bottom w:val="double" w:sz="6" w:space="0" w:color="auto"/>
              <w:right w:val="double" w:sz="6" w:space="0" w:color="auto"/>
            </w:tcBorders>
            <w:shd w:val="clear" w:color="auto" w:fill="auto"/>
            <w:noWrap/>
            <w:vAlign w:val="bottom"/>
            <w:hideMark/>
          </w:tcPr>
          <w:p w14:paraId="63D29216"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27271572.42</w:t>
            </w:r>
          </w:p>
        </w:tc>
        <w:tc>
          <w:tcPr>
            <w:tcW w:w="312" w:type="pct"/>
            <w:tcBorders>
              <w:top w:val="double" w:sz="6" w:space="0" w:color="auto"/>
              <w:left w:val="nil"/>
              <w:bottom w:val="double" w:sz="6" w:space="0" w:color="auto"/>
              <w:right w:val="double" w:sz="6" w:space="0" w:color="auto"/>
            </w:tcBorders>
            <w:shd w:val="clear" w:color="auto" w:fill="auto"/>
            <w:noWrap/>
            <w:vAlign w:val="bottom"/>
            <w:hideMark/>
          </w:tcPr>
          <w:p w14:paraId="63D29217"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9499456</w:t>
            </w:r>
          </w:p>
        </w:tc>
        <w:tc>
          <w:tcPr>
            <w:tcW w:w="294" w:type="pct"/>
            <w:tcBorders>
              <w:top w:val="double" w:sz="6" w:space="0" w:color="auto"/>
              <w:left w:val="nil"/>
              <w:bottom w:val="double" w:sz="6" w:space="0" w:color="auto"/>
              <w:right w:val="double" w:sz="6" w:space="0" w:color="auto"/>
            </w:tcBorders>
            <w:shd w:val="clear" w:color="auto" w:fill="auto"/>
            <w:noWrap/>
            <w:vAlign w:val="bottom"/>
            <w:hideMark/>
          </w:tcPr>
          <w:p w14:paraId="63D29218"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132936.2</w:t>
            </w:r>
          </w:p>
        </w:tc>
        <w:tc>
          <w:tcPr>
            <w:tcW w:w="418" w:type="pct"/>
            <w:tcBorders>
              <w:top w:val="double" w:sz="6" w:space="0" w:color="auto"/>
              <w:left w:val="nil"/>
              <w:bottom w:val="double" w:sz="6" w:space="0" w:color="auto"/>
              <w:right w:val="double" w:sz="6" w:space="0" w:color="auto"/>
            </w:tcBorders>
            <w:shd w:val="clear" w:color="auto" w:fill="auto"/>
            <w:noWrap/>
            <w:vAlign w:val="bottom"/>
            <w:hideMark/>
          </w:tcPr>
          <w:p w14:paraId="63D29219" w14:textId="77777777" w:rsidR="00CC2BC4" w:rsidRPr="00F600CE" w:rsidRDefault="00CC2BC4" w:rsidP="002B65AD">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36903964.62</w:t>
            </w:r>
          </w:p>
        </w:tc>
        <w:tc>
          <w:tcPr>
            <w:tcW w:w="453" w:type="pct"/>
            <w:tcBorders>
              <w:top w:val="double" w:sz="6" w:space="0" w:color="auto"/>
              <w:left w:val="nil"/>
              <w:bottom w:val="double" w:sz="6" w:space="0" w:color="auto"/>
              <w:right w:val="double" w:sz="6" w:space="0" w:color="auto"/>
            </w:tcBorders>
            <w:shd w:val="clear" w:color="auto" w:fill="auto"/>
            <w:noWrap/>
            <w:vAlign w:val="bottom"/>
            <w:hideMark/>
          </w:tcPr>
          <w:p w14:paraId="63D2921A" w14:textId="77777777" w:rsidR="00CC2BC4" w:rsidRPr="00F600CE" w:rsidRDefault="00CC2BC4" w:rsidP="002B65AD">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bl>
    <w:p w14:paraId="63D2921C" w14:textId="77777777" w:rsidR="00CC2BC4" w:rsidRPr="00F600CE" w:rsidRDefault="00CC2BC4" w:rsidP="00CC2BC4">
      <w:pPr>
        <w:pStyle w:val="Paragrafi"/>
        <w:rPr>
          <w:rFonts w:eastAsia="Times New Roman" w:cs="Calibri"/>
          <w:lang w:val="sq-AL"/>
        </w:rPr>
        <w:sectPr w:rsidR="00CC2BC4" w:rsidRPr="00F600CE" w:rsidSect="004F43DC">
          <w:footnotePr>
            <w:numFmt w:val="chicago"/>
          </w:footnotePr>
          <w:type w:val="continuous"/>
          <w:pgSz w:w="16840" w:h="11907" w:orient="landscape" w:code="9"/>
          <w:pgMar w:top="1134" w:right="720" w:bottom="1134" w:left="720" w:header="851" w:footer="851" w:gutter="0"/>
          <w:cols w:space="720"/>
          <w:docGrid w:linePitch="360"/>
        </w:sectPr>
      </w:pPr>
    </w:p>
    <w:tbl>
      <w:tblPr>
        <w:tblW w:w="5110" w:type="pct"/>
        <w:jc w:val="center"/>
        <w:tblLayout w:type="fixed"/>
        <w:tblLook w:val="04A0" w:firstRow="1" w:lastRow="0" w:firstColumn="1" w:lastColumn="0" w:noHBand="0" w:noVBand="1"/>
      </w:tblPr>
      <w:tblGrid>
        <w:gridCol w:w="748"/>
        <w:gridCol w:w="2615"/>
        <w:gridCol w:w="1328"/>
        <w:gridCol w:w="1139"/>
        <w:gridCol w:w="1325"/>
        <w:gridCol w:w="1328"/>
        <w:gridCol w:w="1514"/>
        <w:gridCol w:w="2653"/>
        <w:gridCol w:w="816"/>
      </w:tblGrid>
      <w:tr w:rsidR="00CC2BC4" w:rsidRPr="00F600CE" w14:paraId="63D29225" w14:textId="77777777" w:rsidTr="002B65AD">
        <w:trPr>
          <w:trHeight w:val="139"/>
          <w:jc w:val="center"/>
        </w:trPr>
        <w:tc>
          <w:tcPr>
            <w:tcW w:w="278" w:type="pct"/>
            <w:tcBorders>
              <w:top w:val="nil"/>
              <w:left w:val="nil"/>
              <w:bottom w:val="nil"/>
              <w:right w:val="nil"/>
            </w:tcBorders>
            <w:shd w:val="clear" w:color="auto" w:fill="auto"/>
            <w:noWrap/>
            <w:vAlign w:val="bottom"/>
            <w:hideMark/>
          </w:tcPr>
          <w:p w14:paraId="63D2921D" w14:textId="77777777" w:rsidR="00CC2BC4" w:rsidRPr="00F600CE" w:rsidRDefault="00CC2BC4" w:rsidP="002B65AD">
            <w:pPr>
              <w:spacing w:after="0" w:line="240" w:lineRule="auto"/>
              <w:ind w:firstLine="0"/>
              <w:jc w:val="center"/>
              <w:rPr>
                <w:rFonts w:ascii="Times New Roman" w:eastAsia="Times New Roman" w:hAnsi="Times New Roman"/>
                <w:bCs/>
                <w:sz w:val="16"/>
                <w:szCs w:val="16"/>
                <w:lang w:val="sq-AL"/>
              </w:rPr>
            </w:pPr>
          </w:p>
        </w:tc>
        <w:tc>
          <w:tcPr>
            <w:tcW w:w="4722" w:type="pct"/>
            <w:gridSpan w:val="8"/>
            <w:vMerge w:val="restart"/>
            <w:tcBorders>
              <w:top w:val="nil"/>
              <w:left w:val="nil"/>
            </w:tcBorders>
            <w:shd w:val="clear" w:color="auto" w:fill="auto"/>
            <w:noWrap/>
            <w:vAlign w:val="bottom"/>
            <w:hideMark/>
          </w:tcPr>
          <w:p w14:paraId="63D2921E" w14:textId="77777777" w:rsidR="00CC2BC4" w:rsidRPr="00F600CE" w:rsidRDefault="00CC2BC4" w:rsidP="002B65AD">
            <w:pPr>
              <w:pStyle w:val="Paragrafi"/>
              <w:ind w:firstLine="0"/>
              <w:rPr>
                <w:rFonts w:eastAsia="Times New Roman" w:cs="Calibri"/>
                <w:sz w:val="16"/>
                <w:szCs w:val="16"/>
                <w:lang w:val="sq-AL"/>
              </w:rPr>
            </w:pPr>
            <w:r w:rsidRPr="00F600CE">
              <w:rPr>
                <w:rFonts w:eastAsia="Times New Roman" w:cs="Calibri"/>
                <w:sz w:val="16"/>
                <w:szCs w:val="16"/>
                <w:lang w:val="sq-AL"/>
              </w:rPr>
              <w:t>REPUBLIKA E SHQIPËRISË</w:t>
            </w:r>
          </w:p>
          <w:p w14:paraId="63D2921F" w14:textId="77777777" w:rsidR="00CC2BC4" w:rsidRPr="00F600CE" w:rsidRDefault="00CC2BC4" w:rsidP="002B65AD">
            <w:pPr>
              <w:spacing w:after="0" w:line="240" w:lineRule="auto"/>
              <w:ind w:firstLine="0"/>
              <w:jc w:val="left"/>
              <w:rPr>
                <w:rFonts w:ascii="Garamond" w:eastAsia="Times New Roman" w:hAnsi="Garamond"/>
                <w:bCs/>
                <w:sz w:val="16"/>
                <w:szCs w:val="16"/>
                <w:lang w:val="sq-AL"/>
              </w:rPr>
            </w:pPr>
            <w:r w:rsidRPr="00F600CE">
              <w:rPr>
                <w:rFonts w:ascii="Garamond" w:eastAsia="Times New Roman" w:hAnsi="Garamond" w:cs="Calibri"/>
                <w:sz w:val="16"/>
                <w:szCs w:val="16"/>
                <w:lang w:val="sq-AL"/>
              </w:rPr>
              <w:t>MINISTRIA E TRANSPORTIT DHE INFRASTRUKTURËS</w:t>
            </w:r>
          </w:p>
          <w:p w14:paraId="63D29220" w14:textId="77777777" w:rsidR="00CC2BC4" w:rsidRPr="00F600CE" w:rsidRDefault="00CC2BC4" w:rsidP="002B65AD">
            <w:pPr>
              <w:spacing w:after="0" w:line="240" w:lineRule="auto"/>
              <w:ind w:firstLine="0"/>
              <w:jc w:val="left"/>
              <w:rPr>
                <w:rFonts w:ascii="Garamond" w:eastAsia="Times New Roman" w:hAnsi="Garamond"/>
                <w:bCs/>
                <w:sz w:val="16"/>
                <w:szCs w:val="16"/>
                <w:lang w:val="sq-AL"/>
              </w:rPr>
            </w:pPr>
            <w:r w:rsidRPr="00F600CE">
              <w:rPr>
                <w:rFonts w:ascii="Garamond" w:eastAsia="Times New Roman" w:hAnsi="Garamond"/>
                <w:bCs/>
                <w:sz w:val="16"/>
                <w:szCs w:val="16"/>
                <w:lang w:val="sq-AL"/>
              </w:rPr>
              <w:t>AUTORITETI RRUGOR SHQIPTAR</w:t>
            </w:r>
          </w:p>
          <w:p w14:paraId="63D29221" w14:textId="77777777" w:rsidR="00CC2BC4" w:rsidRPr="00F600CE" w:rsidRDefault="00CC2BC4" w:rsidP="002B65AD">
            <w:pPr>
              <w:spacing w:after="0" w:line="240" w:lineRule="auto"/>
              <w:ind w:firstLine="0"/>
              <w:jc w:val="left"/>
              <w:rPr>
                <w:rFonts w:ascii="Garamond" w:eastAsia="Times New Roman" w:hAnsi="Garamond"/>
                <w:bCs/>
                <w:sz w:val="16"/>
                <w:szCs w:val="16"/>
                <w:lang w:val="sq-AL"/>
              </w:rPr>
            </w:pPr>
            <w:r w:rsidRPr="00F600CE">
              <w:rPr>
                <w:rFonts w:ascii="Garamond" w:eastAsia="Times New Roman" w:hAnsi="Garamond"/>
                <w:bCs/>
                <w:sz w:val="16"/>
                <w:szCs w:val="16"/>
                <w:lang w:val="sq-AL"/>
              </w:rPr>
              <w:t>SEKTORI  I SHPRONËSIMEVE</w:t>
            </w:r>
          </w:p>
          <w:p w14:paraId="63D29222" w14:textId="77777777" w:rsidR="00CC2BC4" w:rsidRPr="00F600CE" w:rsidRDefault="00CC2BC4" w:rsidP="002B65AD">
            <w:pPr>
              <w:spacing w:after="0" w:line="240" w:lineRule="auto"/>
              <w:ind w:firstLine="0"/>
              <w:jc w:val="center"/>
              <w:rPr>
                <w:rFonts w:ascii="Times New Roman" w:eastAsia="Times New Roman" w:hAnsi="Times New Roman"/>
                <w:bCs/>
                <w:sz w:val="16"/>
                <w:szCs w:val="16"/>
                <w:lang w:val="sq-AL"/>
              </w:rPr>
            </w:pPr>
          </w:p>
          <w:p w14:paraId="63D29223" w14:textId="77777777" w:rsidR="00CC2BC4" w:rsidRDefault="00CC2BC4" w:rsidP="002B65AD">
            <w:pPr>
              <w:spacing w:after="0" w:line="240" w:lineRule="auto"/>
              <w:ind w:firstLine="0"/>
              <w:jc w:val="center"/>
              <w:rPr>
                <w:rFonts w:ascii="Garamond" w:eastAsia="Times New Roman" w:hAnsi="Garamond"/>
                <w:bCs/>
                <w:sz w:val="16"/>
                <w:szCs w:val="16"/>
                <w:lang w:val="sq-AL"/>
              </w:rPr>
            </w:pPr>
            <w:r w:rsidRPr="00F600CE">
              <w:rPr>
                <w:rFonts w:ascii="Garamond" w:eastAsia="Times New Roman" w:hAnsi="Garamond"/>
                <w:bCs/>
                <w:sz w:val="16"/>
                <w:szCs w:val="16"/>
                <w:lang w:val="sq-AL"/>
              </w:rPr>
              <w:t xml:space="preserve">LISTA E PRONAREVE TË OBJEKTEVE QË PREKEN NGA NDËRTIMI I SEGMENTIT RRUGOR "TIRANË-ELBASAN" </w:t>
            </w:r>
          </w:p>
          <w:p w14:paraId="63D29224" w14:textId="77777777" w:rsidR="00CC2BC4" w:rsidRPr="00F600CE" w:rsidRDefault="00CC2BC4" w:rsidP="002B65AD">
            <w:pPr>
              <w:spacing w:after="0" w:line="240" w:lineRule="auto"/>
              <w:ind w:firstLine="0"/>
              <w:jc w:val="center"/>
              <w:rPr>
                <w:rFonts w:ascii="Garamond" w:eastAsia="Times New Roman" w:hAnsi="Garamond"/>
                <w:bCs/>
                <w:sz w:val="16"/>
                <w:szCs w:val="16"/>
                <w:lang w:val="sq-AL"/>
              </w:rPr>
            </w:pPr>
            <w:r w:rsidRPr="00F600CE">
              <w:rPr>
                <w:rFonts w:ascii="Garamond" w:eastAsia="Times New Roman" w:hAnsi="Garamond"/>
                <w:bCs/>
                <w:sz w:val="16"/>
                <w:szCs w:val="16"/>
                <w:lang w:val="sq-AL"/>
              </w:rPr>
              <w:t>(OBJEKTET) SHTESA</w:t>
            </w:r>
          </w:p>
        </w:tc>
      </w:tr>
      <w:tr w:rsidR="00CC2BC4" w:rsidRPr="00F600CE" w14:paraId="63D29228" w14:textId="77777777" w:rsidTr="002B65AD">
        <w:trPr>
          <w:trHeight w:val="139"/>
          <w:jc w:val="center"/>
        </w:trPr>
        <w:tc>
          <w:tcPr>
            <w:tcW w:w="278" w:type="pct"/>
            <w:tcBorders>
              <w:top w:val="nil"/>
              <w:left w:val="nil"/>
              <w:bottom w:val="nil"/>
              <w:right w:val="nil"/>
            </w:tcBorders>
            <w:shd w:val="clear" w:color="auto" w:fill="auto"/>
            <w:noWrap/>
            <w:vAlign w:val="bottom"/>
            <w:hideMark/>
          </w:tcPr>
          <w:p w14:paraId="63D29226" w14:textId="77777777" w:rsidR="00CC2BC4" w:rsidRPr="00F600CE" w:rsidRDefault="00CC2BC4" w:rsidP="002B65AD">
            <w:pPr>
              <w:spacing w:after="0" w:line="240" w:lineRule="auto"/>
              <w:ind w:firstLine="0"/>
              <w:jc w:val="center"/>
              <w:rPr>
                <w:rFonts w:ascii="Times New Roman" w:eastAsia="Times New Roman" w:hAnsi="Times New Roman"/>
                <w:b/>
                <w:bCs/>
                <w:sz w:val="16"/>
                <w:szCs w:val="16"/>
                <w:lang w:val="sq-AL"/>
              </w:rPr>
            </w:pPr>
          </w:p>
        </w:tc>
        <w:tc>
          <w:tcPr>
            <w:tcW w:w="4722" w:type="pct"/>
            <w:gridSpan w:val="8"/>
            <w:vMerge/>
            <w:tcBorders>
              <w:left w:val="nil"/>
            </w:tcBorders>
            <w:shd w:val="clear" w:color="auto" w:fill="auto"/>
            <w:noWrap/>
            <w:vAlign w:val="bottom"/>
            <w:hideMark/>
          </w:tcPr>
          <w:p w14:paraId="63D29227" w14:textId="77777777" w:rsidR="00CC2BC4" w:rsidRPr="00F600CE" w:rsidRDefault="00CC2BC4" w:rsidP="002B65AD">
            <w:pPr>
              <w:spacing w:after="0" w:line="240" w:lineRule="auto"/>
              <w:ind w:firstLine="0"/>
              <w:jc w:val="left"/>
              <w:rPr>
                <w:rFonts w:ascii="Times New Roman" w:eastAsia="Times New Roman" w:hAnsi="Times New Roman"/>
                <w:sz w:val="16"/>
                <w:szCs w:val="16"/>
                <w:lang w:val="sq-AL"/>
              </w:rPr>
            </w:pPr>
          </w:p>
        </w:tc>
      </w:tr>
      <w:tr w:rsidR="00CC2BC4" w:rsidRPr="00F600CE" w14:paraId="63D2922B" w14:textId="77777777" w:rsidTr="002B65AD">
        <w:trPr>
          <w:trHeight w:val="139"/>
          <w:jc w:val="center"/>
        </w:trPr>
        <w:tc>
          <w:tcPr>
            <w:tcW w:w="278" w:type="pct"/>
            <w:tcBorders>
              <w:top w:val="nil"/>
              <w:left w:val="nil"/>
              <w:bottom w:val="nil"/>
              <w:right w:val="nil"/>
            </w:tcBorders>
            <w:shd w:val="clear" w:color="auto" w:fill="auto"/>
            <w:noWrap/>
            <w:vAlign w:val="bottom"/>
            <w:hideMark/>
          </w:tcPr>
          <w:p w14:paraId="63D29229"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p>
        </w:tc>
        <w:tc>
          <w:tcPr>
            <w:tcW w:w="4722" w:type="pct"/>
            <w:gridSpan w:val="8"/>
            <w:vMerge/>
            <w:tcBorders>
              <w:left w:val="nil"/>
            </w:tcBorders>
            <w:shd w:val="clear" w:color="auto" w:fill="auto"/>
            <w:noWrap/>
            <w:vAlign w:val="bottom"/>
            <w:hideMark/>
          </w:tcPr>
          <w:p w14:paraId="63D2922A" w14:textId="77777777" w:rsidR="00CC2BC4" w:rsidRPr="00F600CE" w:rsidRDefault="00CC2BC4" w:rsidP="002B65AD">
            <w:pPr>
              <w:spacing w:after="0" w:line="240" w:lineRule="auto"/>
              <w:ind w:firstLine="0"/>
              <w:jc w:val="left"/>
              <w:rPr>
                <w:rFonts w:ascii="Times New Roman" w:eastAsia="Times New Roman" w:hAnsi="Times New Roman"/>
                <w:sz w:val="16"/>
                <w:szCs w:val="16"/>
                <w:lang w:val="sq-AL"/>
              </w:rPr>
            </w:pPr>
          </w:p>
        </w:tc>
      </w:tr>
      <w:tr w:rsidR="00CC2BC4" w:rsidRPr="00F600CE" w14:paraId="63D2922E" w14:textId="77777777" w:rsidTr="002B65AD">
        <w:trPr>
          <w:trHeight w:val="139"/>
          <w:jc w:val="center"/>
        </w:trPr>
        <w:tc>
          <w:tcPr>
            <w:tcW w:w="278" w:type="pct"/>
            <w:tcBorders>
              <w:top w:val="nil"/>
              <w:left w:val="nil"/>
              <w:bottom w:val="nil"/>
              <w:right w:val="nil"/>
            </w:tcBorders>
            <w:shd w:val="clear" w:color="auto" w:fill="auto"/>
            <w:noWrap/>
            <w:vAlign w:val="bottom"/>
            <w:hideMark/>
          </w:tcPr>
          <w:p w14:paraId="63D2922C"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p>
        </w:tc>
        <w:tc>
          <w:tcPr>
            <w:tcW w:w="4722" w:type="pct"/>
            <w:gridSpan w:val="8"/>
            <w:vMerge/>
            <w:tcBorders>
              <w:left w:val="nil"/>
              <w:bottom w:val="nil"/>
            </w:tcBorders>
            <w:shd w:val="clear" w:color="auto" w:fill="auto"/>
            <w:noWrap/>
            <w:vAlign w:val="bottom"/>
            <w:hideMark/>
          </w:tcPr>
          <w:p w14:paraId="63D2922D" w14:textId="77777777" w:rsidR="00CC2BC4" w:rsidRPr="00F600CE" w:rsidRDefault="00CC2BC4" w:rsidP="002B65AD">
            <w:pPr>
              <w:spacing w:after="0" w:line="240" w:lineRule="auto"/>
              <w:ind w:firstLine="0"/>
              <w:jc w:val="left"/>
              <w:rPr>
                <w:rFonts w:ascii="Times New Roman" w:eastAsia="Times New Roman" w:hAnsi="Times New Roman"/>
                <w:sz w:val="16"/>
                <w:szCs w:val="16"/>
                <w:lang w:val="sq-AL"/>
              </w:rPr>
            </w:pPr>
          </w:p>
        </w:tc>
      </w:tr>
      <w:tr w:rsidR="00CC2BC4" w:rsidRPr="00F600CE" w14:paraId="63D29230" w14:textId="77777777" w:rsidTr="002B65AD">
        <w:trPr>
          <w:gridAfter w:val="8"/>
          <w:wAfter w:w="4722" w:type="pct"/>
          <w:trHeight w:val="139"/>
          <w:jc w:val="center"/>
        </w:trPr>
        <w:tc>
          <w:tcPr>
            <w:tcW w:w="278" w:type="pct"/>
            <w:tcBorders>
              <w:top w:val="nil"/>
              <w:left w:val="nil"/>
              <w:bottom w:val="nil"/>
              <w:right w:val="nil"/>
            </w:tcBorders>
            <w:shd w:val="clear" w:color="auto" w:fill="auto"/>
            <w:noWrap/>
            <w:vAlign w:val="bottom"/>
            <w:hideMark/>
          </w:tcPr>
          <w:p w14:paraId="63D2922F"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p>
        </w:tc>
      </w:tr>
      <w:tr w:rsidR="00CC2BC4" w:rsidRPr="00F600CE" w14:paraId="63D29239" w14:textId="77777777" w:rsidTr="002B65AD">
        <w:trPr>
          <w:gridAfter w:val="1"/>
          <w:wAfter w:w="302" w:type="pct"/>
          <w:trHeight w:val="139"/>
          <w:jc w:val="center"/>
        </w:trPr>
        <w:tc>
          <w:tcPr>
            <w:tcW w:w="278"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14:paraId="63D29231" w14:textId="77777777" w:rsidR="00CC2BC4" w:rsidRPr="00F600CE" w:rsidRDefault="00CC2BC4" w:rsidP="002B65AD">
            <w:pPr>
              <w:spacing w:after="0" w:line="240" w:lineRule="auto"/>
              <w:ind w:firstLine="0"/>
              <w:jc w:val="center"/>
              <w:rPr>
                <w:rFonts w:ascii="Times New Roman" w:eastAsia="Times New Roman" w:hAnsi="Times New Roman"/>
                <w:b/>
                <w:bCs/>
                <w:sz w:val="16"/>
                <w:szCs w:val="16"/>
                <w:lang w:val="sq-AL"/>
              </w:rPr>
            </w:pPr>
            <w:r w:rsidRPr="00F600CE">
              <w:rPr>
                <w:rFonts w:ascii="Times New Roman" w:eastAsia="Times New Roman" w:hAnsi="Times New Roman"/>
                <w:b/>
                <w:bCs/>
                <w:sz w:val="16"/>
                <w:szCs w:val="16"/>
                <w:lang w:val="sq-AL"/>
              </w:rPr>
              <w:t>Nr.</w:t>
            </w:r>
          </w:p>
        </w:tc>
        <w:tc>
          <w:tcPr>
            <w:tcW w:w="971" w:type="pct"/>
            <w:tcBorders>
              <w:top w:val="double" w:sz="6" w:space="0" w:color="auto"/>
              <w:left w:val="nil"/>
              <w:bottom w:val="double" w:sz="6" w:space="0" w:color="auto"/>
              <w:right w:val="nil"/>
            </w:tcBorders>
            <w:shd w:val="clear" w:color="000000" w:fill="FFFFFF"/>
            <w:vAlign w:val="center"/>
            <w:hideMark/>
          </w:tcPr>
          <w:p w14:paraId="63D29232" w14:textId="77777777" w:rsidR="00CC2BC4" w:rsidRPr="00F600CE" w:rsidRDefault="00CC2BC4" w:rsidP="002B65AD">
            <w:pPr>
              <w:spacing w:after="0" w:line="240" w:lineRule="auto"/>
              <w:ind w:firstLine="0"/>
              <w:jc w:val="center"/>
              <w:rPr>
                <w:rFonts w:ascii="Times New Roman" w:eastAsia="Times New Roman" w:hAnsi="Times New Roman"/>
                <w:b/>
                <w:bCs/>
                <w:sz w:val="16"/>
                <w:szCs w:val="16"/>
                <w:lang w:val="sq-AL"/>
              </w:rPr>
            </w:pPr>
            <w:r>
              <w:rPr>
                <w:rFonts w:ascii="Times New Roman" w:eastAsia="Times New Roman" w:hAnsi="Times New Roman"/>
                <w:b/>
                <w:bCs/>
                <w:sz w:val="16"/>
                <w:szCs w:val="16"/>
                <w:lang w:val="sq-AL"/>
              </w:rPr>
              <w:t xml:space="preserve">Emri, atësia, </w:t>
            </w:r>
            <w:r w:rsidRPr="00F600CE">
              <w:rPr>
                <w:rFonts w:ascii="Times New Roman" w:eastAsia="Times New Roman" w:hAnsi="Times New Roman"/>
                <w:b/>
                <w:bCs/>
                <w:sz w:val="16"/>
                <w:szCs w:val="16"/>
                <w:lang w:val="sq-AL"/>
              </w:rPr>
              <w:t>mbiemri</w:t>
            </w:r>
          </w:p>
        </w:tc>
        <w:tc>
          <w:tcPr>
            <w:tcW w:w="493" w:type="pct"/>
            <w:tcBorders>
              <w:top w:val="double" w:sz="6" w:space="0" w:color="auto"/>
              <w:left w:val="double" w:sz="6" w:space="0" w:color="auto"/>
              <w:bottom w:val="double" w:sz="6" w:space="0" w:color="auto"/>
              <w:right w:val="double" w:sz="6" w:space="0" w:color="auto"/>
            </w:tcBorders>
            <w:shd w:val="clear" w:color="000000" w:fill="FFFFFF"/>
            <w:vAlign w:val="center"/>
            <w:hideMark/>
          </w:tcPr>
          <w:p w14:paraId="63D29233" w14:textId="77777777" w:rsidR="00CC2BC4" w:rsidRPr="00F600CE" w:rsidRDefault="00CC2BC4" w:rsidP="002B65AD">
            <w:pPr>
              <w:spacing w:after="0" w:line="240" w:lineRule="auto"/>
              <w:ind w:firstLine="0"/>
              <w:jc w:val="center"/>
              <w:rPr>
                <w:rFonts w:ascii="Times New Roman" w:eastAsia="Times New Roman" w:hAnsi="Times New Roman"/>
                <w:b/>
                <w:bCs/>
                <w:sz w:val="16"/>
                <w:szCs w:val="16"/>
                <w:lang w:val="sq-AL"/>
              </w:rPr>
            </w:pPr>
            <w:r w:rsidRPr="00F600CE">
              <w:rPr>
                <w:rFonts w:ascii="Times New Roman" w:eastAsia="Times New Roman" w:hAnsi="Times New Roman"/>
                <w:b/>
                <w:bCs/>
                <w:sz w:val="16"/>
                <w:szCs w:val="16"/>
                <w:lang w:val="sq-AL"/>
              </w:rPr>
              <w:t xml:space="preserve">Nr. </w:t>
            </w:r>
            <w:proofErr w:type="spellStart"/>
            <w:r>
              <w:rPr>
                <w:rFonts w:ascii="Times New Roman" w:eastAsia="Times New Roman" w:hAnsi="Times New Roman"/>
                <w:b/>
                <w:bCs/>
                <w:sz w:val="16"/>
                <w:szCs w:val="16"/>
                <w:lang w:val="sq-AL"/>
              </w:rPr>
              <w:t>izonës</w:t>
            </w:r>
            <w:proofErr w:type="spellEnd"/>
            <w:r>
              <w:rPr>
                <w:rFonts w:ascii="Times New Roman" w:eastAsia="Times New Roman" w:hAnsi="Times New Roman"/>
                <w:b/>
                <w:bCs/>
                <w:sz w:val="16"/>
                <w:szCs w:val="16"/>
                <w:lang w:val="sq-AL"/>
              </w:rPr>
              <w:t xml:space="preserve"> </w:t>
            </w:r>
            <w:proofErr w:type="spellStart"/>
            <w:r>
              <w:rPr>
                <w:rFonts w:ascii="Times New Roman" w:eastAsia="Times New Roman" w:hAnsi="Times New Roman"/>
                <w:b/>
                <w:bCs/>
                <w:sz w:val="16"/>
                <w:szCs w:val="16"/>
                <w:lang w:val="sq-AL"/>
              </w:rPr>
              <w:t>kadastrale</w:t>
            </w:r>
            <w:proofErr w:type="spellEnd"/>
          </w:p>
        </w:tc>
        <w:tc>
          <w:tcPr>
            <w:tcW w:w="423" w:type="pct"/>
            <w:tcBorders>
              <w:top w:val="double" w:sz="6" w:space="0" w:color="auto"/>
              <w:left w:val="nil"/>
              <w:bottom w:val="double" w:sz="6" w:space="0" w:color="auto"/>
              <w:right w:val="nil"/>
            </w:tcBorders>
            <w:shd w:val="clear" w:color="000000" w:fill="FFFFFF"/>
            <w:vAlign w:val="center"/>
            <w:hideMark/>
          </w:tcPr>
          <w:p w14:paraId="63D29234" w14:textId="77777777" w:rsidR="00CC2BC4" w:rsidRPr="00F600CE" w:rsidRDefault="00CC2BC4" w:rsidP="002B65AD">
            <w:pPr>
              <w:spacing w:after="0" w:line="240" w:lineRule="auto"/>
              <w:ind w:firstLine="0"/>
              <w:jc w:val="center"/>
              <w:rPr>
                <w:rFonts w:ascii="Times New Roman" w:eastAsia="Times New Roman" w:hAnsi="Times New Roman"/>
                <w:b/>
                <w:bCs/>
                <w:sz w:val="16"/>
                <w:szCs w:val="16"/>
                <w:lang w:val="sq-AL"/>
              </w:rPr>
            </w:pPr>
            <w:r w:rsidRPr="00F600CE">
              <w:rPr>
                <w:rFonts w:ascii="Times New Roman" w:eastAsia="Times New Roman" w:hAnsi="Times New Roman"/>
                <w:b/>
                <w:bCs/>
                <w:sz w:val="16"/>
                <w:szCs w:val="16"/>
                <w:lang w:val="sq-AL"/>
              </w:rPr>
              <w:t>Nr.</w:t>
            </w:r>
            <w:r>
              <w:rPr>
                <w:rFonts w:ascii="Times New Roman" w:eastAsia="Times New Roman" w:hAnsi="Times New Roman"/>
                <w:b/>
                <w:bCs/>
                <w:sz w:val="16"/>
                <w:szCs w:val="16"/>
                <w:lang w:val="sq-AL"/>
              </w:rPr>
              <w:t xml:space="preserve"> i p</w:t>
            </w:r>
            <w:r w:rsidRPr="00F600CE">
              <w:rPr>
                <w:rFonts w:ascii="Times New Roman" w:eastAsia="Times New Roman" w:hAnsi="Times New Roman"/>
                <w:b/>
                <w:bCs/>
                <w:sz w:val="16"/>
                <w:szCs w:val="16"/>
                <w:lang w:val="sq-AL"/>
              </w:rPr>
              <w:t>asurisë</w:t>
            </w:r>
          </w:p>
        </w:tc>
        <w:tc>
          <w:tcPr>
            <w:tcW w:w="492"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14:paraId="63D29235" w14:textId="77777777" w:rsidR="00CC2BC4" w:rsidRPr="00F600CE" w:rsidRDefault="00CC2BC4" w:rsidP="002B65AD">
            <w:pPr>
              <w:spacing w:after="0" w:line="240" w:lineRule="auto"/>
              <w:ind w:firstLine="0"/>
              <w:jc w:val="center"/>
              <w:rPr>
                <w:rFonts w:ascii="Times New Roman" w:eastAsia="Times New Roman" w:hAnsi="Times New Roman"/>
                <w:b/>
                <w:bCs/>
                <w:sz w:val="16"/>
                <w:szCs w:val="16"/>
                <w:lang w:val="sq-AL"/>
              </w:rPr>
            </w:pPr>
            <w:r w:rsidRPr="00F600CE">
              <w:rPr>
                <w:rFonts w:ascii="Times New Roman" w:eastAsia="Times New Roman" w:hAnsi="Times New Roman"/>
                <w:b/>
                <w:bCs/>
                <w:sz w:val="16"/>
                <w:szCs w:val="16"/>
                <w:lang w:val="sq-AL"/>
              </w:rPr>
              <w:t>Lloji i objektit</w:t>
            </w:r>
          </w:p>
        </w:tc>
        <w:tc>
          <w:tcPr>
            <w:tcW w:w="493" w:type="pct"/>
            <w:tcBorders>
              <w:top w:val="double" w:sz="6" w:space="0" w:color="auto"/>
              <w:left w:val="nil"/>
              <w:bottom w:val="double" w:sz="6" w:space="0" w:color="auto"/>
              <w:right w:val="double" w:sz="6" w:space="0" w:color="auto"/>
            </w:tcBorders>
            <w:shd w:val="clear" w:color="000000" w:fill="FFFFFF"/>
            <w:noWrap/>
            <w:vAlign w:val="center"/>
            <w:hideMark/>
          </w:tcPr>
          <w:p w14:paraId="63D29236" w14:textId="77777777" w:rsidR="00CC2BC4" w:rsidRPr="00F600CE" w:rsidRDefault="00CC2BC4" w:rsidP="002B65AD">
            <w:pPr>
              <w:spacing w:after="0" w:line="240" w:lineRule="auto"/>
              <w:ind w:firstLine="0"/>
              <w:jc w:val="center"/>
              <w:rPr>
                <w:rFonts w:ascii="Times New Roman" w:eastAsia="Times New Roman" w:hAnsi="Times New Roman"/>
                <w:b/>
                <w:bCs/>
                <w:sz w:val="16"/>
                <w:szCs w:val="16"/>
                <w:lang w:val="sq-AL"/>
              </w:rPr>
            </w:pPr>
            <w:r w:rsidRPr="00F600CE">
              <w:rPr>
                <w:rFonts w:ascii="Times New Roman" w:eastAsia="Times New Roman" w:hAnsi="Times New Roman"/>
                <w:b/>
                <w:bCs/>
                <w:sz w:val="16"/>
                <w:szCs w:val="16"/>
                <w:lang w:val="sq-AL"/>
              </w:rPr>
              <w:t>Sipërfaqe ndërtimi</w:t>
            </w:r>
          </w:p>
        </w:tc>
        <w:tc>
          <w:tcPr>
            <w:tcW w:w="562" w:type="pct"/>
            <w:tcBorders>
              <w:top w:val="double" w:sz="6" w:space="0" w:color="auto"/>
              <w:left w:val="nil"/>
              <w:bottom w:val="double" w:sz="6" w:space="0" w:color="auto"/>
              <w:right w:val="double" w:sz="6" w:space="0" w:color="auto"/>
            </w:tcBorders>
            <w:shd w:val="clear" w:color="000000" w:fill="FFFFFF"/>
            <w:vAlign w:val="center"/>
            <w:hideMark/>
          </w:tcPr>
          <w:p w14:paraId="63D29237" w14:textId="77777777" w:rsidR="00CC2BC4" w:rsidRPr="00F600CE" w:rsidRDefault="00CC2BC4" w:rsidP="002B65AD">
            <w:pPr>
              <w:spacing w:after="0" w:line="240" w:lineRule="auto"/>
              <w:ind w:firstLine="0"/>
              <w:jc w:val="center"/>
              <w:rPr>
                <w:rFonts w:ascii="Times New Roman" w:eastAsia="Times New Roman" w:hAnsi="Times New Roman"/>
                <w:b/>
                <w:bCs/>
                <w:sz w:val="16"/>
                <w:szCs w:val="16"/>
                <w:lang w:val="sq-AL"/>
              </w:rPr>
            </w:pPr>
            <w:r w:rsidRPr="00F600CE">
              <w:rPr>
                <w:rFonts w:ascii="Times New Roman" w:eastAsia="Times New Roman" w:hAnsi="Times New Roman"/>
                <w:b/>
                <w:bCs/>
                <w:sz w:val="16"/>
                <w:szCs w:val="16"/>
                <w:lang w:val="sq-AL"/>
              </w:rPr>
              <w:t>Vlera (</w:t>
            </w:r>
            <w:r>
              <w:rPr>
                <w:rFonts w:ascii="Times New Roman" w:eastAsia="Times New Roman" w:hAnsi="Times New Roman"/>
                <w:b/>
                <w:bCs/>
                <w:sz w:val="16"/>
                <w:szCs w:val="16"/>
                <w:lang w:val="sq-AL"/>
              </w:rPr>
              <w:t>l</w:t>
            </w:r>
            <w:r w:rsidRPr="00F600CE">
              <w:rPr>
                <w:rFonts w:ascii="Times New Roman" w:eastAsia="Times New Roman" w:hAnsi="Times New Roman"/>
                <w:b/>
                <w:bCs/>
                <w:sz w:val="16"/>
                <w:szCs w:val="16"/>
                <w:lang w:val="sq-AL"/>
              </w:rPr>
              <w:t>ekë)</w:t>
            </w:r>
          </w:p>
        </w:tc>
        <w:tc>
          <w:tcPr>
            <w:tcW w:w="985" w:type="pct"/>
            <w:tcBorders>
              <w:top w:val="double" w:sz="6" w:space="0" w:color="auto"/>
              <w:left w:val="nil"/>
              <w:bottom w:val="double" w:sz="6" w:space="0" w:color="auto"/>
              <w:right w:val="double" w:sz="6" w:space="0" w:color="auto"/>
            </w:tcBorders>
            <w:shd w:val="clear" w:color="000000" w:fill="FFFFFF"/>
            <w:noWrap/>
            <w:vAlign w:val="center"/>
            <w:hideMark/>
          </w:tcPr>
          <w:p w14:paraId="63D29238" w14:textId="77777777" w:rsidR="00CC2BC4" w:rsidRPr="00F600CE" w:rsidRDefault="00CC2BC4" w:rsidP="002B65AD">
            <w:pPr>
              <w:spacing w:after="0" w:line="240" w:lineRule="auto"/>
              <w:ind w:firstLine="0"/>
              <w:jc w:val="center"/>
              <w:rPr>
                <w:rFonts w:ascii="Times New Roman" w:eastAsia="Times New Roman" w:hAnsi="Times New Roman"/>
                <w:b/>
                <w:bCs/>
                <w:sz w:val="16"/>
                <w:szCs w:val="16"/>
                <w:lang w:val="sq-AL"/>
              </w:rPr>
            </w:pPr>
            <w:r w:rsidRPr="00F600CE">
              <w:rPr>
                <w:rFonts w:ascii="Times New Roman" w:eastAsia="Times New Roman" w:hAnsi="Times New Roman"/>
                <w:b/>
                <w:bCs/>
                <w:sz w:val="16"/>
                <w:szCs w:val="16"/>
                <w:lang w:val="sq-AL"/>
              </w:rPr>
              <w:t>Shënime</w:t>
            </w:r>
          </w:p>
        </w:tc>
      </w:tr>
      <w:tr w:rsidR="00CC2BC4" w:rsidRPr="00F600CE" w14:paraId="63D29242" w14:textId="77777777" w:rsidTr="002B65AD">
        <w:trPr>
          <w:gridAfter w:val="1"/>
          <w:wAfter w:w="302" w:type="pct"/>
          <w:trHeight w:val="139"/>
          <w:jc w:val="center"/>
        </w:trPr>
        <w:tc>
          <w:tcPr>
            <w:tcW w:w="278" w:type="pct"/>
            <w:tcBorders>
              <w:top w:val="nil"/>
              <w:left w:val="double" w:sz="6" w:space="0" w:color="auto"/>
              <w:bottom w:val="double" w:sz="6" w:space="0" w:color="auto"/>
              <w:right w:val="double" w:sz="6" w:space="0" w:color="auto"/>
            </w:tcBorders>
            <w:shd w:val="clear" w:color="auto" w:fill="auto"/>
            <w:noWrap/>
            <w:vAlign w:val="center"/>
            <w:hideMark/>
          </w:tcPr>
          <w:p w14:paraId="63D2923A"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1</w:t>
            </w:r>
          </w:p>
        </w:tc>
        <w:tc>
          <w:tcPr>
            <w:tcW w:w="971" w:type="pct"/>
            <w:tcBorders>
              <w:top w:val="nil"/>
              <w:left w:val="nil"/>
              <w:bottom w:val="double" w:sz="6" w:space="0" w:color="auto"/>
              <w:right w:val="double" w:sz="6" w:space="0" w:color="auto"/>
            </w:tcBorders>
            <w:shd w:val="clear" w:color="000000" w:fill="FFFFFF"/>
            <w:noWrap/>
            <w:vAlign w:val="bottom"/>
            <w:hideMark/>
          </w:tcPr>
          <w:p w14:paraId="63D2923B"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 xml:space="preserve">Bashkëpronarët </w:t>
            </w:r>
            <w:proofErr w:type="spellStart"/>
            <w:r w:rsidRPr="00F600CE">
              <w:rPr>
                <w:rFonts w:ascii="Times New Roman" w:eastAsia="Times New Roman" w:hAnsi="Times New Roman"/>
                <w:sz w:val="16"/>
                <w:szCs w:val="16"/>
                <w:lang w:val="sq-AL"/>
              </w:rPr>
              <w:t>Zeneli</w:t>
            </w:r>
            <w:proofErr w:type="spellEnd"/>
          </w:p>
        </w:tc>
        <w:tc>
          <w:tcPr>
            <w:tcW w:w="493" w:type="pct"/>
            <w:tcBorders>
              <w:top w:val="nil"/>
              <w:left w:val="nil"/>
              <w:bottom w:val="double" w:sz="6" w:space="0" w:color="auto"/>
              <w:right w:val="double" w:sz="6" w:space="0" w:color="auto"/>
            </w:tcBorders>
            <w:shd w:val="clear" w:color="auto" w:fill="auto"/>
            <w:noWrap/>
            <w:vAlign w:val="bottom"/>
            <w:hideMark/>
          </w:tcPr>
          <w:p w14:paraId="63D2923C"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2752</w:t>
            </w:r>
          </w:p>
        </w:tc>
        <w:tc>
          <w:tcPr>
            <w:tcW w:w="423" w:type="pct"/>
            <w:tcBorders>
              <w:top w:val="nil"/>
              <w:left w:val="nil"/>
              <w:bottom w:val="double" w:sz="6" w:space="0" w:color="auto"/>
              <w:right w:val="double" w:sz="6" w:space="0" w:color="auto"/>
            </w:tcBorders>
            <w:shd w:val="clear" w:color="auto" w:fill="auto"/>
            <w:noWrap/>
            <w:vAlign w:val="bottom"/>
            <w:hideMark/>
          </w:tcPr>
          <w:p w14:paraId="63D2923D"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34/1/1</w:t>
            </w:r>
          </w:p>
        </w:tc>
        <w:tc>
          <w:tcPr>
            <w:tcW w:w="492" w:type="pct"/>
            <w:tcBorders>
              <w:top w:val="nil"/>
              <w:left w:val="nil"/>
              <w:bottom w:val="double" w:sz="6" w:space="0" w:color="auto"/>
              <w:right w:val="double" w:sz="6" w:space="0" w:color="auto"/>
            </w:tcBorders>
            <w:shd w:val="clear" w:color="auto" w:fill="auto"/>
            <w:noWrap/>
            <w:vAlign w:val="bottom"/>
            <w:hideMark/>
          </w:tcPr>
          <w:p w14:paraId="63D2923E"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 xml:space="preserve">Banese 1 </w:t>
            </w:r>
            <w:proofErr w:type="spellStart"/>
            <w:r w:rsidRPr="00F600CE">
              <w:rPr>
                <w:rFonts w:ascii="Times New Roman" w:eastAsia="Times New Roman" w:hAnsi="Times New Roman"/>
                <w:sz w:val="16"/>
                <w:szCs w:val="16"/>
                <w:lang w:val="sq-AL"/>
              </w:rPr>
              <w:t>kt</w:t>
            </w:r>
            <w:proofErr w:type="spellEnd"/>
          </w:p>
        </w:tc>
        <w:tc>
          <w:tcPr>
            <w:tcW w:w="493" w:type="pct"/>
            <w:tcBorders>
              <w:top w:val="nil"/>
              <w:left w:val="nil"/>
              <w:bottom w:val="double" w:sz="6" w:space="0" w:color="auto"/>
              <w:right w:val="double" w:sz="6" w:space="0" w:color="auto"/>
            </w:tcBorders>
            <w:shd w:val="clear" w:color="auto" w:fill="auto"/>
            <w:noWrap/>
            <w:vAlign w:val="bottom"/>
            <w:hideMark/>
          </w:tcPr>
          <w:p w14:paraId="63D2923F"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130m2</w:t>
            </w:r>
          </w:p>
        </w:tc>
        <w:tc>
          <w:tcPr>
            <w:tcW w:w="562" w:type="pct"/>
            <w:tcBorders>
              <w:top w:val="nil"/>
              <w:left w:val="nil"/>
              <w:bottom w:val="double" w:sz="6" w:space="0" w:color="auto"/>
              <w:right w:val="double" w:sz="6" w:space="0" w:color="auto"/>
            </w:tcBorders>
            <w:shd w:val="clear" w:color="000000" w:fill="FFFFFF"/>
            <w:noWrap/>
            <w:vAlign w:val="bottom"/>
            <w:hideMark/>
          </w:tcPr>
          <w:p w14:paraId="63D29240"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5409523</w:t>
            </w:r>
          </w:p>
        </w:tc>
        <w:tc>
          <w:tcPr>
            <w:tcW w:w="985" w:type="pct"/>
            <w:tcBorders>
              <w:top w:val="nil"/>
              <w:left w:val="nil"/>
              <w:bottom w:val="double" w:sz="6" w:space="0" w:color="auto"/>
              <w:right w:val="double" w:sz="6" w:space="0" w:color="auto"/>
            </w:tcBorders>
            <w:shd w:val="clear" w:color="auto" w:fill="auto"/>
            <w:noWrap/>
            <w:vAlign w:val="bottom"/>
            <w:hideMark/>
          </w:tcPr>
          <w:p w14:paraId="63D29241"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Konfirmuar nga ZVRPP</w:t>
            </w:r>
          </w:p>
        </w:tc>
      </w:tr>
      <w:tr w:rsidR="00CC2BC4" w:rsidRPr="00F600CE" w14:paraId="63D2924B" w14:textId="77777777" w:rsidTr="002B65AD">
        <w:trPr>
          <w:gridAfter w:val="1"/>
          <w:wAfter w:w="302" w:type="pct"/>
          <w:trHeight w:val="139"/>
          <w:jc w:val="center"/>
        </w:trPr>
        <w:tc>
          <w:tcPr>
            <w:tcW w:w="278" w:type="pct"/>
            <w:tcBorders>
              <w:top w:val="nil"/>
              <w:left w:val="double" w:sz="6" w:space="0" w:color="auto"/>
              <w:bottom w:val="double" w:sz="6" w:space="0" w:color="auto"/>
              <w:right w:val="double" w:sz="6" w:space="0" w:color="auto"/>
            </w:tcBorders>
            <w:shd w:val="clear" w:color="auto" w:fill="auto"/>
            <w:noWrap/>
            <w:vAlign w:val="center"/>
            <w:hideMark/>
          </w:tcPr>
          <w:p w14:paraId="63D29243"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2</w:t>
            </w:r>
          </w:p>
        </w:tc>
        <w:tc>
          <w:tcPr>
            <w:tcW w:w="971" w:type="pct"/>
            <w:tcBorders>
              <w:top w:val="nil"/>
              <w:left w:val="nil"/>
              <w:bottom w:val="double" w:sz="6" w:space="0" w:color="auto"/>
              <w:right w:val="double" w:sz="6" w:space="0" w:color="auto"/>
            </w:tcBorders>
            <w:shd w:val="clear" w:color="000000" w:fill="FFFFFF"/>
            <w:vAlign w:val="bottom"/>
            <w:hideMark/>
          </w:tcPr>
          <w:p w14:paraId="63D29244"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proofErr w:type="spellStart"/>
            <w:r w:rsidRPr="00F600CE">
              <w:rPr>
                <w:rFonts w:ascii="Times New Roman" w:eastAsia="Times New Roman" w:hAnsi="Times New Roman"/>
                <w:sz w:val="16"/>
                <w:szCs w:val="16"/>
                <w:lang w:val="sq-AL"/>
              </w:rPr>
              <w:t>Tahir</w:t>
            </w:r>
            <w:proofErr w:type="spellEnd"/>
            <w:r w:rsidRPr="00F600CE">
              <w:rPr>
                <w:rFonts w:ascii="Times New Roman" w:eastAsia="Times New Roman" w:hAnsi="Times New Roman"/>
                <w:sz w:val="16"/>
                <w:szCs w:val="16"/>
                <w:lang w:val="sq-AL"/>
              </w:rPr>
              <w:t xml:space="preserve"> Riza </w:t>
            </w:r>
            <w:proofErr w:type="spellStart"/>
            <w:r w:rsidRPr="00F600CE">
              <w:rPr>
                <w:rFonts w:ascii="Times New Roman" w:eastAsia="Times New Roman" w:hAnsi="Times New Roman"/>
                <w:sz w:val="16"/>
                <w:szCs w:val="16"/>
                <w:lang w:val="sq-AL"/>
              </w:rPr>
              <w:t>Tafa</w:t>
            </w:r>
            <w:proofErr w:type="spellEnd"/>
          </w:p>
        </w:tc>
        <w:tc>
          <w:tcPr>
            <w:tcW w:w="493" w:type="pct"/>
            <w:tcBorders>
              <w:top w:val="nil"/>
              <w:left w:val="nil"/>
              <w:bottom w:val="double" w:sz="6" w:space="0" w:color="auto"/>
              <w:right w:val="double" w:sz="6" w:space="0" w:color="auto"/>
            </w:tcBorders>
            <w:shd w:val="clear" w:color="auto" w:fill="auto"/>
            <w:noWrap/>
            <w:vAlign w:val="bottom"/>
            <w:hideMark/>
          </w:tcPr>
          <w:p w14:paraId="63D29245"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2752</w:t>
            </w:r>
          </w:p>
        </w:tc>
        <w:tc>
          <w:tcPr>
            <w:tcW w:w="423" w:type="pct"/>
            <w:tcBorders>
              <w:top w:val="nil"/>
              <w:left w:val="nil"/>
              <w:bottom w:val="double" w:sz="6" w:space="0" w:color="auto"/>
              <w:right w:val="double" w:sz="6" w:space="0" w:color="auto"/>
            </w:tcBorders>
            <w:shd w:val="clear" w:color="auto" w:fill="auto"/>
            <w:noWrap/>
            <w:vAlign w:val="bottom"/>
            <w:hideMark/>
          </w:tcPr>
          <w:p w14:paraId="63D29246"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52/2/1</w:t>
            </w:r>
          </w:p>
        </w:tc>
        <w:tc>
          <w:tcPr>
            <w:tcW w:w="492" w:type="pct"/>
            <w:tcBorders>
              <w:top w:val="nil"/>
              <w:left w:val="nil"/>
              <w:bottom w:val="double" w:sz="6" w:space="0" w:color="auto"/>
              <w:right w:val="double" w:sz="6" w:space="0" w:color="auto"/>
            </w:tcBorders>
            <w:shd w:val="clear" w:color="auto" w:fill="auto"/>
            <w:noWrap/>
            <w:vAlign w:val="bottom"/>
            <w:hideMark/>
          </w:tcPr>
          <w:p w14:paraId="63D29247"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 xml:space="preserve">Banese 1 </w:t>
            </w:r>
            <w:proofErr w:type="spellStart"/>
            <w:r w:rsidRPr="00F600CE">
              <w:rPr>
                <w:rFonts w:ascii="Times New Roman" w:eastAsia="Times New Roman" w:hAnsi="Times New Roman"/>
                <w:sz w:val="16"/>
                <w:szCs w:val="16"/>
                <w:lang w:val="sq-AL"/>
              </w:rPr>
              <w:t>kt</w:t>
            </w:r>
            <w:proofErr w:type="spellEnd"/>
          </w:p>
        </w:tc>
        <w:tc>
          <w:tcPr>
            <w:tcW w:w="493" w:type="pct"/>
            <w:tcBorders>
              <w:top w:val="nil"/>
              <w:left w:val="nil"/>
              <w:bottom w:val="double" w:sz="6" w:space="0" w:color="auto"/>
              <w:right w:val="double" w:sz="6" w:space="0" w:color="auto"/>
            </w:tcBorders>
            <w:shd w:val="clear" w:color="auto" w:fill="auto"/>
            <w:noWrap/>
            <w:vAlign w:val="bottom"/>
            <w:hideMark/>
          </w:tcPr>
          <w:p w14:paraId="63D29248"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120m2</w:t>
            </w:r>
          </w:p>
        </w:tc>
        <w:tc>
          <w:tcPr>
            <w:tcW w:w="562" w:type="pct"/>
            <w:tcBorders>
              <w:top w:val="nil"/>
              <w:left w:val="nil"/>
              <w:bottom w:val="double" w:sz="6" w:space="0" w:color="auto"/>
              <w:right w:val="double" w:sz="6" w:space="0" w:color="auto"/>
            </w:tcBorders>
            <w:shd w:val="clear" w:color="000000" w:fill="FFFFFF"/>
            <w:noWrap/>
            <w:vAlign w:val="bottom"/>
            <w:hideMark/>
          </w:tcPr>
          <w:p w14:paraId="63D29249"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3101825</w:t>
            </w:r>
          </w:p>
        </w:tc>
        <w:tc>
          <w:tcPr>
            <w:tcW w:w="985" w:type="pct"/>
            <w:tcBorders>
              <w:top w:val="nil"/>
              <w:left w:val="nil"/>
              <w:bottom w:val="double" w:sz="6" w:space="0" w:color="auto"/>
              <w:right w:val="double" w:sz="6" w:space="0" w:color="auto"/>
            </w:tcBorders>
            <w:shd w:val="clear" w:color="auto" w:fill="auto"/>
            <w:noWrap/>
            <w:vAlign w:val="bottom"/>
            <w:hideMark/>
          </w:tcPr>
          <w:p w14:paraId="63D2924A"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Certifikatë pronësie</w:t>
            </w:r>
          </w:p>
        </w:tc>
      </w:tr>
      <w:tr w:rsidR="00CC2BC4" w:rsidRPr="00F600CE" w14:paraId="63D29254" w14:textId="77777777" w:rsidTr="002B65AD">
        <w:trPr>
          <w:gridAfter w:val="1"/>
          <w:wAfter w:w="302" w:type="pct"/>
          <w:trHeight w:val="139"/>
          <w:jc w:val="center"/>
        </w:trPr>
        <w:tc>
          <w:tcPr>
            <w:tcW w:w="278" w:type="pct"/>
            <w:tcBorders>
              <w:top w:val="nil"/>
              <w:left w:val="double" w:sz="6" w:space="0" w:color="auto"/>
              <w:bottom w:val="single" w:sz="4" w:space="0" w:color="auto"/>
              <w:right w:val="double" w:sz="6" w:space="0" w:color="auto"/>
            </w:tcBorders>
            <w:shd w:val="clear" w:color="auto" w:fill="auto"/>
            <w:noWrap/>
            <w:vAlign w:val="center"/>
            <w:hideMark/>
          </w:tcPr>
          <w:p w14:paraId="63D2924C"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p>
        </w:tc>
        <w:tc>
          <w:tcPr>
            <w:tcW w:w="971" w:type="pct"/>
            <w:tcBorders>
              <w:top w:val="nil"/>
              <w:left w:val="nil"/>
              <w:bottom w:val="single" w:sz="4" w:space="0" w:color="auto"/>
              <w:right w:val="double" w:sz="6" w:space="0" w:color="auto"/>
            </w:tcBorders>
            <w:shd w:val="clear" w:color="auto" w:fill="auto"/>
            <w:noWrap/>
            <w:vAlign w:val="bottom"/>
            <w:hideMark/>
          </w:tcPr>
          <w:p w14:paraId="63D2924D"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p>
        </w:tc>
        <w:tc>
          <w:tcPr>
            <w:tcW w:w="493" w:type="pct"/>
            <w:tcBorders>
              <w:top w:val="nil"/>
              <w:left w:val="nil"/>
              <w:bottom w:val="single" w:sz="4" w:space="0" w:color="auto"/>
              <w:right w:val="double" w:sz="6" w:space="0" w:color="auto"/>
            </w:tcBorders>
            <w:shd w:val="clear" w:color="auto" w:fill="auto"/>
            <w:noWrap/>
            <w:vAlign w:val="bottom"/>
            <w:hideMark/>
          </w:tcPr>
          <w:p w14:paraId="63D2924E"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p>
        </w:tc>
        <w:tc>
          <w:tcPr>
            <w:tcW w:w="423" w:type="pct"/>
            <w:tcBorders>
              <w:top w:val="nil"/>
              <w:left w:val="nil"/>
              <w:bottom w:val="double" w:sz="6" w:space="0" w:color="auto"/>
              <w:right w:val="nil"/>
            </w:tcBorders>
            <w:shd w:val="clear" w:color="auto" w:fill="auto"/>
            <w:noWrap/>
            <w:vAlign w:val="bottom"/>
            <w:hideMark/>
          </w:tcPr>
          <w:p w14:paraId="63D2924F"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p>
        </w:tc>
        <w:tc>
          <w:tcPr>
            <w:tcW w:w="492" w:type="pct"/>
            <w:tcBorders>
              <w:top w:val="nil"/>
              <w:left w:val="double" w:sz="6" w:space="0" w:color="auto"/>
              <w:bottom w:val="single" w:sz="4" w:space="0" w:color="auto"/>
              <w:right w:val="double" w:sz="6" w:space="0" w:color="auto"/>
            </w:tcBorders>
            <w:shd w:val="clear" w:color="auto" w:fill="auto"/>
            <w:noWrap/>
            <w:vAlign w:val="bottom"/>
            <w:hideMark/>
          </w:tcPr>
          <w:p w14:paraId="63D29250"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p>
        </w:tc>
        <w:tc>
          <w:tcPr>
            <w:tcW w:w="493" w:type="pct"/>
            <w:tcBorders>
              <w:top w:val="nil"/>
              <w:left w:val="nil"/>
              <w:bottom w:val="nil"/>
              <w:right w:val="double" w:sz="6" w:space="0" w:color="auto"/>
            </w:tcBorders>
            <w:shd w:val="clear" w:color="auto" w:fill="auto"/>
            <w:noWrap/>
            <w:vAlign w:val="bottom"/>
            <w:hideMark/>
          </w:tcPr>
          <w:p w14:paraId="63D29251"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p>
        </w:tc>
        <w:tc>
          <w:tcPr>
            <w:tcW w:w="562" w:type="pct"/>
            <w:tcBorders>
              <w:top w:val="nil"/>
              <w:left w:val="nil"/>
              <w:bottom w:val="double" w:sz="6" w:space="0" w:color="auto"/>
              <w:right w:val="double" w:sz="6" w:space="0" w:color="auto"/>
            </w:tcBorders>
            <w:shd w:val="clear" w:color="auto" w:fill="auto"/>
            <w:noWrap/>
            <w:vAlign w:val="bottom"/>
            <w:hideMark/>
          </w:tcPr>
          <w:p w14:paraId="63D29252"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p>
        </w:tc>
        <w:tc>
          <w:tcPr>
            <w:tcW w:w="985" w:type="pct"/>
            <w:tcBorders>
              <w:top w:val="nil"/>
              <w:left w:val="nil"/>
              <w:bottom w:val="single" w:sz="4" w:space="0" w:color="auto"/>
              <w:right w:val="double" w:sz="6" w:space="0" w:color="auto"/>
            </w:tcBorders>
            <w:shd w:val="clear" w:color="auto" w:fill="auto"/>
            <w:noWrap/>
            <w:vAlign w:val="bottom"/>
            <w:hideMark/>
          </w:tcPr>
          <w:p w14:paraId="63D29253"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p>
        </w:tc>
      </w:tr>
      <w:tr w:rsidR="00CC2BC4" w:rsidRPr="00F600CE" w14:paraId="63D2925D" w14:textId="77777777" w:rsidTr="002B65AD">
        <w:trPr>
          <w:gridAfter w:val="1"/>
          <w:wAfter w:w="302" w:type="pct"/>
          <w:trHeight w:val="139"/>
          <w:jc w:val="center"/>
        </w:trPr>
        <w:tc>
          <w:tcPr>
            <w:tcW w:w="278"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14:paraId="63D29255"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p>
        </w:tc>
        <w:tc>
          <w:tcPr>
            <w:tcW w:w="971" w:type="pct"/>
            <w:tcBorders>
              <w:top w:val="double" w:sz="6" w:space="0" w:color="auto"/>
              <w:left w:val="nil"/>
              <w:bottom w:val="double" w:sz="6" w:space="0" w:color="auto"/>
              <w:right w:val="nil"/>
            </w:tcBorders>
            <w:shd w:val="clear" w:color="000000" w:fill="FFFFFF"/>
            <w:noWrap/>
            <w:vAlign w:val="bottom"/>
            <w:hideMark/>
          </w:tcPr>
          <w:p w14:paraId="63D29256" w14:textId="77777777" w:rsidR="00CC2BC4" w:rsidRPr="00F600CE" w:rsidRDefault="00CC2BC4" w:rsidP="002B65AD">
            <w:pPr>
              <w:spacing w:after="0" w:line="240" w:lineRule="auto"/>
              <w:ind w:firstLine="0"/>
              <w:jc w:val="center"/>
              <w:rPr>
                <w:rFonts w:ascii="Times New Roman" w:eastAsia="Times New Roman" w:hAnsi="Times New Roman"/>
                <w:b/>
                <w:bCs/>
                <w:sz w:val="16"/>
                <w:szCs w:val="16"/>
                <w:lang w:val="sq-AL"/>
              </w:rPr>
            </w:pPr>
            <w:r w:rsidRPr="00F600CE">
              <w:rPr>
                <w:rFonts w:ascii="Times New Roman" w:eastAsia="Times New Roman" w:hAnsi="Times New Roman"/>
                <w:b/>
                <w:bCs/>
                <w:sz w:val="16"/>
                <w:szCs w:val="16"/>
                <w:lang w:val="sq-AL"/>
              </w:rPr>
              <w:t>SHUMA TOTALE</w:t>
            </w:r>
          </w:p>
        </w:tc>
        <w:tc>
          <w:tcPr>
            <w:tcW w:w="493"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14:paraId="63D29257"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p>
        </w:tc>
        <w:tc>
          <w:tcPr>
            <w:tcW w:w="423" w:type="pct"/>
            <w:tcBorders>
              <w:top w:val="nil"/>
              <w:left w:val="nil"/>
              <w:bottom w:val="double" w:sz="6" w:space="0" w:color="auto"/>
              <w:right w:val="nil"/>
            </w:tcBorders>
            <w:shd w:val="clear" w:color="000000" w:fill="FFFFFF"/>
            <w:noWrap/>
            <w:vAlign w:val="bottom"/>
            <w:hideMark/>
          </w:tcPr>
          <w:p w14:paraId="63D29258"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p>
        </w:tc>
        <w:tc>
          <w:tcPr>
            <w:tcW w:w="492"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14:paraId="63D29259"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p>
        </w:tc>
        <w:tc>
          <w:tcPr>
            <w:tcW w:w="493" w:type="pct"/>
            <w:tcBorders>
              <w:top w:val="double" w:sz="6" w:space="0" w:color="auto"/>
              <w:left w:val="nil"/>
              <w:bottom w:val="double" w:sz="6" w:space="0" w:color="auto"/>
              <w:right w:val="double" w:sz="6" w:space="0" w:color="auto"/>
            </w:tcBorders>
            <w:shd w:val="clear" w:color="000000" w:fill="FFFFFF"/>
            <w:noWrap/>
            <w:vAlign w:val="bottom"/>
            <w:hideMark/>
          </w:tcPr>
          <w:p w14:paraId="63D2925A"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p>
        </w:tc>
        <w:tc>
          <w:tcPr>
            <w:tcW w:w="562" w:type="pct"/>
            <w:tcBorders>
              <w:top w:val="nil"/>
              <w:left w:val="nil"/>
              <w:bottom w:val="double" w:sz="6" w:space="0" w:color="auto"/>
              <w:right w:val="double" w:sz="6" w:space="0" w:color="auto"/>
            </w:tcBorders>
            <w:shd w:val="clear" w:color="000000" w:fill="FFFFFF"/>
            <w:noWrap/>
            <w:vAlign w:val="bottom"/>
            <w:hideMark/>
          </w:tcPr>
          <w:p w14:paraId="63D2925B" w14:textId="77777777" w:rsidR="00CC2BC4" w:rsidRPr="00F600CE" w:rsidRDefault="00CC2BC4" w:rsidP="002B65AD">
            <w:pPr>
              <w:spacing w:after="0" w:line="240" w:lineRule="auto"/>
              <w:ind w:firstLine="0"/>
              <w:jc w:val="center"/>
              <w:rPr>
                <w:rFonts w:ascii="Times New Roman" w:eastAsia="Times New Roman" w:hAnsi="Times New Roman"/>
                <w:b/>
                <w:bCs/>
                <w:sz w:val="16"/>
                <w:szCs w:val="16"/>
                <w:lang w:val="sq-AL"/>
              </w:rPr>
            </w:pPr>
            <w:r w:rsidRPr="00F600CE">
              <w:rPr>
                <w:rFonts w:ascii="Times New Roman" w:eastAsia="Times New Roman" w:hAnsi="Times New Roman"/>
                <w:b/>
                <w:bCs/>
                <w:sz w:val="16"/>
                <w:szCs w:val="16"/>
                <w:lang w:val="sq-AL"/>
              </w:rPr>
              <w:t>8,511,348</w:t>
            </w:r>
          </w:p>
        </w:tc>
        <w:tc>
          <w:tcPr>
            <w:tcW w:w="985" w:type="pct"/>
            <w:tcBorders>
              <w:top w:val="double" w:sz="6" w:space="0" w:color="auto"/>
              <w:left w:val="nil"/>
              <w:bottom w:val="double" w:sz="6" w:space="0" w:color="auto"/>
              <w:right w:val="double" w:sz="6" w:space="0" w:color="auto"/>
            </w:tcBorders>
            <w:shd w:val="clear" w:color="000000" w:fill="FFFFFF"/>
            <w:noWrap/>
            <w:vAlign w:val="bottom"/>
            <w:hideMark/>
          </w:tcPr>
          <w:p w14:paraId="63D2925C" w14:textId="77777777" w:rsidR="00CC2BC4" w:rsidRPr="00F600CE" w:rsidRDefault="00CC2BC4" w:rsidP="002B65AD">
            <w:pPr>
              <w:spacing w:after="0" w:line="240" w:lineRule="auto"/>
              <w:ind w:firstLine="0"/>
              <w:jc w:val="center"/>
              <w:rPr>
                <w:rFonts w:ascii="Times New Roman" w:eastAsia="Times New Roman" w:hAnsi="Times New Roman"/>
                <w:sz w:val="16"/>
                <w:szCs w:val="16"/>
                <w:lang w:val="sq-AL"/>
              </w:rPr>
            </w:pPr>
          </w:p>
        </w:tc>
      </w:tr>
    </w:tbl>
    <w:p w14:paraId="63D2925E" w14:textId="77777777" w:rsidR="00CC2BC4" w:rsidRPr="00F600CE" w:rsidRDefault="00CC2BC4" w:rsidP="00CC2BC4">
      <w:pPr>
        <w:pStyle w:val="Paragrafi"/>
        <w:rPr>
          <w:rFonts w:eastAsia="Times New Roman" w:cs="Calibri"/>
          <w:lang w:val="sq-AL"/>
        </w:rPr>
      </w:pPr>
    </w:p>
    <w:p w14:paraId="63D2925F" w14:textId="77777777" w:rsidR="002B65AD" w:rsidRDefault="002B65AD"/>
    <w:p w14:paraId="3D4EE8A1" w14:textId="77777777" w:rsidR="002B65AD" w:rsidRDefault="002B65AD"/>
    <w:p w14:paraId="72B20D3C" w14:textId="77777777" w:rsidR="002B65AD" w:rsidRPr="002B65AD" w:rsidRDefault="002B65AD" w:rsidP="004F43DC">
      <w:pPr>
        <w:pStyle w:val="BodyText"/>
        <w:numPr>
          <w:ilvl w:val="0"/>
          <w:numId w:val="0"/>
        </w:numPr>
        <w:ind w:left="644"/>
        <w:jc w:val="center"/>
        <w:rPr>
          <w:rFonts w:ascii="Garamond" w:hAnsi="Garamond" w:cs="Times New Roman Bold"/>
          <w:b/>
          <w:lang w:val="sq-AL"/>
        </w:rPr>
      </w:pPr>
      <w:r w:rsidRPr="00086C9D">
        <w:rPr>
          <w:rFonts w:ascii="Garamond" w:hAnsi="Garamond" w:cs="Times New Roman Bold"/>
          <w:lang w:val="sq-AL"/>
        </w:rPr>
        <w:t>LISTA EMËRORE PËRFUNDIMTARE PËR PASURINË E PALUAJTSHME, PRONË PRIVATE</w:t>
      </w:r>
      <w:r>
        <w:rPr>
          <w:rFonts w:ascii="Garamond" w:hAnsi="Garamond" w:cs="Times New Roman Bold"/>
          <w:lang w:val="sq-AL"/>
        </w:rPr>
        <w:t>,</w:t>
      </w:r>
      <w:r w:rsidRPr="00086C9D">
        <w:rPr>
          <w:rFonts w:ascii="Garamond" w:hAnsi="Garamond" w:cs="Times New Roman Bold"/>
          <w:lang w:val="sq-AL"/>
        </w:rPr>
        <w:t xml:space="preserve"> QË PREKET NGA DISA SHTESA DHE NDRYSHIME NË VKM</w:t>
      </w:r>
      <w:r>
        <w:rPr>
          <w:rFonts w:ascii="Garamond" w:hAnsi="Garamond" w:cs="Times New Roman Bold"/>
          <w:lang w:val="sq-AL"/>
        </w:rPr>
        <w:t>-në</w:t>
      </w:r>
      <w:r w:rsidRPr="00086C9D">
        <w:rPr>
          <w:rFonts w:ascii="Garamond" w:hAnsi="Garamond" w:cs="Times New Roman Bold"/>
          <w:lang w:val="sq-AL"/>
        </w:rPr>
        <w:t xml:space="preserve"> NR.</w:t>
      </w:r>
      <w:r>
        <w:rPr>
          <w:rFonts w:ascii="Garamond" w:hAnsi="Garamond" w:cs="Times New Roman Bold"/>
          <w:lang w:val="sq-AL"/>
        </w:rPr>
        <w:t xml:space="preserve"> 130 DATË 11.</w:t>
      </w:r>
      <w:r w:rsidRPr="00086C9D">
        <w:rPr>
          <w:rFonts w:ascii="Garamond" w:hAnsi="Garamond" w:cs="Times New Roman Bold"/>
          <w:lang w:val="sq-AL"/>
        </w:rPr>
        <w:t xml:space="preserve">2.2015, </w:t>
      </w:r>
      <w:r>
        <w:rPr>
          <w:rFonts w:ascii="Garamond" w:hAnsi="Garamond" w:cs="Times New Roman Bold"/>
          <w:lang w:val="sq-AL"/>
        </w:rPr>
        <w:t>“</w:t>
      </w:r>
      <w:r w:rsidRPr="00086C9D">
        <w:rPr>
          <w:rFonts w:ascii="Garamond" w:hAnsi="Garamond" w:cs="Times New Roman Bold"/>
          <w:lang w:val="sq-AL"/>
        </w:rPr>
        <w:t xml:space="preserve">PËR </w:t>
      </w:r>
      <w:r>
        <w:rPr>
          <w:rFonts w:ascii="Garamond" w:hAnsi="Garamond" w:cs="Times New Roman Bold"/>
          <w:lang w:val="sq-AL"/>
        </w:rPr>
        <w:t xml:space="preserve">SHPRONËSIMIN PËR INTERES PUBLIK </w:t>
      </w:r>
      <w:r w:rsidRPr="00086C9D">
        <w:rPr>
          <w:rFonts w:ascii="Garamond" w:hAnsi="Garamond" w:cs="Times New Roman Bold"/>
          <w:lang w:val="sq-AL"/>
        </w:rPr>
        <w:t>TË PRONARËVE</w:t>
      </w:r>
      <w:r>
        <w:rPr>
          <w:rFonts w:ascii="Garamond" w:hAnsi="Garamond" w:cs="Times New Roman Bold"/>
          <w:lang w:val="sq-AL"/>
        </w:rPr>
        <w:t xml:space="preserve"> </w:t>
      </w:r>
      <w:r w:rsidRPr="00086C9D">
        <w:rPr>
          <w:rFonts w:ascii="Garamond" w:hAnsi="Garamond" w:cs="Times New Roman Bold"/>
          <w:lang w:val="sq-AL"/>
        </w:rPr>
        <w:t>TË PASURIVE TË PALUAJTSHME, PRONË PRIVATE, TË CILAT PRE</w:t>
      </w:r>
      <w:r>
        <w:rPr>
          <w:rFonts w:ascii="Garamond" w:hAnsi="Garamond" w:cs="Times New Roman Bold"/>
          <w:lang w:val="sq-AL"/>
        </w:rPr>
        <w:t>KEN N</w:t>
      </w:r>
      <w:bookmarkStart w:id="0" w:name="_GoBack"/>
      <w:bookmarkEnd w:id="0"/>
      <w:r>
        <w:rPr>
          <w:rFonts w:ascii="Garamond" w:hAnsi="Garamond" w:cs="Times New Roman Bold"/>
          <w:lang w:val="sq-AL"/>
        </w:rPr>
        <w:t>GA REALIZIMI I PROJEKTIT ‘</w:t>
      </w:r>
      <w:r w:rsidRPr="00086C9D">
        <w:rPr>
          <w:rFonts w:ascii="Garamond" w:hAnsi="Garamond" w:cs="Times New Roman Bold"/>
          <w:lang w:val="sq-AL"/>
        </w:rPr>
        <w:t>NDËRTIMI I SEGMENTIT TIRANË</w:t>
      </w:r>
      <w:r>
        <w:rPr>
          <w:rFonts w:ascii="Garamond" w:hAnsi="Garamond" w:cs="Times New Roman Bold"/>
          <w:lang w:val="sq-AL"/>
        </w:rPr>
        <w:t>–</w:t>
      </w:r>
      <w:r w:rsidRPr="00086C9D">
        <w:rPr>
          <w:rFonts w:ascii="Garamond" w:hAnsi="Garamond" w:cs="Times New Roman Bold"/>
          <w:lang w:val="sq-AL"/>
        </w:rPr>
        <w:t>ELBASAN</w:t>
      </w:r>
      <w:r>
        <w:rPr>
          <w:rFonts w:ascii="Garamond" w:hAnsi="Garamond" w:cs="Times New Roman Bold"/>
          <w:lang w:val="sq-AL"/>
        </w:rPr>
        <w:t>’</w:t>
      </w:r>
      <w:r w:rsidRPr="00086C9D">
        <w:rPr>
          <w:rFonts w:ascii="Garamond" w:hAnsi="Garamond" w:cs="Times New Roman Bold"/>
          <w:lang w:val="sq-AL"/>
        </w:rPr>
        <w:t>”</w:t>
      </w:r>
    </w:p>
    <w:p w14:paraId="3E0F7DCB" w14:textId="4287742E" w:rsidR="002B65AD" w:rsidRPr="002B65AD" w:rsidRDefault="002B65AD" w:rsidP="002B65AD">
      <w:pPr>
        <w:pStyle w:val="BodyText"/>
        <w:numPr>
          <w:ilvl w:val="0"/>
          <w:numId w:val="0"/>
        </w:numPr>
        <w:ind w:left="360"/>
        <w:jc w:val="center"/>
        <w:rPr>
          <w:rFonts w:ascii="Garamond" w:hAnsi="Garamond" w:cs="Times New Roman Bold"/>
          <w:i/>
          <w:lang w:val="sq-AL"/>
        </w:rPr>
      </w:pPr>
      <w:r w:rsidRPr="002B65AD">
        <w:rPr>
          <w:rFonts w:ascii="Garamond" w:hAnsi="Garamond" w:cs="Times New Roman Bold"/>
          <w:i/>
          <w:lang w:val="sq-AL"/>
        </w:rPr>
        <w:t>(</w:t>
      </w:r>
      <w:r w:rsidR="004F43DC">
        <w:rPr>
          <w:rFonts w:ascii="Garamond" w:hAnsi="Garamond" w:cs="Times New Roman Bold"/>
          <w:i/>
          <w:lang w:val="sq-AL"/>
        </w:rPr>
        <w:t>shtuar</w:t>
      </w:r>
      <w:r w:rsidRPr="002B65AD">
        <w:rPr>
          <w:rFonts w:ascii="Garamond" w:hAnsi="Garamond" w:cs="Times New Roman Bold"/>
          <w:i/>
          <w:lang w:val="sq-AL"/>
        </w:rPr>
        <w:t xml:space="preserve"> me vendimin e Këshillit të Ministrave nr. 555, datë 29.9.2021)</w:t>
      </w:r>
    </w:p>
    <w:p w14:paraId="54451D77" w14:textId="77777777" w:rsidR="002B65AD" w:rsidRPr="002B65AD" w:rsidRDefault="002B65AD" w:rsidP="002B65AD">
      <w:pPr>
        <w:pStyle w:val="BodyText"/>
        <w:numPr>
          <w:ilvl w:val="0"/>
          <w:numId w:val="0"/>
        </w:numPr>
        <w:ind w:left="360"/>
        <w:rPr>
          <w:rFonts w:ascii="Garamond" w:hAnsi="Garamond" w:cs="Times New Roman Bold"/>
          <w:b/>
          <w:lang w:val="sq-AL"/>
        </w:rPr>
      </w:pPr>
    </w:p>
    <w:tbl>
      <w:tblPr>
        <w:tblW w:w="5000" w:type="pct"/>
        <w:tblLook w:val="04A0" w:firstRow="1" w:lastRow="0" w:firstColumn="1" w:lastColumn="0" w:noHBand="0" w:noVBand="1"/>
      </w:tblPr>
      <w:tblGrid>
        <w:gridCol w:w="400"/>
        <w:gridCol w:w="2838"/>
        <w:gridCol w:w="896"/>
        <w:gridCol w:w="1239"/>
        <w:gridCol w:w="1162"/>
        <w:gridCol w:w="1465"/>
        <w:gridCol w:w="1009"/>
        <w:gridCol w:w="1410"/>
        <w:gridCol w:w="1181"/>
        <w:gridCol w:w="1576"/>
      </w:tblGrid>
      <w:tr w:rsidR="002B65AD" w:rsidRPr="00086C9D" w14:paraId="1B6FD6B5" w14:textId="77777777" w:rsidTr="002B65AD">
        <w:trPr>
          <w:trHeight w:val="180"/>
        </w:trPr>
        <w:tc>
          <w:tcPr>
            <w:tcW w:w="152" w:type="pct"/>
            <w:vMerge w:val="restart"/>
            <w:tcBorders>
              <w:top w:val="single" w:sz="8" w:space="0" w:color="auto"/>
              <w:left w:val="single" w:sz="8" w:space="0" w:color="auto"/>
              <w:bottom w:val="single" w:sz="4" w:space="0" w:color="auto"/>
              <w:right w:val="single" w:sz="4" w:space="0" w:color="auto"/>
            </w:tcBorders>
            <w:shd w:val="clear" w:color="000000" w:fill="D8E4BC"/>
            <w:vAlign w:val="center"/>
            <w:hideMark/>
          </w:tcPr>
          <w:p w14:paraId="67C1E829"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Nr</w:t>
            </w:r>
            <w:r>
              <w:rPr>
                <w:rFonts w:ascii="Arial" w:eastAsia="Times New Roman" w:hAnsi="Arial" w:cs="Arial"/>
                <w:b/>
                <w:bCs/>
                <w:color w:val="000000"/>
                <w:sz w:val="12"/>
                <w:szCs w:val="12"/>
                <w:lang w:val="sq-AL" w:eastAsia="sq-AL"/>
              </w:rPr>
              <w:t>.</w:t>
            </w:r>
          </w:p>
        </w:tc>
        <w:tc>
          <w:tcPr>
            <w:tcW w:w="1077"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14F46AED"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Emër Atësi</w:t>
            </w:r>
            <w:r>
              <w:rPr>
                <w:rFonts w:ascii="Arial" w:eastAsia="Times New Roman" w:hAnsi="Arial" w:cs="Arial"/>
                <w:b/>
                <w:bCs/>
                <w:color w:val="000000"/>
                <w:sz w:val="12"/>
                <w:szCs w:val="12"/>
                <w:lang w:val="sq-AL" w:eastAsia="sq-AL"/>
              </w:rPr>
              <w:t xml:space="preserve"> </w:t>
            </w:r>
            <w:r w:rsidRPr="00086C9D">
              <w:rPr>
                <w:rFonts w:ascii="Arial" w:eastAsia="Times New Roman" w:hAnsi="Arial" w:cs="Arial"/>
                <w:b/>
                <w:bCs/>
                <w:color w:val="000000"/>
                <w:sz w:val="12"/>
                <w:szCs w:val="12"/>
                <w:lang w:val="sq-AL" w:eastAsia="sq-AL"/>
              </w:rPr>
              <w:t>Mbiemër</w:t>
            </w:r>
          </w:p>
        </w:tc>
        <w:tc>
          <w:tcPr>
            <w:tcW w:w="340"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7FB6CD80"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Pr>
                <w:rFonts w:ascii="Arial" w:eastAsia="Times New Roman" w:hAnsi="Arial" w:cs="Arial"/>
                <w:b/>
                <w:bCs/>
                <w:color w:val="000000"/>
                <w:sz w:val="12"/>
                <w:szCs w:val="12"/>
                <w:lang w:val="sq-AL" w:eastAsia="sq-AL"/>
              </w:rPr>
              <w:t>ZK</w:t>
            </w:r>
          </w:p>
        </w:tc>
        <w:tc>
          <w:tcPr>
            <w:tcW w:w="470"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22F6ABAD"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Nr. i pasurisë</w:t>
            </w:r>
            <w:r>
              <w:rPr>
                <w:rFonts w:ascii="Arial" w:eastAsia="Times New Roman" w:hAnsi="Arial" w:cs="Arial"/>
                <w:b/>
                <w:bCs/>
                <w:color w:val="000000"/>
                <w:sz w:val="12"/>
                <w:szCs w:val="12"/>
                <w:lang w:val="sq-AL" w:eastAsia="sq-AL"/>
              </w:rPr>
              <w:t xml:space="preserve"> </w:t>
            </w:r>
          </w:p>
        </w:tc>
        <w:tc>
          <w:tcPr>
            <w:tcW w:w="441"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6C24CF35"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Lloj i pasurisë</w:t>
            </w:r>
          </w:p>
        </w:tc>
        <w:tc>
          <w:tcPr>
            <w:tcW w:w="556" w:type="pct"/>
            <w:tcBorders>
              <w:top w:val="single" w:sz="8" w:space="0" w:color="auto"/>
              <w:left w:val="nil"/>
              <w:bottom w:val="single" w:sz="4" w:space="0" w:color="auto"/>
              <w:right w:val="single" w:sz="4" w:space="0" w:color="auto"/>
            </w:tcBorders>
            <w:shd w:val="clear" w:color="000000" w:fill="D8E4BC"/>
            <w:vAlign w:val="center"/>
            <w:hideMark/>
          </w:tcPr>
          <w:p w14:paraId="5B2E0968"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proofErr w:type="spellStart"/>
            <w:r w:rsidRPr="00086C9D">
              <w:rPr>
                <w:rFonts w:ascii="Arial" w:eastAsia="Times New Roman" w:hAnsi="Arial" w:cs="Arial"/>
                <w:b/>
                <w:bCs/>
                <w:color w:val="000000"/>
                <w:sz w:val="12"/>
                <w:szCs w:val="12"/>
                <w:lang w:val="sq-AL" w:eastAsia="sq-AL"/>
              </w:rPr>
              <w:t>Sip</w:t>
            </w:r>
            <w:proofErr w:type="spellEnd"/>
            <w:r w:rsidRPr="00086C9D">
              <w:rPr>
                <w:rFonts w:ascii="Arial" w:eastAsia="Times New Roman" w:hAnsi="Arial" w:cs="Arial"/>
                <w:b/>
                <w:bCs/>
                <w:color w:val="000000"/>
                <w:sz w:val="12"/>
                <w:szCs w:val="12"/>
                <w:lang w:val="sq-AL" w:eastAsia="sq-AL"/>
              </w:rPr>
              <w:t>.</w:t>
            </w:r>
          </w:p>
        </w:tc>
        <w:tc>
          <w:tcPr>
            <w:tcW w:w="383"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102BBD04"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proofErr w:type="spellStart"/>
            <w:r w:rsidRPr="00086C9D">
              <w:rPr>
                <w:rFonts w:ascii="Arial" w:eastAsia="Times New Roman" w:hAnsi="Arial" w:cs="Arial"/>
                <w:b/>
                <w:bCs/>
                <w:color w:val="000000"/>
                <w:sz w:val="12"/>
                <w:szCs w:val="12"/>
                <w:lang w:val="sq-AL" w:eastAsia="sq-AL"/>
              </w:rPr>
              <w:t>Sip</w:t>
            </w:r>
            <w:proofErr w:type="spellEnd"/>
            <w:r w:rsidRPr="00086C9D">
              <w:rPr>
                <w:rFonts w:ascii="Arial" w:eastAsia="Times New Roman" w:hAnsi="Arial" w:cs="Arial"/>
                <w:b/>
                <w:bCs/>
                <w:color w:val="000000"/>
                <w:sz w:val="12"/>
                <w:szCs w:val="12"/>
                <w:lang w:val="sq-AL" w:eastAsia="sq-AL"/>
              </w:rPr>
              <w:t>.</w:t>
            </w:r>
            <w:r>
              <w:rPr>
                <w:rFonts w:ascii="Arial" w:eastAsia="Times New Roman" w:hAnsi="Arial" w:cs="Arial"/>
                <w:b/>
                <w:bCs/>
                <w:color w:val="000000"/>
                <w:sz w:val="12"/>
                <w:szCs w:val="12"/>
                <w:lang w:val="sq-AL" w:eastAsia="sq-AL"/>
              </w:rPr>
              <w:t xml:space="preserve"> </w:t>
            </w:r>
            <w:r w:rsidRPr="00086C9D">
              <w:rPr>
                <w:rFonts w:ascii="Arial" w:eastAsia="Times New Roman" w:hAnsi="Arial" w:cs="Arial"/>
                <w:b/>
                <w:bCs/>
                <w:color w:val="000000"/>
                <w:sz w:val="12"/>
                <w:szCs w:val="12"/>
                <w:lang w:val="sq-AL" w:eastAsia="sq-AL"/>
              </w:rPr>
              <w:t>e shpronësuar/ m²</w:t>
            </w:r>
            <w:r>
              <w:rPr>
                <w:rFonts w:ascii="Arial" w:eastAsia="Times New Roman" w:hAnsi="Arial" w:cs="Arial"/>
                <w:b/>
                <w:bCs/>
                <w:color w:val="000000"/>
                <w:sz w:val="12"/>
                <w:szCs w:val="12"/>
                <w:lang w:val="sq-AL" w:eastAsia="sq-AL"/>
              </w:rPr>
              <w:t xml:space="preserve"> </w:t>
            </w:r>
          </w:p>
        </w:tc>
        <w:tc>
          <w:tcPr>
            <w:tcW w:w="535"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78FEFAF2"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Çmimi në lekë /m²</w:t>
            </w:r>
            <w:r>
              <w:rPr>
                <w:rFonts w:ascii="Arial" w:eastAsia="Times New Roman" w:hAnsi="Arial" w:cs="Arial"/>
                <w:b/>
                <w:bCs/>
                <w:color w:val="000000"/>
                <w:sz w:val="12"/>
                <w:szCs w:val="12"/>
                <w:lang w:val="sq-AL" w:eastAsia="sq-AL"/>
              </w:rPr>
              <w:t xml:space="preserve"> </w:t>
            </w:r>
          </w:p>
        </w:tc>
        <w:tc>
          <w:tcPr>
            <w:tcW w:w="448"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68EE1477"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 xml:space="preserve"> Vlera totale për shpronësim </w:t>
            </w:r>
          </w:p>
        </w:tc>
        <w:tc>
          <w:tcPr>
            <w:tcW w:w="598" w:type="pct"/>
            <w:vMerge w:val="restart"/>
            <w:tcBorders>
              <w:top w:val="single" w:sz="8" w:space="0" w:color="auto"/>
              <w:left w:val="single" w:sz="4" w:space="0" w:color="auto"/>
              <w:bottom w:val="single" w:sz="4" w:space="0" w:color="auto"/>
              <w:right w:val="single" w:sz="8" w:space="0" w:color="auto"/>
            </w:tcBorders>
            <w:shd w:val="clear" w:color="000000" w:fill="D8E4BC"/>
            <w:vAlign w:val="center"/>
            <w:hideMark/>
          </w:tcPr>
          <w:p w14:paraId="1094117E"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Shënime</w:t>
            </w:r>
          </w:p>
        </w:tc>
      </w:tr>
      <w:tr w:rsidR="002B65AD" w:rsidRPr="00086C9D" w14:paraId="2A895992" w14:textId="77777777" w:rsidTr="002B65AD">
        <w:trPr>
          <w:trHeight w:val="180"/>
        </w:trPr>
        <w:tc>
          <w:tcPr>
            <w:tcW w:w="152" w:type="pct"/>
            <w:vMerge/>
            <w:tcBorders>
              <w:top w:val="single" w:sz="8" w:space="0" w:color="auto"/>
              <w:left w:val="single" w:sz="8" w:space="0" w:color="auto"/>
              <w:bottom w:val="single" w:sz="4" w:space="0" w:color="auto"/>
              <w:right w:val="single" w:sz="4" w:space="0" w:color="auto"/>
            </w:tcBorders>
            <w:vAlign w:val="center"/>
            <w:hideMark/>
          </w:tcPr>
          <w:p w14:paraId="2C8C9F9E"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1077" w:type="pct"/>
            <w:vMerge/>
            <w:tcBorders>
              <w:top w:val="single" w:sz="8" w:space="0" w:color="auto"/>
              <w:left w:val="single" w:sz="4" w:space="0" w:color="auto"/>
              <w:bottom w:val="single" w:sz="4" w:space="0" w:color="auto"/>
              <w:right w:val="single" w:sz="4" w:space="0" w:color="auto"/>
            </w:tcBorders>
            <w:vAlign w:val="center"/>
            <w:hideMark/>
          </w:tcPr>
          <w:p w14:paraId="29D43D47"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340" w:type="pct"/>
            <w:vMerge/>
            <w:tcBorders>
              <w:top w:val="single" w:sz="8" w:space="0" w:color="auto"/>
              <w:left w:val="single" w:sz="4" w:space="0" w:color="auto"/>
              <w:bottom w:val="single" w:sz="4" w:space="0" w:color="auto"/>
              <w:right w:val="single" w:sz="4" w:space="0" w:color="auto"/>
            </w:tcBorders>
            <w:vAlign w:val="center"/>
            <w:hideMark/>
          </w:tcPr>
          <w:p w14:paraId="4E3F8E34"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470" w:type="pct"/>
            <w:vMerge/>
            <w:tcBorders>
              <w:top w:val="single" w:sz="8" w:space="0" w:color="auto"/>
              <w:left w:val="single" w:sz="4" w:space="0" w:color="auto"/>
              <w:bottom w:val="single" w:sz="4" w:space="0" w:color="auto"/>
              <w:right w:val="single" w:sz="4" w:space="0" w:color="auto"/>
            </w:tcBorders>
            <w:vAlign w:val="center"/>
            <w:hideMark/>
          </w:tcPr>
          <w:p w14:paraId="773F50AE"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441" w:type="pct"/>
            <w:vMerge/>
            <w:tcBorders>
              <w:top w:val="single" w:sz="8" w:space="0" w:color="auto"/>
              <w:left w:val="single" w:sz="4" w:space="0" w:color="auto"/>
              <w:bottom w:val="single" w:sz="4" w:space="0" w:color="auto"/>
              <w:right w:val="single" w:sz="4" w:space="0" w:color="auto"/>
            </w:tcBorders>
            <w:vAlign w:val="center"/>
            <w:hideMark/>
          </w:tcPr>
          <w:p w14:paraId="530723B6"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556" w:type="pct"/>
            <w:tcBorders>
              <w:top w:val="nil"/>
              <w:left w:val="nil"/>
              <w:bottom w:val="single" w:sz="4" w:space="0" w:color="auto"/>
              <w:right w:val="single" w:sz="4" w:space="0" w:color="auto"/>
            </w:tcBorders>
            <w:shd w:val="clear" w:color="000000" w:fill="D8E4BC"/>
            <w:vAlign w:val="center"/>
            <w:hideMark/>
          </w:tcPr>
          <w:p w14:paraId="53F1EABD"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Pr>
                <w:rFonts w:ascii="Arial" w:eastAsia="Times New Roman" w:hAnsi="Arial" w:cs="Arial"/>
                <w:b/>
                <w:bCs/>
                <w:color w:val="000000"/>
                <w:sz w:val="12"/>
                <w:szCs w:val="12"/>
                <w:lang w:val="sq-AL" w:eastAsia="sq-AL"/>
              </w:rPr>
              <w:t>t</w:t>
            </w:r>
            <w:r w:rsidRPr="00086C9D">
              <w:rPr>
                <w:rFonts w:ascii="Arial" w:eastAsia="Times New Roman" w:hAnsi="Arial" w:cs="Arial"/>
                <w:b/>
                <w:bCs/>
                <w:color w:val="000000"/>
                <w:sz w:val="12"/>
                <w:szCs w:val="12"/>
                <w:lang w:val="sq-AL" w:eastAsia="sq-AL"/>
              </w:rPr>
              <w:t>otale</w:t>
            </w:r>
          </w:p>
        </w:tc>
        <w:tc>
          <w:tcPr>
            <w:tcW w:w="383" w:type="pct"/>
            <w:vMerge/>
            <w:tcBorders>
              <w:top w:val="single" w:sz="8" w:space="0" w:color="auto"/>
              <w:left w:val="single" w:sz="4" w:space="0" w:color="auto"/>
              <w:bottom w:val="single" w:sz="4" w:space="0" w:color="auto"/>
              <w:right w:val="single" w:sz="4" w:space="0" w:color="auto"/>
            </w:tcBorders>
            <w:vAlign w:val="center"/>
            <w:hideMark/>
          </w:tcPr>
          <w:p w14:paraId="02C7248A"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535" w:type="pct"/>
            <w:vMerge/>
            <w:tcBorders>
              <w:top w:val="single" w:sz="8" w:space="0" w:color="auto"/>
              <w:left w:val="single" w:sz="4" w:space="0" w:color="auto"/>
              <w:bottom w:val="single" w:sz="4" w:space="0" w:color="auto"/>
              <w:right w:val="single" w:sz="4" w:space="0" w:color="auto"/>
            </w:tcBorders>
            <w:vAlign w:val="center"/>
            <w:hideMark/>
          </w:tcPr>
          <w:p w14:paraId="2CD16760"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448" w:type="pct"/>
            <w:vMerge/>
            <w:tcBorders>
              <w:top w:val="single" w:sz="8" w:space="0" w:color="auto"/>
              <w:left w:val="single" w:sz="4" w:space="0" w:color="auto"/>
              <w:bottom w:val="single" w:sz="4" w:space="0" w:color="auto"/>
              <w:right w:val="single" w:sz="4" w:space="0" w:color="auto"/>
            </w:tcBorders>
            <w:vAlign w:val="center"/>
            <w:hideMark/>
          </w:tcPr>
          <w:p w14:paraId="78778BEA"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598" w:type="pct"/>
            <w:vMerge/>
            <w:tcBorders>
              <w:top w:val="single" w:sz="8" w:space="0" w:color="auto"/>
              <w:left w:val="single" w:sz="4" w:space="0" w:color="auto"/>
              <w:bottom w:val="single" w:sz="4" w:space="0" w:color="auto"/>
              <w:right w:val="single" w:sz="8" w:space="0" w:color="auto"/>
            </w:tcBorders>
            <w:vAlign w:val="center"/>
            <w:hideMark/>
          </w:tcPr>
          <w:p w14:paraId="1D3F9023"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r>
      <w:tr w:rsidR="002B65AD" w:rsidRPr="00086C9D" w14:paraId="138FF839" w14:textId="77777777" w:rsidTr="002B65AD">
        <w:trPr>
          <w:trHeight w:val="180"/>
        </w:trPr>
        <w:tc>
          <w:tcPr>
            <w:tcW w:w="152" w:type="pct"/>
            <w:vMerge/>
            <w:tcBorders>
              <w:top w:val="single" w:sz="8" w:space="0" w:color="auto"/>
              <w:left w:val="single" w:sz="8" w:space="0" w:color="auto"/>
              <w:bottom w:val="single" w:sz="4" w:space="0" w:color="auto"/>
              <w:right w:val="single" w:sz="4" w:space="0" w:color="auto"/>
            </w:tcBorders>
            <w:vAlign w:val="center"/>
            <w:hideMark/>
          </w:tcPr>
          <w:p w14:paraId="723DFB1F"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1077" w:type="pct"/>
            <w:vMerge/>
            <w:tcBorders>
              <w:top w:val="single" w:sz="8" w:space="0" w:color="auto"/>
              <w:left w:val="single" w:sz="4" w:space="0" w:color="auto"/>
              <w:bottom w:val="single" w:sz="4" w:space="0" w:color="auto"/>
              <w:right w:val="single" w:sz="4" w:space="0" w:color="auto"/>
            </w:tcBorders>
            <w:vAlign w:val="center"/>
            <w:hideMark/>
          </w:tcPr>
          <w:p w14:paraId="4ED7C03C"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340" w:type="pct"/>
            <w:vMerge/>
            <w:tcBorders>
              <w:top w:val="single" w:sz="8" w:space="0" w:color="auto"/>
              <w:left w:val="single" w:sz="4" w:space="0" w:color="auto"/>
              <w:bottom w:val="single" w:sz="4" w:space="0" w:color="auto"/>
              <w:right w:val="single" w:sz="4" w:space="0" w:color="auto"/>
            </w:tcBorders>
            <w:vAlign w:val="center"/>
            <w:hideMark/>
          </w:tcPr>
          <w:p w14:paraId="45F68DE5"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470" w:type="pct"/>
            <w:vMerge/>
            <w:tcBorders>
              <w:top w:val="single" w:sz="8" w:space="0" w:color="auto"/>
              <w:left w:val="single" w:sz="4" w:space="0" w:color="auto"/>
              <w:bottom w:val="single" w:sz="4" w:space="0" w:color="auto"/>
              <w:right w:val="single" w:sz="4" w:space="0" w:color="auto"/>
            </w:tcBorders>
            <w:vAlign w:val="center"/>
            <w:hideMark/>
          </w:tcPr>
          <w:p w14:paraId="1EAE6AB4"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441" w:type="pct"/>
            <w:vMerge/>
            <w:tcBorders>
              <w:top w:val="single" w:sz="8" w:space="0" w:color="auto"/>
              <w:left w:val="single" w:sz="4" w:space="0" w:color="auto"/>
              <w:bottom w:val="single" w:sz="4" w:space="0" w:color="auto"/>
              <w:right w:val="single" w:sz="4" w:space="0" w:color="auto"/>
            </w:tcBorders>
            <w:vAlign w:val="center"/>
            <w:hideMark/>
          </w:tcPr>
          <w:p w14:paraId="24402D12"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556" w:type="pct"/>
            <w:tcBorders>
              <w:top w:val="nil"/>
              <w:left w:val="nil"/>
              <w:bottom w:val="single" w:sz="4" w:space="0" w:color="auto"/>
              <w:right w:val="single" w:sz="4" w:space="0" w:color="auto"/>
            </w:tcBorders>
            <w:shd w:val="clear" w:color="000000" w:fill="D8E4BC"/>
            <w:vAlign w:val="center"/>
            <w:hideMark/>
          </w:tcPr>
          <w:p w14:paraId="4D0DCF6C"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/m²</w:t>
            </w:r>
            <w:r>
              <w:rPr>
                <w:rFonts w:ascii="Arial" w:eastAsia="Times New Roman" w:hAnsi="Arial" w:cs="Arial"/>
                <w:b/>
                <w:bCs/>
                <w:color w:val="000000"/>
                <w:sz w:val="12"/>
                <w:szCs w:val="12"/>
                <w:lang w:val="sq-AL" w:eastAsia="sq-AL"/>
              </w:rPr>
              <w:t xml:space="preserve"> </w:t>
            </w:r>
          </w:p>
        </w:tc>
        <w:tc>
          <w:tcPr>
            <w:tcW w:w="383" w:type="pct"/>
            <w:vMerge/>
            <w:tcBorders>
              <w:top w:val="single" w:sz="8" w:space="0" w:color="auto"/>
              <w:left w:val="single" w:sz="4" w:space="0" w:color="auto"/>
              <w:bottom w:val="single" w:sz="4" w:space="0" w:color="auto"/>
              <w:right w:val="single" w:sz="4" w:space="0" w:color="auto"/>
            </w:tcBorders>
            <w:vAlign w:val="center"/>
            <w:hideMark/>
          </w:tcPr>
          <w:p w14:paraId="25DB51CE"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535" w:type="pct"/>
            <w:vMerge/>
            <w:tcBorders>
              <w:top w:val="single" w:sz="8" w:space="0" w:color="auto"/>
              <w:left w:val="single" w:sz="4" w:space="0" w:color="auto"/>
              <w:bottom w:val="single" w:sz="4" w:space="0" w:color="auto"/>
              <w:right w:val="single" w:sz="4" w:space="0" w:color="auto"/>
            </w:tcBorders>
            <w:vAlign w:val="center"/>
            <w:hideMark/>
          </w:tcPr>
          <w:p w14:paraId="69DE1111"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448" w:type="pct"/>
            <w:vMerge/>
            <w:tcBorders>
              <w:top w:val="single" w:sz="8" w:space="0" w:color="auto"/>
              <w:left w:val="single" w:sz="4" w:space="0" w:color="auto"/>
              <w:bottom w:val="single" w:sz="4" w:space="0" w:color="auto"/>
              <w:right w:val="single" w:sz="4" w:space="0" w:color="auto"/>
            </w:tcBorders>
            <w:vAlign w:val="center"/>
            <w:hideMark/>
          </w:tcPr>
          <w:p w14:paraId="0741B317"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598" w:type="pct"/>
            <w:vMerge/>
            <w:tcBorders>
              <w:top w:val="single" w:sz="8" w:space="0" w:color="auto"/>
              <w:left w:val="single" w:sz="4" w:space="0" w:color="auto"/>
              <w:bottom w:val="single" w:sz="4" w:space="0" w:color="auto"/>
              <w:right w:val="single" w:sz="8" w:space="0" w:color="auto"/>
            </w:tcBorders>
            <w:vAlign w:val="center"/>
            <w:hideMark/>
          </w:tcPr>
          <w:p w14:paraId="7E801AC5"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r>
      <w:tr w:rsidR="002B65AD" w:rsidRPr="00086C9D" w14:paraId="1FDC0303" w14:textId="77777777" w:rsidTr="002B65AD">
        <w:trPr>
          <w:trHeight w:val="180"/>
        </w:trPr>
        <w:tc>
          <w:tcPr>
            <w:tcW w:w="152" w:type="pct"/>
            <w:vMerge w:val="restart"/>
            <w:tcBorders>
              <w:top w:val="nil"/>
              <w:left w:val="single" w:sz="8" w:space="0" w:color="auto"/>
              <w:bottom w:val="single" w:sz="4" w:space="0" w:color="auto"/>
              <w:right w:val="single" w:sz="4" w:space="0" w:color="auto"/>
            </w:tcBorders>
            <w:shd w:val="clear" w:color="000000" w:fill="FFFFFF"/>
            <w:vAlign w:val="center"/>
            <w:hideMark/>
          </w:tcPr>
          <w:p w14:paraId="1532518A"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1</w:t>
            </w:r>
          </w:p>
        </w:tc>
        <w:tc>
          <w:tcPr>
            <w:tcW w:w="1077" w:type="pct"/>
            <w:vMerge w:val="restart"/>
            <w:tcBorders>
              <w:top w:val="nil"/>
              <w:left w:val="single" w:sz="4" w:space="0" w:color="auto"/>
              <w:bottom w:val="single" w:sz="4" w:space="0" w:color="auto"/>
              <w:right w:val="single" w:sz="4" w:space="0" w:color="auto"/>
            </w:tcBorders>
            <w:shd w:val="clear" w:color="000000" w:fill="FFFFFF"/>
            <w:vAlign w:val="center"/>
            <w:hideMark/>
          </w:tcPr>
          <w:p w14:paraId="466EE2C4" w14:textId="77777777" w:rsidR="002B65AD" w:rsidRPr="00086C9D" w:rsidRDefault="002B65AD" w:rsidP="002B65AD">
            <w:pPr>
              <w:spacing w:after="0" w:line="240" w:lineRule="auto"/>
              <w:jc w:val="center"/>
              <w:rPr>
                <w:rFonts w:ascii="Arial" w:eastAsia="Times New Roman" w:hAnsi="Arial" w:cs="Arial"/>
                <w:color w:val="000000"/>
                <w:sz w:val="12"/>
                <w:szCs w:val="12"/>
                <w:lang w:val="sq-AL" w:eastAsia="sq-AL"/>
              </w:rPr>
            </w:pPr>
            <w:proofErr w:type="spellStart"/>
            <w:r w:rsidRPr="00086C9D">
              <w:rPr>
                <w:rFonts w:ascii="Arial" w:eastAsia="Times New Roman" w:hAnsi="Arial" w:cs="Arial"/>
                <w:color w:val="000000"/>
                <w:sz w:val="12"/>
                <w:szCs w:val="12"/>
                <w:lang w:val="sq-AL" w:eastAsia="sq-AL"/>
              </w:rPr>
              <w:t>Xhafer</w:t>
            </w:r>
            <w:proofErr w:type="spellEnd"/>
            <w:r w:rsidRPr="00086C9D">
              <w:rPr>
                <w:rFonts w:ascii="Arial" w:eastAsia="Times New Roman" w:hAnsi="Arial" w:cs="Arial"/>
                <w:color w:val="000000"/>
                <w:sz w:val="12"/>
                <w:szCs w:val="12"/>
                <w:lang w:val="sq-AL" w:eastAsia="sq-AL"/>
              </w:rPr>
              <w:t xml:space="preserve"> </w:t>
            </w:r>
            <w:proofErr w:type="spellStart"/>
            <w:r w:rsidRPr="00086C9D">
              <w:rPr>
                <w:rFonts w:ascii="Arial" w:eastAsia="Times New Roman" w:hAnsi="Arial" w:cs="Arial"/>
                <w:color w:val="000000"/>
                <w:sz w:val="12"/>
                <w:szCs w:val="12"/>
                <w:lang w:val="sq-AL" w:eastAsia="sq-AL"/>
              </w:rPr>
              <w:t>Myrteza</w:t>
            </w:r>
            <w:proofErr w:type="spellEnd"/>
            <w:r w:rsidRPr="00086C9D">
              <w:rPr>
                <w:rFonts w:ascii="Arial" w:eastAsia="Times New Roman" w:hAnsi="Arial" w:cs="Arial"/>
                <w:color w:val="000000"/>
                <w:sz w:val="12"/>
                <w:szCs w:val="12"/>
                <w:lang w:val="sq-AL" w:eastAsia="sq-AL"/>
              </w:rPr>
              <w:t xml:space="preserve"> </w:t>
            </w:r>
            <w:proofErr w:type="spellStart"/>
            <w:r w:rsidRPr="00086C9D">
              <w:rPr>
                <w:rFonts w:ascii="Arial" w:eastAsia="Times New Roman" w:hAnsi="Arial" w:cs="Arial"/>
                <w:color w:val="000000"/>
                <w:sz w:val="12"/>
                <w:szCs w:val="12"/>
                <w:lang w:val="sq-AL" w:eastAsia="sq-AL"/>
              </w:rPr>
              <w:t>Xhabrahimi</w:t>
            </w:r>
            <w:proofErr w:type="spellEnd"/>
          </w:p>
        </w:tc>
        <w:tc>
          <w:tcPr>
            <w:tcW w:w="340" w:type="pct"/>
            <w:vMerge w:val="restart"/>
            <w:tcBorders>
              <w:top w:val="nil"/>
              <w:left w:val="single" w:sz="4" w:space="0" w:color="auto"/>
              <w:bottom w:val="single" w:sz="4" w:space="0" w:color="auto"/>
              <w:right w:val="single" w:sz="4" w:space="0" w:color="auto"/>
            </w:tcBorders>
            <w:shd w:val="clear" w:color="000000" w:fill="FFFFFF"/>
            <w:vAlign w:val="center"/>
            <w:hideMark/>
          </w:tcPr>
          <w:p w14:paraId="26FE458F" w14:textId="77777777" w:rsidR="002B65AD" w:rsidRPr="00086C9D" w:rsidRDefault="002B65AD" w:rsidP="002B65AD">
            <w:pPr>
              <w:spacing w:after="0" w:line="240" w:lineRule="auto"/>
              <w:jc w:val="center"/>
              <w:rPr>
                <w:rFonts w:ascii="Arial" w:eastAsia="Times New Roman" w:hAnsi="Arial" w:cs="Arial"/>
                <w:color w:val="000000"/>
                <w:sz w:val="12"/>
                <w:szCs w:val="12"/>
                <w:lang w:val="sq-AL" w:eastAsia="sq-AL"/>
              </w:rPr>
            </w:pPr>
            <w:r w:rsidRPr="00086C9D">
              <w:rPr>
                <w:rFonts w:ascii="Arial" w:eastAsia="Times New Roman" w:hAnsi="Arial" w:cs="Arial"/>
                <w:color w:val="000000"/>
                <w:sz w:val="12"/>
                <w:szCs w:val="12"/>
                <w:lang w:val="sq-AL" w:eastAsia="sq-AL"/>
              </w:rPr>
              <w:t>3266</w:t>
            </w:r>
          </w:p>
        </w:tc>
        <w:tc>
          <w:tcPr>
            <w:tcW w:w="470" w:type="pct"/>
            <w:vMerge w:val="restart"/>
            <w:tcBorders>
              <w:top w:val="nil"/>
              <w:left w:val="single" w:sz="4" w:space="0" w:color="auto"/>
              <w:bottom w:val="single" w:sz="4" w:space="0" w:color="auto"/>
              <w:right w:val="single" w:sz="4" w:space="0" w:color="auto"/>
            </w:tcBorders>
            <w:shd w:val="clear" w:color="000000" w:fill="FFFFFF"/>
            <w:vAlign w:val="center"/>
            <w:hideMark/>
          </w:tcPr>
          <w:p w14:paraId="03BF35F3" w14:textId="77777777" w:rsidR="002B65AD" w:rsidRPr="00086C9D" w:rsidRDefault="002B65AD" w:rsidP="002B65AD">
            <w:pPr>
              <w:spacing w:after="0" w:line="240" w:lineRule="auto"/>
              <w:jc w:val="center"/>
              <w:rPr>
                <w:rFonts w:ascii="Arial" w:eastAsia="Times New Roman" w:hAnsi="Arial" w:cs="Arial"/>
                <w:color w:val="000000"/>
                <w:sz w:val="12"/>
                <w:szCs w:val="12"/>
                <w:lang w:val="sq-AL" w:eastAsia="sq-AL"/>
              </w:rPr>
            </w:pPr>
            <w:r w:rsidRPr="00086C9D">
              <w:rPr>
                <w:rFonts w:ascii="Arial" w:eastAsia="Times New Roman" w:hAnsi="Arial" w:cs="Arial"/>
                <w:color w:val="000000"/>
                <w:sz w:val="12"/>
                <w:szCs w:val="12"/>
                <w:lang w:val="sq-AL" w:eastAsia="sq-AL"/>
              </w:rPr>
              <w:t>162/47</w:t>
            </w:r>
          </w:p>
        </w:tc>
        <w:tc>
          <w:tcPr>
            <w:tcW w:w="44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9856B31" w14:textId="77777777" w:rsidR="002B65AD" w:rsidRPr="00086C9D" w:rsidRDefault="002B65AD" w:rsidP="002B65AD">
            <w:pPr>
              <w:spacing w:after="0" w:line="240" w:lineRule="auto"/>
              <w:jc w:val="center"/>
              <w:rPr>
                <w:rFonts w:ascii="Arial" w:eastAsia="Times New Roman" w:hAnsi="Arial" w:cs="Arial"/>
                <w:color w:val="000000"/>
                <w:sz w:val="12"/>
                <w:szCs w:val="12"/>
                <w:lang w:val="sq-AL" w:eastAsia="sq-AL"/>
              </w:rPr>
            </w:pPr>
            <w:r w:rsidRPr="00086C9D">
              <w:rPr>
                <w:rFonts w:ascii="Arial" w:eastAsia="Times New Roman" w:hAnsi="Arial" w:cs="Arial"/>
                <w:color w:val="000000"/>
                <w:sz w:val="12"/>
                <w:szCs w:val="12"/>
                <w:lang w:val="sq-AL" w:eastAsia="sq-AL"/>
              </w:rPr>
              <w:t>Arë</w:t>
            </w:r>
          </w:p>
        </w:tc>
        <w:tc>
          <w:tcPr>
            <w:tcW w:w="556" w:type="pct"/>
            <w:vMerge w:val="restart"/>
            <w:tcBorders>
              <w:top w:val="nil"/>
              <w:left w:val="single" w:sz="4" w:space="0" w:color="auto"/>
              <w:bottom w:val="single" w:sz="4" w:space="0" w:color="auto"/>
              <w:right w:val="single" w:sz="4" w:space="0" w:color="auto"/>
            </w:tcBorders>
            <w:shd w:val="clear" w:color="000000" w:fill="FFFFFF"/>
            <w:vAlign w:val="center"/>
            <w:hideMark/>
          </w:tcPr>
          <w:p w14:paraId="6E6E0E51" w14:textId="77777777" w:rsidR="002B65AD" w:rsidRPr="00086C9D" w:rsidRDefault="002B65AD" w:rsidP="002B65AD">
            <w:pPr>
              <w:spacing w:after="0" w:line="240" w:lineRule="auto"/>
              <w:jc w:val="center"/>
              <w:rPr>
                <w:rFonts w:ascii="Arial" w:eastAsia="Times New Roman" w:hAnsi="Arial" w:cs="Arial"/>
                <w:color w:val="000000"/>
                <w:sz w:val="12"/>
                <w:szCs w:val="12"/>
                <w:lang w:val="sq-AL" w:eastAsia="sq-AL"/>
              </w:rPr>
            </w:pPr>
            <w:r w:rsidRPr="00086C9D">
              <w:rPr>
                <w:rFonts w:ascii="Arial" w:eastAsia="Times New Roman" w:hAnsi="Arial" w:cs="Arial"/>
                <w:color w:val="000000"/>
                <w:sz w:val="12"/>
                <w:szCs w:val="12"/>
                <w:lang w:val="sq-AL" w:eastAsia="sq-AL"/>
              </w:rPr>
              <w:t>1,000</w:t>
            </w:r>
          </w:p>
        </w:tc>
        <w:tc>
          <w:tcPr>
            <w:tcW w:w="38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F281943" w14:textId="77777777" w:rsidR="002B65AD" w:rsidRPr="00086C9D" w:rsidRDefault="002B65AD" w:rsidP="002B65AD">
            <w:pPr>
              <w:spacing w:after="0" w:line="240" w:lineRule="auto"/>
              <w:jc w:val="center"/>
              <w:rPr>
                <w:rFonts w:ascii="Arial" w:eastAsia="Times New Roman" w:hAnsi="Arial" w:cs="Arial"/>
                <w:color w:val="000000"/>
                <w:sz w:val="12"/>
                <w:szCs w:val="12"/>
                <w:lang w:val="sq-AL" w:eastAsia="sq-AL"/>
              </w:rPr>
            </w:pPr>
            <w:r w:rsidRPr="00086C9D">
              <w:rPr>
                <w:rFonts w:ascii="Arial" w:eastAsia="Times New Roman" w:hAnsi="Arial" w:cs="Arial"/>
                <w:color w:val="000000"/>
                <w:sz w:val="12"/>
                <w:szCs w:val="12"/>
                <w:lang w:val="sq-AL" w:eastAsia="sq-AL"/>
              </w:rPr>
              <w:t>1,000</w:t>
            </w:r>
          </w:p>
        </w:tc>
        <w:tc>
          <w:tcPr>
            <w:tcW w:w="535" w:type="pct"/>
            <w:vMerge w:val="restart"/>
            <w:tcBorders>
              <w:top w:val="nil"/>
              <w:left w:val="single" w:sz="4" w:space="0" w:color="auto"/>
              <w:bottom w:val="single" w:sz="4" w:space="0" w:color="auto"/>
              <w:right w:val="single" w:sz="4" w:space="0" w:color="auto"/>
            </w:tcBorders>
            <w:shd w:val="clear" w:color="000000" w:fill="FFFFFF"/>
            <w:vAlign w:val="center"/>
            <w:hideMark/>
          </w:tcPr>
          <w:p w14:paraId="105DDF1B" w14:textId="77777777" w:rsidR="002B65AD" w:rsidRPr="00086C9D" w:rsidRDefault="002B65AD" w:rsidP="002B65AD">
            <w:pPr>
              <w:spacing w:after="0" w:line="240" w:lineRule="auto"/>
              <w:jc w:val="center"/>
              <w:rPr>
                <w:rFonts w:ascii="Arial" w:eastAsia="Times New Roman" w:hAnsi="Arial" w:cs="Arial"/>
                <w:color w:val="000000"/>
                <w:sz w:val="12"/>
                <w:szCs w:val="12"/>
                <w:lang w:val="sq-AL" w:eastAsia="sq-AL"/>
              </w:rPr>
            </w:pPr>
            <w:r w:rsidRPr="00086C9D">
              <w:rPr>
                <w:rFonts w:ascii="Arial" w:eastAsia="Times New Roman" w:hAnsi="Arial" w:cs="Arial"/>
                <w:color w:val="000000"/>
                <w:sz w:val="12"/>
                <w:szCs w:val="12"/>
                <w:lang w:val="sq-AL" w:eastAsia="sq-AL"/>
              </w:rPr>
              <w:t>2622.165</w:t>
            </w:r>
          </w:p>
        </w:tc>
        <w:tc>
          <w:tcPr>
            <w:tcW w:w="448" w:type="pct"/>
            <w:vMerge w:val="restart"/>
            <w:tcBorders>
              <w:top w:val="nil"/>
              <w:left w:val="single" w:sz="4" w:space="0" w:color="auto"/>
              <w:bottom w:val="single" w:sz="4" w:space="0" w:color="auto"/>
              <w:right w:val="single" w:sz="4" w:space="0" w:color="auto"/>
            </w:tcBorders>
            <w:shd w:val="clear" w:color="000000" w:fill="FFFFFF"/>
            <w:vAlign w:val="center"/>
            <w:hideMark/>
          </w:tcPr>
          <w:p w14:paraId="7C44D863"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 xml:space="preserve">2,622,165 </w:t>
            </w:r>
          </w:p>
        </w:tc>
        <w:tc>
          <w:tcPr>
            <w:tcW w:w="598" w:type="pct"/>
            <w:vMerge w:val="restart"/>
            <w:tcBorders>
              <w:top w:val="nil"/>
              <w:left w:val="single" w:sz="4" w:space="0" w:color="auto"/>
              <w:bottom w:val="single" w:sz="4" w:space="0" w:color="000000"/>
              <w:right w:val="single" w:sz="8" w:space="0" w:color="auto"/>
            </w:tcBorders>
            <w:shd w:val="clear" w:color="000000" w:fill="FFFFFF"/>
            <w:vAlign w:val="center"/>
            <w:hideMark/>
          </w:tcPr>
          <w:p w14:paraId="782E360A" w14:textId="77777777" w:rsidR="002B65AD" w:rsidRPr="00086C9D" w:rsidRDefault="002B65AD" w:rsidP="002B65AD">
            <w:pPr>
              <w:spacing w:after="0" w:line="240" w:lineRule="auto"/>
              <w:jc w:val="center"/>
              <w:rPr>
                <w:rFonts w:ascii="Arial" w:eastAsia="Times New Roman" w:hAnsi="Arial" w:cs="Arial"/>
                <w:color w:val="000000"/>
                <w:sz w:val="12"/>
                <w:szCs w:val="12"/>
                <w:lang w:val="sq-AL" w:eastAsia="sq-AL"/>
              </w:rPr>
            </w:pPr>
            <w:r w:rsidRPr="00086C9D">
              <w:rPr>
                <w:rFonts w:ascii="Arial" w:eastAsia="Times New Roman" w:hAnsi="Arial" w:cs="Arial"/>
                <w:color w:val="000000"/>
                <w:sz w:val="12"/>
                <w:szCs w:val="12"/>
                <w:lang w:val="sq-AL" w:eastAsia="sq-AL"/>
              </w:rPr>
              <w:t>Konfirmuar nga DVASHK</w:t>
            </w:r>
            <w:r>
              <w:rPr>
                <w:rFonts w:ascii="Arial" w:eastAsia="Times New Roman" w:hAnsi="Arial" w:cs="Arial"/>
                <w:color w:val="000000"/>
                <w:sz w:val="12"/>
                <w:szCs w:val="12"/>
                <w:lang w:val="sq-AL" w:eastAsia="sq-AL"/>
              </w:rPr>
              <w:t>-ja.</w:t>
            </w:r>
          </w:p>
        </w:tc>
      </w:tr>
      <w:tr w:rsidR="002B65AD" w:rsidRPr="00086C9D" w14:paraId="7ACAC6B4" w14:textId="77777777" w:rsidTr="002B65AD">
        <w:trPr>
          <w:trHeight w:val="180"/>
        </w:trPr>
        <w:tc>
          <w:tcPr>
            <w:tcW w:w="152" w:type="pct"/>
            <w:vMerge/>
            <w:tcBorders>
              <w:top w:val="nil"/>
              <w:left w:val="single" w:sz="8" w:space="0" w:color="auto"/>
              <w:bottom w:val="single" w:sz="4" w:space="0" w:color="auto"/>
              <w:right w:val="single" w:sz="4" w:space="0" w:color="auto"/>
            </w:tcBorders>
            <w:vAlign w:val="center"/>
            <w:hideMark/>
          </w:tcPr>
          <w:p w14:paraId="566C5AC9"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1077" w:type="pct"/>
            <w:vMerge/>
            <w:tcBorders>
              <w:top w:val="nil"/>
              <w:left w:val="single" w:sz="4" w:space="0" w:color="auto"/>
              <w:bottom w:val="single" w:sz="4" w:space="0" w:color="auto"/>
              <w:right w:val="single" w:sz="4" w:space="0" w:color="auto"/>
            </w:tcBorders>
            <w:vAlign w:val="center"/>
            <w:hideMark/>
          </w:tcPr>
          <w:p w14:paraId="15E3C2EA" w14:textId="77777777" w:rsidR="002B65AD" w:rsidRPr="00086C9D" w:rsidRDefault="002B65AD" w:rsidP="002B65AD">
            <w:pPr>
              <w:spacing w:after="0" w:line="240" w:lineRule="auto"/>
              <w:rPr>
                <w:rFonts w:ascii="Arial" w:eastAsia="Times New Roman" w:hAnsi="Arial" w:cs="Arial"/>
                <w:color w:val="000000"/>
                <w:sz w:val="12"/>
                <w:szCs w:val="12"/>
                <w:lang w:val="sq-AL" w:eastAsia="sq-AL"/>
              </w:rPr>
            </w:pPr>
          </w:p>
        </w:tc>
        <w:tc>
          <w:tcPr>
            <w:tcW w:w="340" w:type="pct"/>
            <w:vMerge/>
            <w:tcBorders>
              <w:top w:val="nil"/>
              <w:left w:val="single" w:sz="4" w:space="0" w:color="auto"/>
              <w:bottom w:val="single" w:sz="4" w:space="0" w:color="auto"/>
              <w:right w:val="single" w:sz="4" w:space="0" w:color="auto"/>
            </w:tcBorders>
            <w:vAlign w:val="center"/>
            <w:hideMark/>
          </w:tcPr>
          <w:p w14:paraId="5DB94214" w14:textId="77777777" w:rsidR="002B65AD" w:rsidRPr="00086C9D" w:rsidRDefault="002B65AD" w:rsidP="002B65AD">
            <w:pPr>
              <w:spacing w:after="0" w:line="240" w:lineRule="auto"/>
              <w:rPr>
                <w:rFonts w:ascii="Arial" w:eastAsia="Times New Roman" w:hAnsi="Arial" w:cs="Arial"/>
                <w:color w:val="000000"/>
                <w:sz w:val="12"/>
                <w:szCs w:val="12"/>
                <w:lang w:val="sq-AL" w:eastAsia="sq-AL"/>
              </w:rPr>
            </w:pPr>
          </w:p>
        </w:tc>
        <w:tc>
          <w:tcPr>
            <w:tcW w:w="470" w:type="pct"/>
            <w:vMerge/>
            <w:tcBorders>
              <w:top w:val="nil"/>
              <w:left w:val="single" w:sz="4" w:space="0" w:color="auto"/>
              <w:bottom w:val="single" w:sz="4" w:space="0" w:color="auto"/>
              <w:right w:val="single" w:sz="4" w:space="0" w:color="auto"/>
            </w:tcBorders>
            <w:vAlign w:val="center"/>
            <w:hideMark/>
          </w:tcPr>
          <w:p w14:paraId="2728E683" w14:textId="77777777" w:rsidR="002B65AD" w:rsidRPr="00086C9D" w:rsidRDefault="002B65AD" w:rsidP="002B65AD">
            <w:pPr>
              <w:spacing w:after="0" w:line="240" w:lineRule="auto"/>
              <w:rPr>
                <w:rFonts w:ascii="Arial" w:eastAsia="Times New Roman" w:hAnsi="Arial" w:cs="Arial"/>
                <w:color w:val="000000"/>
                <w:sz w:val="12"/>
                <w:szCs w:val="12"/>
                <w:lang w:val="sq-AL" w:eastAsia="sq-AL"/>
              </w:rPr>
            </w:pPr>
          </w:p>
        </w:tc>
        <w:tc>
          <w:tcPr>
            <w:tcW w:w="441" w:type="pct"/>
            <w:vMerge/>
            <w:tcBorders>
              <w:top w:val="nil"/>
              <w:left w:val="single" w:sz="4" w:space="0" w:color="auto"/>
              <w:bottom w:val="single" w:sz="4" w:space="0" w:color="000000"/>
              <w:right w:val="single" w:sz="4" w:space="0" w:color="auto"/>
            </w:tcBorders>
            <w:vAlign w:val="center"/>
            <w:hideMark/>
          </w:tcPr>
          <w:p w14:paraId="672002FC" w14:textId="77777777" w:rsidR="002B65AD" w:rsidRPr="00086C9D" w:rsidRDefault="002B65AD" w:rsidP="002B65AD">
            <w:pPr>
              <w:spacing w:after="0" w:line="240" w:lineRule="auto"/>
              <w:rPr>
                <w:rFonts w:ascii="Arial" w:eastAsia="Times New Roman" w:hAnsi="Arial" w:cs="Arial"/>
                <w:color w:val="000000"/>
                <w:sz w:val="12"/>
                <w:szCs w:val="12"/>
                <w:lang w:val="sq-AL" w:eastAsia="sq-AL"/>
              </w:rPr>
            </w:pPr>
          </w:p>
        </w:tc>
        <w:tc>
          <w:tcPr>
            <w:tcW w:w="556" w:type="pct"/>
            <w:vMerge/>
            <w:tcBorders>
              <w:top w:val="nil"/>
              <w:left w:val="single" w:sz="4" w:space="0" w:color="auto"/>
              <w:bottom w:val="single" w:sz="4" w:space="0" w:color="auto"/>
              <w:right w:val="single" w:sz="4" w:space="0" w:color="auto"/>
            </w:tcBorders>
            <w:vAlign w:val="center"/>
            <w:hideMark/>
          </w:tcPr>
          <w:p w14:paraId="521F5DC1" w14:textId="77777777" w:rsidR="002B65AD" w:rsidRPr="00086C9D" w:rsidRDefault="002B65AD" w:rsidP="002B65AD">
            <w:pPr>
              <w:spacing w:after="0" w:line="240" w:lineRule="auto"/>
              <w:rPr>
                <w:rFonts w:ascii="Arial" w:eastAsia="Times New Roman" w:hAnsi="Arial" w:cs="Arial"/>
                <w:color w:val="000000"/>
                <w:sz w:val="12"/>
                <w:szCs w:val="12"/>
                <w:lang w:val="sq-AL" w:eastAsia="sq-AL"/>
              </w:rPr>
            </w:pPr>
          </w:p>
        </w:tc>
        <w:tc>
          <w:tcPr>
            <w:tcW w:w="383" w:type="pct"/>
            <w:vMerge/>
            <w:tcBorders>
              <w:top w:val="nil"/>
              <w:left w:val="single" w:sz="4" w:space="0" w:color="auto"/>
              <w:bottom w:val="single" w:sz="4" w:space="0" w:color="000000"/>
              <w:right w:val="single" w:sz="4" w:space="0" w:color="auto"/>
            </w:tcBorders>
            <w:vAlign w:val="center"/>
            <w:hideMark/>
          </w:tcPr>
          <w:p w14:paraId="185C97A6" w14:textId="77777777" w:rsidR="002B65AD" w:rsidRPr="00086C9D" w:rsidRDefault="002B65AD" w:rsidP="002B65AD">
            <w:pPr>
              <w:spacing w:after="0" w:line="240" w:lineRule="auto"/>
              <w:rPr>
                <w:rFonts w:ascii="Arial" w:eastAsia="Times New Roman" w:hAnsi="Arial" w:cs="Arial"/>
                <w:color w:val="000000"/>
                <w:sz w:val="12"/>
                <w:szCs w:val="12"/>
                <w:lang w:val="sq-AL" w:eastAsia="sq-AL"/>
              </w:rPr>
            </w:pPr>
          </w:p>
        </w:tc>
        <w:tc>
          <w:tcPr>
            <w:tcW w:w="535" w:type="pct"/>
            <w:vMerge/>
            <w:tcBorders>
              <w:top w:val="nil"/>
              <w:left w:val="single" w:sz="4" w:space="0" w:color="auto"/>
              <w:bottom w:val="single" w:sz="4" w:space="0" w:color="auto"/>
              <w:right w:val="single" w:sz="4" w:space="0" w:color="auto"/>
            </w:tcBorders>
            <w:vAlign w:val="center"/>
            <w:hideMark/>
          </w:tcPr>
          <w:p w14:paraId="33326950" w14:textId="77777777" w:rsidR="002B65AD" w:rsidRPr="00086C9D" w:rsidRDefault="002B65AD" w:rsidP="002B65AD">
            <w:pPr>
              <w:spacing w:after="0" w:line="240" w:lineRule="auto"/>
              <w:rPr>
                <w:rFonts w:ascii="Arial" w:eastAsia="Times New Roman" w:hAnsi="Arial" w:cs="Arial"/>
                <w:color w:val="000000"/>
                <w:sz w:val="12"/>
                <w:szCs w:val="12"/>
                <w:lang w:val="sq-AL" w:eastAsia="sq-AL"/>
              </w:rPr>
            </w:pPr>
          </w:p>
        </w:tc>
        <w:tc>
          <w:tcPr>
            <w:tcW w:w="448" w:type="pct"/>
            <w:vMerge/>
            <w:tcBorders>
              <w:top w:val="nil"/>
              <w:left w:val="single" w:sz="4" w:space="0" w:color="auto"/>
              <w:bottom w:val="single" w:sz="4" w:space="0" w:color="auto"/>
              <w:right w:val="single" w:sz="4" w:space="0" w:color="auto"/>
            </w:tcBorders>
            <w:vAlign w:val="center"/>
            <w:hideMark/>
          </w:tcPr>
          <w:p w14:paraId="2FFEE9C5"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598" w:type="pct"/>
            <w:vMerge/>
            <w:tcBorders>
              <w:top w:val="nil"/>
              <w:left w:val="single" w:sz="4" w:space="0" w:color="auto"/>
              <w:bottom w:val="single" w:sz="4" w:space="0" w:color="000000"/>
              <w:right w:val="single" w:sz="8" w:space="0" w:color="auto"/>
            </w:tcBorders>
            <w:vAlign w:val="center"/>
            <w:hideMark/>
          </w:tcPr>
          <w:p w14:paraId="615AFDE3" w14:textId="77777777" w:rsidR="002B65AD" w:rsidRPr="00086C9D" w:rsidRDefault="002B65AD" w:rsidP="002B65AD">
            <w:pPr>
              <w:spacing w:after="0" w:line="240" w:lineRule="auto"/>
              <w:rPr>
                <w:rFonts w:ascii="Arial" w:eastAsia="Times New Roman" w:hAnsi="Arial" w:cs="Arial"/>
                <w:color w:val="000000"/>
                <w:sz w:val="12"/>
                <w:szCs w:val="12"/>
                <w:lang w:val="sq-AL" w:eastAsia="sq-AL"/>
              </w:rPr>
            </w:pPr>
          </w:p>
        </w:tc>
      </w:tr>
      <w:tr w:rsidR="002B65AD" w:rsidRPr="00086C9D" w14:paraId="61C67D44" w14:textId="77777777" w:rsidTr="002B65AD">
        <w:trPr>
          <w:trHeight w:val="180"/>
        </w:trPr>
        <w:tc>
          <w:tcPr>
            <w:tcW w:w="152" w:type="pct"/>
            <w:vMerge w:val="restart"/>
            <w:tcBorders>
              <w:top w:val="nil"/>
              <w:left w:val="single" w:sz="8" w:space="0" w:color="auto"/>
              <w:bottom w:val="single" w:sz="8" w:space="0" w:color="000000"/>
              <w:right w:val="single" w:sz="4" w:space="0" w:color="auto"/>
            </w:tcBorders>
            <w:shd w:val="clear" w:color="000000" w:fill="D8E4BC"/>
            <w:vAlign w:val="center"/>
            <w:hideMark/>
          </w:tcPr>
          <w:p w14:paraId="5035CE0B"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 </w:t>
            </w:r>
          </w:p>
        </w:tc>
        <w:tc>
          <w:tcPr>
            <w:tcW w:w="1887" w:type="pct"/>
            <w:gridSpan w:val="3"/>
            <w:vMerge w:val="restart"/>
            <w:tcBorders>
              <w:top w:val="single" w:sz="4" w:space="0" w:color="auto"/>
              <w:left w:val="single" w:sz="4" w:space="0" w:color="auto"/>
              <w:bottom w:val="single" w:sz="8" w:space="0" w:color="000000"/>
              <w:right w:val="single" w:sz="4" w:space="0" w:color="auto"/>
            </w:tcBorders>
            <w:shd w:val="clear" w:color="000000" w:fill="D8E4BC"/>
            <w:vAlign w:val="center"/>
            <w:hideMark/>
          </w:tcPr>
          <w:p w14:paraId="3B2E5024"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Vlera totale</w:t>
            </w:r>
          </w:p>
        </w:tc>
        <w:tc>
          <w:tcPr>
            <w:tcW w:w="441"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7AC54E3D"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 </w:t>
            </w:r>
          </w:p>
        </w:tc>
        <w:tc>
          <w:tcPr>
            <w:tcW w:w="556"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7E578034"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 xml:space="preserve">1,000.0 </w:t>
            </w:r>
          </w:p>
        </w:tc>
        <w:tc>
          <w:tcPr>
            <w:tcW w:w="383"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7DDE4971"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 xml:space="preserve">1,000 </w:t>
            </w:r>
          </w:p>
        </w:tc>
        <w:tc>
          <w:tcPr>
            <w:tcW w:w="535"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53B46C4F"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 </w:t>
            </w:r>
          </w:p>
        </w:tc>
        <w:tc>
          <w:tcPr>
            <w:tcW w:w="448"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4BAC0111"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 xml:space="preserve">2,622,165 </w:t>
            </w:r>
          </w:p>
        </w:tc>
        <w:tc>
          <w:tcPr>
            <w:tcW w:w="598" w:type="pct"/>
            <w:vMerge w:val="restart"/>
            <w:tcBorders>
              <w:top w:val="nil"/>
              <w:left w:val="single" w:sz="4" w:space="0" w:color="auto"/>
              <w:bottom w:val="single" w:sz="8" w:space="0" w:color="000000"/>
              <w:right w:val="single" w:sz="8" w:space="0" w:color="auto"/>
            </w:tcBorders>
            <w:shd w:val="clear" w:color="000000" w:fill="D8E4BC"/>
            <w:vAlign w:val="center"/>
            <w:hideMark/>
          </w:tcPr>
          <w:p w14:paraId="20B1D85F" w14:textId="77777777" w:rsidR="002B65AD" w:rsidRPr="00086C9D" w:rsidRDefault="002B65AD" w:rsidP="002B65AD">
            <w:pPr>
              <w:spacing w:after="0" w:line="240" w:lineRule="auto"/>
              <w:jc w:val="center"/>
              <w:rPr>
                <w:rFonts w:ascii="Arial" w:eastAsia="Times New Roman" w:hAnsi="Arial" w:cs="Arial"/>
                <w:color w:val="000000"/>
                <w:sz w:val="12"/>
                <w:szCs w:val="12"/>
                <w:lang w:val="sq-AL" w:eastAsia="sq-AL"/>
              </w:rPr>
            </w:pPr>
            <w:r w:rsidRPr="00086C9D">
              <w:rPr>
                <w:rFonts w:ascii="Arial" w:eastAsia="Times New Roman" w:hAnsi="Arial" w:cs="Arial"/>
                <w:color w:val="000000"/>
                <w:sz w:val="12"/>
                <w:szCs w:val="12"/>
                <w:lang w:val="sq-AL" w:eastAsia="sq-AL"/>
              </w:rPr>
              <w:t> </w:t>
            </w:r>
          </w:p>
        </w:tc>
      </w:tr>
      <w:tr w:rsidR="002B65AD" w:rsidRPr="00086C9D" w14:paraId="52D40199" w14:textId="77777777" w:rsidTr="002B65AD">
        <w:trPr>
          <w:trHeight w:val="180"/>
        </w:trPr>
        <w:tc>
          <w:tcPr>
            <w:tcW w:w="152" w:type="pct"/>
            <w:vMerge/>
            <w:tcBorders>
              <w:top w:val="nil"/>
              <w:left w:val="single" w:sz="8" w:space="0" w:color="auto"/>
              <w:bottom w:val="single" w:sz="8" w:space="0" w:color="000000"/>
              <w:right w:val="single" w:sz="4" w:space="0" w:color="auto"/>
            </w:tcBorders>
            <w:vAlign w:val="center"/>
            <w:hideMark/>
          </w:tcPr>
          <w:p w14:paraId="16C081DB"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1887" w:type="pct"/>
            <w:gridSpan w:val="3"/>
            <w:vMerge/>
            <w:tcBorders>
              <w:top w:val="single" w:sz="4" w:space="0" w:color="auto"/>
              <w:left w:val="single" w:sz="4" w:space="0" w:color="auto"/>
              <w:bottom w:val="single" w:sz="8" w:space="0" w:color="000000"/>
              <w:right w:val="single" w:sz="4" w:space="0" w:color="auto"/>
            </w:tcBorders>
            <w:vAlign w:val="center"/>
            <w:hideMark/>
          </w:tcPr>
          <w:p w14:paraId="72427477"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441" w:type="pct"/>
            <w:vMerge/>
            <w:tcBorders>
              <w:top w:val="nil"/>
              <w:left w:val="single" w:sz="4" w:space="0" w:color="auto"/>
              <w:bottom w:val="single" w:sz="8" w:space="0" w:color="000000"/>
              <w:right w:val="single" w:sz="4" w:space="0" w:color="auto"/>
            </w:tcBorders>
            <w:vAlign w:val="center"/>
            <w:hideMark/>
          </w:tcPr>
          <w:p w14:paraId="7A7AE520"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556" w:type="pct"/>
            <w:vMerge/>
            <w:tcBorders>
              <w:top w:val="nil"/>
              <w:left w:val="single" w:sz="4" w:space="0" w:color="auto"/>
              <w:bottom w:val="single" w:sz="8" w:space="0" w:color="000000"/>
              <w:right w:val="single" w:sz="4" w:space="0" w:color="auto"/>
            </w:tcBorders>
            <w:vAlign w:val="center"/>
            <w:hideMark/>
          </w:tcPr>
          <w:p w14:paraId="57B4EC0B"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383" w:type="pct"/>
            <w:vMerge/>
            <w:tcBorders>
              <w:top w:val="nil"/>
              <w:left w:val="single" w:sz="4" w:space="0" w:color="auto"/>
              <w:bottom w:val="single" w:sz="8" w:space="0" w:color="000000"/>
              <w:right w:val="single" w:sz="4" w:space="0" w:color="auto"/>
            </w:tcBorders>
            <w:vAlign w:val="center"/>
            <w:hideMark/>
          </w:tcPr>
          <w:p w14:paraId="52D03FBB"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535" w:type="pct"/>
            <w:vMerge/>
            <w:tcBorders>
              <w:top w:val="nil"/>
              <w:left w:val="single" w:sz="4" w:space="0" w:color="auto"/>
              <w:bottom w:val="single" w:sz="8" w:space="0" w:color="000000"/>
              <w:right w:val="single" w:sz="4" w:space="0" w:color="auto"/>
            </w:tcBorders>
            <w:vAlign w:val="center"/>
            <w:hideMark/>
          </w:tcPr>
          <w:p w14:paraId="1A29CBB1"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448" w:type="pct"/>
            <w:vMerge/>
            <w:tcBorders>
              <w:top w:val="nil"/>
              <w:left w:val="single" w:sz="4" w:space="0" w:color="auto"/>
              <w:bottom w:val="single" w:sz="8" w:space="0" w:color="000000"/>
              <w:right w:val="single" w:sz="4" w:space="0" w:color="auto"/>
            </w:tcBorders>
            <w:vAlign w:val="center"/>
            <w:hideMark/>
          </w:tcPr>
          <w:p w14:paraId="50780836" w14:textId="77777777" w:rsidR="002B65AD" w:rsidRPr="00086C9D" w:rsidRDefault="002B65AD" w:rsidP="002B65AD">
            <w:pPr>
              <w:spacing w:after="0" w:line="240" w:lineRule="auto"/>
              <w:rPr>
                <w:rFonts w:ascii="Arial" w:eastAsia="Times New Roman" w:hAnsi="Arial" w:cs="Arial"/>
                <w:b/>
                <w:bCs/>
                <w:color w:val="000000"/>
                <w:sz w:val="12"/>
                <w:szCs w:val="12"/>
                <w:lang w:val="sq-AL" w:eastAsia="sq-AL"/>
              </w:rPr>
            </w:pPr>
          </w:p>
        </w:tc>
        <w:tc>
          <w:tcPr>
            <w:tcW w:w="598" w:type="pct"/>
            <w:vMerge/>
            <w:tcBorders>
              <w:top w:val="nil"/>
              <w:left w:val="single" w:sz="4" w:space="0" w:color="auto"/>
              <w:bottom w:val="single" w:sz="8" w:space="0" w:color="000000"/>
              <w:right w:val="single" w:sz="8" w:space="0" w:color="auto"/>
            </w:tcBorders>
            <w:vAlign w:val="center"/>
            <w:hideMark/>
          </w:tcPr>
          <w:p w14:paraId="27DFE153" w14:textId="77777777" w:rsidR="002B65AD" w:rsidRPr="00086C9D" w:rsidRDefault="002B65AD" w:rsidP="002B65AD">
            <w:pPr>
              <w:spacing w:after="0" w:line="240" w:lineRule="auto"/>
              <w:rPr>
                <w:rFonts w:ascii="Arial" w:eastAsia="Times New Roman" w:hAnsi="Arial" w:cs="Arial"/>
                <w:color w:val="000000"/>
                <w:sz w:val="12"/>
                <w:szCs w:val="12"/>
                <w:lang w:val="sq-AL" w:eastAsia="sq-AL"/>
              </w:rPr>
            </w:pPr>
          </w:p>
        </w:tc>
      </w:tr>
      <w:tr w:rsidR="002B65AD" w:rsidRPr="00086C9D" w14:paraId="667FF137" w14:textId="77777777" w:rsidTr="002B65AD">
        <w:trPr>
          <w:trHeight w:val="180"/>
        </w:trPr>
        <w:tc>
          <w:tcPr>
            <w:tcW w:w="152" w:type="pct"/>
            <w:tcBorders>
              <w:top w:val="nil"/>
              <w:left w:val="nil"/>
              <w:bottom w:val="nil"/>
              <w:right w:val="nil"/>
            </w:tcBorders>
            <w:shd w:val="clear" w:color="000000" w:fill="FFFFFF"/>
            <w:vAlign w:val="center"/>
            <w:hideMark/>
          </w:tcPr>
          <w:p w14:paraId="2A4E1942"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 </w:t>
            </w:r>
          </w:p>
        </w:tc>
        <w:tc>
          <w:tcPr>
            <w:tcW w:w="1077" w:type="pct"/>
            <w:tcBorders>
              <w:top w:val="nil"/>
              <w:left w:val="nil"/>
              <w:bottom w:val="nil"/>
              <w:right w:val="nil"/>
            </w:tcBorders>
            <w:shd w:val="clear" w:color="000000" w:fill="FFFFFF"/>
            <w:vAlign w:val="center"/>
            <w:hideMark/>
          </w:tcPr>
          <w:p w14:paraId="112BC82E"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 </w:t>
            </w:r>
          </w:p>
        </w:tc>
        <w:tc>
          <w:tcPr>
            <w:tcW w:w="340" w:type="pct"/>
            <w:tcBorders>
              <w:top w:val="nil"/>
              <w:left w:val="nil"/>
              <w:bottom w:val="nil"/>
              <w:right w:val="nil"/>
            </w:tcBorders>
            <w:shd w:val="clear" w:color="000000" w:fill="FFFFFF"/>
            <w:vAlign w:val="center"/>
            <w:hideMark/>
          </w:tcPr>
          <w:p w14:paraId="57AB3FF6"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 </w:t>
            </w:r>
          </w:p>
        </w:tc>
        <w:tc>
          <w:tcPr>
            <w:tcW w:w="470" w:type="pct"/>
            <w:tcBorders>
              <w:top w:val="nil"/>
              <w:left w:val="nil"/>
              <w:bottom w:val="nil"/>
              <w:right w:val="nil"/>
            </w:tcBorders>
            <w:shd w:val="clear" w:color="000000" w:fill="FFFFFF"/>
            <w:vAlign w:val="center"/>
            <w:hideMark/>
          </w:tcPr>
          <w:p w14:paraId="5FC1A37F"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 </w:t>
            </w:r>
          </w:p>
        </w:tc>
        <w:tc>
          <w:tcPr>
            <w:tcW w:w="441" w:type="pct"/>
            <w:tcBorders>
              <w:top w:val="nil"/>
              <w:left w:val="nil"/>
              <w:bottom w:val="nil"/>
              <w:right w:val="nil"/>
            </w:tcBorders>
            <w:shd w:val="clear" w:color="000000" w:fill="FFFFFF"/>
            <w:vAlign w:val="center"/>
            <w:hideMark/>
          </w:tcPr>
          <w:p w14:paraId="22AA24E4"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 </w:t>
            </w:r>
          </w:p>
        </w:tc>
        <w:tc>
          <w:tcPr>
            <w:tcW w:w="556" w:type="pct"/>
            <w:tcBorders>
              <w:top w:val="nil"/>
              <w:left w:val="nil"/>
              <w:bottom w:val="nil"/>
              <w:right w:val="nil"/>
            </w:tcBorders>
            <w:shd w:val="clear" w:color="000000" w:fill="FFFFFF"/>
            <w:vAlign w:val="center"/>
            <w:hideMark/>
          </w:tcPr>
          <w:p w14:paraId="74560BED"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 </w:t>
            </w:r>
          </w:p>
        </w:tc>
        <w:tc>
          <w:tcPr>
            <w:tcW w:w="383" w:type="pct"/>
            <w:tcBorders>
              <w:top w:val="nil"/>
              <w:left w:val="nil"/>
              <w:bottom w:val="nil"/>
              <w:right w:val="nil"/>
            </w:tcBorders>
            <w:shd w:val="clear" w:color="000000" w:fill="FFFFFF"/>
            <w:vAlign w:val="center"/>
            <w:hideMark/>
          </w:tcPr>
          <w:p w14:paraId="24147FC8"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 </w:t>
            </w:r>
          </w:p>
        </w:tc>
        <w:tc>
          <w:tcPr>
            <w:tcW w:w="535" w:type="pct"/>
            <w:tcBorders>
              <w:top w:val="nil"/>
              <w:left w:val="nil"/>
              <w:bottom w:val="nil"/>
              <w:right w:val="nil"/>
            </w:tcBorders>
            <w:shd w:val="clear" w:color="000000" w:fill="FFFFFF"/>
            <w:vAlign w:val="center"/>
            <w:hideMark/>
          </w:tcPr>
          <w:p w14:paraId="4176D8B9"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 </w:t>
            </w:r>
          </w:p>
        </w:tc>
        <w:tc>
          <w:tcPr>
            <w:tcW w:w="448" w:type="pct"/>
            <w:tcBorders>
              <w:top w:val="nil"/>
              <w:left w:val="nil"/>
              <w:bottom w:val="nil"/>
              <w:right w:val="nil"/>
            </w:tcBorders>
            <w:shd w:val="clear" w:color="000000" w:fill="FFFFFF"/>
            <w:vAlign w:val="center"/>
            <w:hideMark/>
          </w:tcPr>
          <w:p w14:paraId="07650C79" w14:textId="77777777" w:rsidR="002B65AD" w:rsidRPr="00086C9D" w:rsidRDefault="002B65AD" w:rsidP="002B65AD">
            <w:pPr>
              <w:spacing w:after="0" w:line="240" w:lineRule="auto"/>
              <w:jc w:val="center"/>
              <w:rPr>
                <w:rFonts w:ascii="Arial" w:eastAsia="Times New Roman" w:hAnsi="Arial" w:cs="Arial"/>
                <w:b/>
                <w:bCs/>
                <w:color w:val="000000"/>
                <w:sz w:val="12"/>
                <w:szCs w:val="12"/>
                <w:lang w:val="sq-AL" w:eastAsia="sq-AL"/>
              </w:rPr>
            </w:pPr>
            <w:r w:rsidRPr="00086C9D">
              <w:rPr>
                <w:rFonts w:ascii="Arial" w:eastAsia="Times New Roman" w:hAnsi="Arial" w:cs="Arial"/>
                <w:b/>
                <w:bCs/>
                <w:color w:val="000000"/>
                <w:sz w:val="12"/>
                <w:szCs w:val="12"/>
                <w:lang w:val="sq-AL" w:eastAsia="sq-AL"/>
              </w:rPr>
              <w:t> </w:t>
            </w:r>
          </w:p>
        </w:tc>
        <w:tc>
          <w:tcPr>
            <w:tcW w:w="598" w:type="pct"/>
            <w:tcBorders>
              <w:top w:val="nil"/>
              <w:left w:val="nil"/>
              <w:bottom w:val="nil"/>
              <w:right w:val="nil"/>
            </w:tcBorders>
            <w:shd w:val="clear" w:color="000000" w:fill="FFFFFF"/>
            <w:vAlign w:val="center"/>
            <w:hideMark/>
          </w:tcPr>
          <w:p w14:paraId="4A9C3A93" w14:textId="77777777" w:rsidR="002B65AD" w:rsidRPr="00086C9D" w:rsidRDefault="002B65AD" w:rsidP="002B65AD">
            <w:pPr>
              <w:spacing w:after="0" w:line="240" w:lineRule="auto"/>
              <w:jc w:val="center"/>
              <w:rPr>
                <w:rFonts w:ascii="Arial" w:eastAsia="Times New Roman" w:hAnsi="Arial" w:cs="Arial"/>
                <w:color w:val="000000"/>
                <w:sz w:val="12"/>
                <w:szCs w:val="12"/>
                <w:lang w:val="sq-AL" w:eastAsia="sq-AL"/>
              </w:rPr>
            </w:pPr>
            <w:r w:rsidRPr="00086C9D">
              <w:rPr>
                <w:rFonts w:ascii="Arial" w:eastAsia="Times New Roman" w:hAnsi="Arial" w:cs="Arial"/>
                <w:color w:val="000000"/>
                <w:sz w:val="12"/>
                <w:szCs w:val="12"/>
                <w:lang w:val="sq-AL" w:eastAsia="sq-AL"/>
              </w:rPr>
              <w:t> </w:t>
            </w:r>
          </w:p>
        </w:tc>
      </w:tr>
      <w:tr w:rsidR="002B65AD" w:rsidRPr="00086C9D" w14:paraId="5A953140" w14:textId="77777777" w:rsidTr="002B65AD">
        <w:trPr>
          <w:trHeight w:val="180"/>
        </w:trPr>
        <w:tc>
          <w:tcPr>
            <w:tcW w:w="1229" w:type="pct"/>
            <w:gridSpan w:val="2"/>
            <w:tcBorders>
              <w:top w:val="nil"/>
              <w:left w:val="nil"/>
              <w:bottom w:val="nil"/>
              <w:right w:val="nil"/>
            </w:tcBorders>
            <w:shd w:val="clear" w:color="C0C0C0" w:fill="FFFFFF"/>
            <w:noWrap/>
            <w:vAlign w:val="center"/>
            <w:hideMark/>
          </w:tcPr>
          <w:p w14:paraId="5555C6B0" w14:textId="77777777" w:rsidR="002B65AD" w:rsidRPr="00086C9D" w:rsidRDefault="002B65AD" w:rsidP="002B65AD">
            <w:pPr>
              <w:spacing w:after="0" w:line="240" w:lineRule="auto"/>
              <w:rPr>
                <w:rFonts w:ascii="Arial" w:eastAsia="Times New Roman" w:hAnsi="Arial" w:cs="Arial"/>
                <w:b/>
                <w:bCs/>
                <w:sz w:val="12"/>
                <w:szCs w:val="12"/>
                <w:lang w:val="sq-AL" w:eastAsia="sq-AL"/>
              </w:rPr>
            </w:pPr>
            <w:r>
              <w:rPr>
                <w:rFonts w:ascii="Arial" w:eastAsia="Times New Roman" w:hAnsi="Arial" w:cs="Arial"/>
                <w:b/>
                <w:bCs/>
                <w:sz w:val="12"/>
                <w:szCs w:val="12"/>
                <w:lang w:val="sq-AL" w:eastAsia="sq-AL"/>
              </w:rPr>
              <w:t>Shënime.</w:t>
            </w:r>
          </w:p>
        </w:tc>
        <w:tc>
          <w:tcPr>
            <w:tcW w:w="340" w:type="pct"/>
            <w:tcBorders>
              <w:top w:val="nil"/>
              <w:left w:val="nil"/>
              <w:bottom w:val="nil"/>
              <w:right w:val="nil"/>
            </w:tcBorders>
            <w:shd w:val="clear" w:color="C0C0C0" w:fill="FFFFFF"/>
            <w:noWrap/>
            <w:vAlign w:val="center"/>
            <w:hideMark/>
          </w:tcPr>
          <w:p w14:paraId="56B42381" w14:textId="77777777" w:rsidR="002B65AD" w:rsidRPr="00086C9D" w:rsidRDefault="002B65AD" w:rsidP="002B65AD">
            <w:pPr>
              <w:spacing w:after="0" w:line="240" w:lineRule="auto"/>
              <w:rPr>
                <w:rFonts w:ascii="Arial" w:eastAsia="Times New Roman" w:hAnsi="Arial" w:cs="Arial"/>
                <w:b/>
                <w:bCs/>
                <w:sz w:val="12"/>
                <w:szCs w:val="12"/>
                <w:lang w:val="sq-AL" w:eastAsia="sq-AL"/>
              </w:rPr>
            </w:pPr>
            <w:r w:rsidRPr="00086C9D">
              <w:rPr>
                <w:rFonts w:ascii="Arial" w:eastAsia="Times New Roman" w:hAnsi="Arial" w:cs="Arial"/>
                <w:b/>
                <w:bCs/>
                <w:sz w:val="12"/>
                <w:szCs w:val="12"/>
                <w:lang w:val="sq-AL" w:eastAsia="sq-AL"/>
              </w:rPr>
              <w:t> </w:t>
            </w:r>
          </w:p>
        </w:tc>
        <w:tc>
          <w:tcPr>
            <w:tcW w:w="470" w:type="pct"/>
            <w:tcBorders>
              <w:top w:val="nil"/>
              <w:left w:val="nil"/>
              <w:bottom w:val="nil"/>
              <w:right w:val="nil"/>
            </w:tcBorders>
            <w:shd w:val="clear" w:color="C0C0C0" w:fill="FFFFFF"/>
            <w:noWrap/>
            <w:vAlign w:val="center"/>
            <w:hideMark/>
          </w:tcPr>
          <w:p w14:paraId="57C2F656" w14:textId="77777777" w:rsidR="002B65AD" w:rsidRPr="00086C9D" w:rsidRDefault="002B65AD" w:rsidP="002B65AD">
            <w:pPr>
              <w:spacing w:after="0" w:line="240" w:lineRule="auto"/>
              <w:rPr>
                <w:rFonts w:ascii="Arial" w:eastAsia="Times New Roman" w:hAnsi="Arial" w:cs="Arial"/>
                <w:b/>
                <w:bCs/>
                <w:sz w:val="12"/>
                <w:szCs w:val="12"/>
                <w:lang w:val="sq-AL" w:eastAsia="sq-AL"/>
              </w:rPr>
            </w:pPr>
            <w:r w:rsidRPr="00086C9D">
              <w:rPr>
                <w:rFonts w:ascii="Arial" w:eastAsia="Times New Roman" w:hAnsi="Arial" w:cs="Arial"/>
                <w:b/>
                <w:bCs/>
                <w:sz w:val="12"/>
                <w:szCs w:val="12"/>
                <w:lang w:val="sq-AL" w:eastAsia="sq-AL"/>
              </w:rPr>
              <w:t> </w:t>
            </w:r>
          </w:p>
        </w:tc>
        <w:tc>
          <w:tcPr>
            <w:tcW w:w="441" w:type="pct"/>
            <w:tcBorders>
              <w:top w:val="nil"/>
              <w:left w:val="nil"/>
              <w:bottom w:val="nil"/>
              <w:right w:val="nil"/>
            </w:tcBorders>
            <w:shd w:val="clear" w:color="C0C0C0" w:fill="FFFFFF"/>
            <w:noWrap/>
            <w:vAlign w:val="center"/>
            <w:hideMark/>
          </w:tcPr>
          <w:p w14:paraId="6D711F5A" w14:textId="77777777" w:rsidR="002B65AD" w:rsidRPr="00086C9D" w:rsidRDefault="002B65AD" w:rsidP="002B65AD">
            <w:pPr>
              <w:spacing w:after="0" w:line="240" w:lineRule="auto"/>
              <w:rPr>
                <w:rFonts w:ascii="Arial" w:eastAsia="Times New Roman" w:hAnsi="Arial" w:cs="Arial"/>
                <w:b/>
                <w:bCs/>
                <w:sz w:val="12"/>
                <w:szCs w:val="12"/>
                <w:lang w:val="sq-AL" w:eastAsia="sq-AL"/>
              </w:rPr>
            </w:pPr>
            <w:r w:rsidRPr="00086C9D">
              <w:rPr>
                <w:rFonts w:ascii="Arial" w:eastAsia="Times New Roman" w:hAnsi="Arial" w:cs="Arial"/>
                <w:b/>
                <w:bCs/>
                <w:sz w:val="12"/>
                <w:szCs w:val="12"/>
                <w:lang w:val="sq-AL" w:eastAsia="sq-AL"/>
              </w:rPr>
              <w:t> </w:t>
            </w:r>
          </w:p>
        </w:tc>
        <w:tc>
          <w:tcPr>
            <w:tcW w:w="556" w:type="pct"/>
            <w:tcBorders>
              <w:top w:val="nil"/>
              <w:left w:val="nil"/>
              <w:bottom w:val="nil"/>
              <w:right w:val="nil"/>
            </w:tcBorders>
            <w:shd w:val="clear" w:color="C0C0C0" w:fill="FFFFFF"/>
            <w:noWrap/>
            <w:vAlign w:val="center"/>
            <w:hideMark/>
          </w:tcPr>
          <w:p w14:paraId="27CC9EEE" w14:textId="77777777" w:rsidR="002B65AD" w:rsidRPr="00086C9D" w:rsidRDefault="002B65AD" w:rsidP="002B65AD">
            <w:pPr>
              <w:spacing w:after="0" w:line="240" w:lineRule="auto"/>
              <w:rPr>
                <w:rFonts w:ascii="Arial" w:eastAsia="Times New Roman" w:hAnsi="Arial" w:cs="Arial"/>
                <w:b/>
                <w:bCs/>
                <w:sz w:val="12"/>
                <w:szCs w:val="12"/>
                <w:lang w:val="sq-AL" w:eastAsia="sq-AL"/>
              </w:rPr>
            </w:pPr>
            <w:r w:rsidRPr="00086C9D">
              <w:rPr>
                <w:rFonts w:ascii="Arial" w:eastAsia="Times New Roman" w:hAnsi="Arial" w:cs="Arial"/>
                <w:b/>
                <w:bCs/>
                <w:sz w:val="12"/>
                <w:szCs w:val="12"/>
                <w:lang w:val="sq-AL" w:eastAsia="sq-AL"/>
              </w:rPr>
              <w:t> </w:t>
            </w:r>
          </w:p>
        </w:tc>
        <w:tc>
          <w:tcPr>
            <w:tcW w:w="383" w:type="pct"/>
            <w:tcBorders>
              <w:top w:val="nil"/>
              <w:left w:val="nil"/>
              <w:bottom w:val="nil"/>
              <w:right w:val="nil"/>
            </w:tcBorders>
            <w:shd w:val="clear" w:color="C0C0C0" w:fill="FFFFFF"/>
            <w:noWrap/>
            <w:vAlign w:val="center"/>
            <w:hideMark/>
          </w:tcPr>
          <w:p w14:paraId="6FF9E534" w14:textId="77777777" w:rsidR="002B65AD" w:rsidRPr="00086C9D" w:rsidRDefault="002B65AD" w:rsidP="002B65AD">
            <w:pPr>
              <w:spacing w:after="0" w:line="240" w:lineRule="auto"/>
              <w:rPr>
                <w:rFonts w:ascii="Arial" w:eastAsia="Times New Roman" w:hAnsi="Arial" w:cs="Arial"/>
                <w:b/>
                <w:bCs/>
                <w:sz w:val="12"/>
                <w:szCs w:val="12"/>
                <w:lang w:val="sq-AL" w:eastAsia="sq-AL"/>
              </w:rPr>
            </w:pPr>
            <w:r w:rsidRPr="00086C9D">
              <w:rPr>
                <w:rFonts w:ascii="Arial" w:eastAsia="Times New Roman" w:hAnsi="Arial" w:cs="Arial"/>
                <w:b/>
                <w:bCs/>
                <w:sz w:val="12"/>
                <w:szCs w:val="12"/>
                <w:lang w:val="sq-AL" w:eastAsia="sq-AL"/>
              </w:rPr>
              <w:t> </w:t>
            </w:r>
          </w:p>
        </w:tc>
        <w:tc>
          <w:tcPr>
            <w:tcW w:w="535" w:type="pct"/>
            <w:tcBorders>
              <w:top w:val="nil"/>
              <w:left w:val="nil"/>
              <w:bottom w:val="nil"/>
              <w:right w:val="nil"/>
            </w:tcBorders>
            <w:shd w:val="clear" w:color="C0C0C0" w:fill="FFFFFF"/>
            <w:noWrap/>
            <w:vAlign w:val="center"/>
            <w:hideMark/>
          </w:tcPr>
          <w:p w14:paraId="60DAE670" w14:textId="77777777" w:rsidR="002B65AD" w:rsidRPr="00086C9D" w:rsidRDefault="002B65AD" w:rsidP="002B65AD">
            <w:pPr>
              <w:spacing w:after="0" w:line="240" w:lineRule="auto"/>
              <w:rPr>
                <w:rFonts w:ascii="Arial" w:eastAsia="Times New Roman" w:hAnsi="Arial" w:cs="Arial"/>
                <w:b/>
                <w:bCs/>
                <w:sz w:val="12"/>
                <w:szCs w:val="12"/>
                <w:lang w:val="sq-AL" w:eastAsia="sq-AL"/>
              </w:rPr>
            </w:pPr>
            <w:r w:rsidRPr="00086C9D">
              <w:rPr>
                <w:rFonts w:ascii="Arial" w:eastAsia="Times New Roman" w:hAnsi="Arial" w:cs="Arial"/>
                <w:b/>
                <w:bCs/>
                <w:sz w:val="12"/>
                <w:szCs w:val="12"/>
                <w:lang w:val="sq-AL" w:eastAsia="sq-AL"/>
              </w:rPr>
              <w:t> </w:t>
            </w:r>
          </w:p>
        </w:tc>
        <w:tc>
          <w:tcPr>
            <w:tcW w:w="448" w:type="pct"/>
            <w:tcBorders>
              <w:top w:val="nil"/>
              <w:left w:val="nil"/>
              <w:bottom w:val="nil"/>
              <w:right w:val="nil"/>
            </w:tcBorders>
            <w:shd w:val="clear" w:color="969696" w:fill="FFFFFF"/>
            <w:noWrap/>
            <w:vAlign w:val="center"/>
            <w:hideMark/>
          </w:tcPr>
          <w:p w14:paraId="48C73BEA" w14:textId="77777777" w:rsidR="002B65AD" w:rsidRPr="00086C9D" w:rsidRDefault="002B65AD" w:rsidP="002B65AD">
            <w:pPr>
              <w:spacing w:after="0" w:line="240" w:lineRule="auto"/>
              <w:jc w:val="center"/>
              <w:rPr>
                <w:rFonts w:ascii="Arial" w:eastAsia="Times New Roman" w:hAnsi="Arial" w:cs="Arial"/>
                <w:b/>
                <w:bCs/>
                <w:sz w:val="12"/>
                <w:szCs w:val="12"/>
                <w:lang w:val="sq-AL" w:eastAsia="sq-AL"/>
              </w:rPr>
            </w:pPr>
            <w:r w:rsidRPr="00086C9D">
              <w:rPr>
                <w:rFonts w:ascii="Arial" w:eastAsia="Times New Roman" w:hAnsi="Arial" w:cs="Arial"/>
                <w:b/>
                <w:bCs/>
                <w:sz w:val="12"/>
                <w:szCs w:val="12"/>
                <w:lang w:val="sq-AL" w:eastAsia="sq-AL"/>
              </w:rPr>
              <w:t> </w:t>
            </w:r>
          </w:p>
        </w:tc>
        <w:tc>
          <w:tcPr>
            <w:tcW w:w="598" w:type="pct"/>
            <w:tcBorders>
              <w:top w:val="nil"/>
              <w:left w:val="nil"/>
              <w:bottom w:val="nil"/>
              <w:right w:val="nil"/>
            </w:tcBorders>
            <w:shd w:val="clear" w:color="969696" w:fill="FFFFFF"/>
            <w:noWrap/>
            <w:vAlign w:val="center"/>
            <w:hideMark/>
          </w:tcPr>
          <w:p w14:paraId="1E52690F" w14:textId="77777777" w:rsidR="002B65AD" w:rsidRPr="00086C9D" w:rsidRDefault="002B65AD" w:rsidP="002B65AD">
            <w:pPr>
              <w:spacing w:after="0" w:line="240" w:lineRule="auto"/>
              <w:jc w:val="center"/>
              <w:rPr>
                <w:rFonts w:ascii="Arial" w:eastAsia="Times New Roman" w:hAnsi="Arial" w:cs="Arial"/>
                <w:b/>
                <w:bCs/>
                <w:sz w:val="12"/>
                <w:szCs w:val="12"/>
                <w:lang w:val="sq-AL" w:eastAsia="sq-AL"/>
              </w:rPr>
            </w:pPr>
            <w:r w:rsidRPr="00086C9D">
              <w:rPr>
                <w:rFonts w:ascii="Arial" w:eastAsia="Times New Roman" w:hAnsi="Arial" w:cs="Arial"/>
                <w:b/>
                <w:bCs/>
                <w:sz w:val="12"/>
                <w:szCs w:val="12"/>
                <w:lang w:val="sq-AL" w:eastAsia="sq-AL"/>
              </w:rPr>
              <w:t> </w:t>
            </w:r>
          </w:p>
        </w:tc>
      </w:tr>
      <w:tr w:rsidR="002B65AD" w:rsidRPr="00086C9D" w14:paraId="1B591E01" w14:textId="77777777" w:rsidTr="002B65AD">
        <w:trPr>
          <w:trHeight w:val="180"/>
        </w:trPr>
        <w:tc>
          <w:tcPr>
            <w:tcW w:w="5000" w:type="pct"/>
            <w:gridSpan w:val="10"/>
            <w:vMerge w:val="restart"/>
            <w:tcBorders>
              <w:top w:val="nil"/>
              <w:left w:val="nil"/>
              <w:bottom w:val="nil"/>
              <w:right w:val="nil"/>
            </w:tcBorders>
            <w:shd w:val="clear" w:color="000000" w:fill="FFFFFF"/>
            <w:hideMark/>
          </w:tcPr>
          <w:p w14:paraId="288F450F" w14:textId="77777777" w:rsidR="002B65AD" w:rsidRPr="00086C9D" w:rsidRDefault="002B65AD" w:rsidP="002B65AD">
            <w:pPr>
              <w:spacing w:after="0" w:line="240" w:lineRule="auto"/>
              <w:rPr>
                <w:rFonts w:ascii="Arial" w:eastAsia="Times New Roman" w:hAnsi="Arial" w:cs="Arial"/>
                <w:i/>
                <w:iCs/>
                <w:sz w:val="12"/>
                <w:szCs w:val="12"/>
                <w:lang w:val="sq-AL" w:eastAsia="sq-AL"/>
              </w:rPr>
            </w:pPr>
            <w:r w:rsidRPr="00086C9D">
              <w:rPr>
                <w:rFonts w:ascii="Arial" w:eastAsia="Times New Roman" w:hAnsi="Arial" w:cs="Arial"/>
                <w:i/>
                <w:iCs/>
                <w:sz w:val="12"/>
                <w:szCs w:val="12"/>
                <w:lang w:val="sq-AL" w:eastAsia="sq-AL"/>
              </w:rPr>
              <w:t>1.</w:t>
            </w:r>
            <w:r>
              <w:rPr>
                <w:rFonts w:ascii="Arial" w:eastAsia="Times New Roman" w:hAnsi="Arial" w:cs="Arial"/>
                <w:i/>
                <w:iCs/>
                <w:sz w:val="12"/>
                <w:szCs w:val="12"/>
                <w:lang w:val="sq-AL" w:eastAsia="sq-AL"/>
              </w:rPr>
              <w:t xml:space="preserve"> </w:t>
            </w:r>
            <w:r w:rsidRPr="00086C9D">
              <w:rPr>
                <w:rFonts w:ascii="Arial" w:eastAsia="Times New Roman" w:hAnsi="Arial" w:cs="Arial"/>
                <w:i/>
                <w:iCs/>
                <w:sz w:val="12"/>
                <w:szCs w:val="12"/>
                <w:lang w:val="sq-AL" w:eastAsia="sq-AL"/>
              </w:rPr>
              <w:t xml:space="preserve">Për tokën </w:t>
            </w:r>
            <w:r>
              <w:rPr>
                <w:rFonts w:ascii="Arial" w:eastAsia="Times New Roman" w:hAnsi="Arial" w:cs="Arial"/>
                <w:i/>
                <w:iCs/>
                <w:sz w:val="12"/>
                <w:szCs w:val="12"/>
                <w:lang w:val="sq-AL" w:eastAsia="sq-AL"/>
              </w:rPr>
              <w:t>“</w:t>
            </w:r>
            <w:r w:rsidRPr="00086C9D">
              <w:rPr>
                <w:rFonts w:ascii="Arial" w:eastAsia="Times New Roman" w:hAnsi="Arial" w:cs="Arial"/>
                <w:i/>
                <w:iCs/>
                <w:sz w:val="12"/>
                <w:szCs w:val="12"/>
                <w:lang w:val="sq-AL" w:eastAsia="sq-AL"/>
              </w:rPr>
              <w:t>arë</w:t>
            </w:r>
            <w:r>
              <w:rPr>
                <w:rFonts w:ascii="Arial" w:eastAsia="Times New Roman" w:hAnsi="Arial" w:cs="Arial"/>
                <w:i/>
                <w:iCs/>
                <w:sz w:val="12"/>
                <w:szCs w:val="12"/>
                <w:lang w:val="sq-AL" w:eastAsia="sq-AL"/>
              </w:rPr>
              <w:t>”</w:t>
            </w:r>
            <w:r w:rsidRPr="00086C9D">
              <w:rPr>
                <w:rFonts w:ascii="Arial" w:eastAsia="Times New Roman" w:hAnsi="Arial" w:cs="Arial"/>
                <w:i/>
                <w:iCs/>
                <w:sz w:val="12"/>
                <w:szCs w:val="12"/>
                <w:lang w:val="sq-AL" w:eastAsia="sq-AL"/>
              </w:rPr>
              <w:t xml:space="preserve">, çmimi i llogaritur është marrë nga </w:t>
            </w:r>
            <w:r>
              <w:rPr>
                <w:rFonts w:ascii="Arial" w:eastAsia="Times New Roman" w:hAnsi="Arial" w:cs="Arial"/>
                <w:i/>
                <w:iCs/>
                <w:sz w:val="12"/>
                <w:szCs w:val="12"/>
                <w:lang w:val="sq-AL" w:eastAsia="sq-AL"/>
              </w:rPr>
              <w:t>vendimi nr. 89, datë 3.</w:t>
            </w:r>
            <w:r w:rsidRPr="00086C9D">
              <w:rPr>
                <w:rFonts w:ascii="Arial" w:eastAsia="Times New Roman" w:hAnsi="Arial" w:cs="Arial"/>
                <w:i/>
                <w:iCs/>
                <w:sz w:val="12"/>
                <w:szCs w:val="12"/>
                <w:lang w:val="sq-AL" w:eastAsia="sq-AL"/>
              </w:rPr>
              <w:t>2.2016</w:t>
            </w:r>
            <w:r>
              <w:rPr>
                <w:rFonts w:ascii="Arial" w:eastAsia="Times New Roman" w:hAnsi="Arial" w:cs="Arial"/>
                <w:i/>
                <w:iCs/>
                <w:sz w:val="12"/>
                <w:szCs w:val="12"/>
                <w:lang w:val="sq-AL" w:eastAsia="sq-AL"/>
              </w:rPr>
              <w:t>,</w:t>
            </w:r>
            <w:r w:rsidRPr="00086C9D">
              <w:rPr>
                <w:rFonts w:ascii="Arial" w:eastAsia="Times New Roman" w:hAnsi="Arial" w:cs="Arial"/>
                <w:i/>
                <w:iCs/>
                <w:sz w:val="12"/>
                <w:szCs w:val="12"/>
                <w:lang w:val="sq-AL" w:eastAsia="sq-AL"/>
              </w:rPr>
              <w:t xml:space="preserve"> i Këshillit të Ministrave</w:t>
            </w:r>
            <w:r>
              <w:rPr>
                <w:rFonts w:ascii="Arial" w:eastAsia="Times New Roman" w:hAnsi="Arial" w:cs="Arial"/>
                <w:i/>
                <w:iCs/>
                <w:sz w:val="12"/>
                <w:szCs w:val="12"/>
                <w:lang w:val="sq-AL" w:eastAsia="sq-AL"/>
              </w:rPr>
              <w:t>,</w:t>
            </w:r>
            <w:r w:rsidRPr="00086C9D">
              <w:rPr>
                <w:rFonts w:ascii="Arial" w:eastAsia="Times New Roman" w:hAnsi="Arial" w:cs="Arial"/>
                <w:i/>
                <w:iCs/>
                <w:sz w:val="12"/>
                <w:szCs w:val="12"/>
                <w:lang w:val="sq-AL" w:eastAsia="sq-AL"/>
              </w:rPr>
              <w:t xml:space="preserve"> </w:t>
            </w:r>
            <w:r>
              <w:rPr>
                <w:rFonts w:ascii="Arial" w:eastAsia="Times New Roman" w:hAnsi="Arial" w:cs="Arial"/>
                <w:i/>
                <w:iCs/>
                <w:sz w:val="12"/>
                <w:szCs w:val="12"/>
                <w:lang w:val="sq-AL" w:eastAsia="sq-AL"/>
              </w:rPr>
              <w:t>“</w:t>
            </w:r>
            <w:r w:rsidRPr="00086C9D">
              <w:rPr>
                <w:rFonts w:ascii="Arial" w:eastAsia="Times New Roman" w:hAnsi="Arial" w:cs="Arial"/>
                <w:i/>
                <w:iCs/>
                <w:sz w:val="12"/>
                <w:szCs w:val="12"/>
                <w:lang w:val="sq-AL" w:eastAsia="sq-AL"/>
              </w:rPr>
              <w:t>Për miratimin e hartës së vlerës së tokës në Republikën e Shqipërisë</w:t>
            </w:r>
            <w:r>
              <w:rPr>
                <w:rFonts w:ascii="Arial" w:eastAsia="Times New Roman" w:hAnsi="Arial" w:cs="Arial"/>
                <w:i/>
                <w:iCs/>
                <w:sz w:val="12"/>
                <w:szCs w:val="12"/>
                <w:lang w:val="sq-AL" w:eastAsia="sq-AL"/>
              </w:rPr>
              <w:t>”.</w:t>
            </w:r>
          </w:p>
        </w:tc>
      </w:tr>
    </w:tbl>
    <w:p w14:paraId="173F4E78" w14:textId="77777777" w:rsidR="002B65AD" w:rsidRDefault="002B65AD"/>
    <w:sectPr w:rsidR="002B65AD" w:rsidSect="00CC2BC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D2926E" w14:textId="77777777" w:rsidR="008755C4" w:rsidRDefault="008755C4">
      <w:pPr>
        <w:spacing w:after="0" w:line="240" w:lineRule="auto"/>
      </w:pPr>
      <w:r>
        <w:separator/>
      </w:r>
    </w:p>
  </w:endnote>
  <w:endnote w:type="continuationSeparator" w:id="0">
    <w:p w14:paraId="63D29270" w14:textId="77777777" w:rsidR="008755C4" w:rsidRDefault="008755C4">
      <w:pPr>
        <w:spacing w:after="0" w:line="240" w:lineRule="auto"/>
      </w:pPr>
      <w:r>
        <w:continuationSeparator/>
      </w:r>
    </w:p>
  </w:endnote>
  <w:endnote w:type="continuationNotice" w:id="1">
    <w:p w14:paraId="2F150B47" w14:textId="77777777" w:rsidR="001E4511" w:rsidRDefault="001E45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ED37" w14:textId="77777777" w:rsidR="001E4511" w:rsidRDefault="001E45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D2926A" w14:textId="77777777" w:rsidR="008755C4" w:rsidRDefault="008755C4">
      <w:pPr>
        <w:spacing w:after="0" w:line="240" w:lineRule="auto"/>
      </w:pPr>
      <w:r>
        <w:separator/>
      </w:r>
    </w:p>
  </w:footnote>
  <w:footnote w:type="continuationSeparator" w:id="0">
    <w:p w14:paraId="63D2926C" w14:textId="77777777" w:rsidR="008755C4" w:rsidRDefault="008755C4">
      <w:pPr>
        <w:spacing w:after="0" w:line="240" w:lineRule="auto"/>
      </w:pPr>
      <w:r>
        <w:continuationSeparator/>
      </w:r>
    </w:p>
  </w:footnote>
  <w:footnote w:type="continuationNotice" w:id="1">
    <w:p w14:paraId="414ED5FA" w14:textId="77777777" w:rsidR="001E4511" w:rsidRDefault="001E451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BB8394" w14:textId="77777777" w:rsidR="001E4511" w:rsidRDefault="001E45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8755C4" w:rsidRPr="00EB260B" w14:paraId="63D29263" w14:textId="77777777" w:rsidTr="002B65AD">
      <w:trPr>
        <w:trHeight w:val="936"/>
        <w:jc w:val="center"/>
      </w:trPr>
      <w:tc>
        <w:tcPr>
          <w:tcW w:w="1392" w:type="pct"/>
          <w:shd w:val="pct5" w:color="auto" w:fill="F2F2F2"/>
          <w:vAlign w:val="center"/>
        </w:tcPr>
        <w:p w14:paraId="63D29260" w14:textId="77777777" w:rsidR="008755C4" w:rsidRPr="00EB260B" w:rsidRDefault="008755C4" w:rsidP="002B65AD">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14:paraId="63D29261" w14:textId="77777777" w:rsidR="008755C4" w:rsidRPr="00EB260B" w:rsidRDefault="008755C4" w:rsidP="002B65AD">
          <w:pPr>
            <w:pStyle w:val="NoSpacing"/>
            <w:spacing w:before="100" w:after="100"/>
            <w:jc w:val="center"/>
            <w:rPr>
              <w:rFonts w:ascii="Garamond" w:hAnsi="Garamond"/>
              <w:b/>
              <w:sz w:val="28"/>
              <w:szCs w:val="28"/>
            </w:rPr>
          </w:pPr>
          <w:r>
            <w:rPr>
              <w:noProof/>
              <w:lang w:val="en-US"/>
            </w:rPr>
            <w:drawing>
              <wp:inline distT="0" distB="0" distL="0" distR="0" wp14:anchorId="63D2926A" wp14:editId="63D2926B">
                <wp:extent cx="304524" cy="427512"/>
                <wp:effectExtent l="0" t="0" r="635" b="0"/>
                <wp:docPr id="4"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63D29262" w14:textId="77777777" w:rsidR="008755C4" w:rsidRPr="00EB260B" w:rsidRDefault="008755C4" w:rsidP="002B65AD">
          <w:pPr>
            <w:pStyle w:val="NoSpacing"/>
            <w:spacing w:before="100" w:after="100"/>
            <w:jc w:val="center"/>
            <w:rPr>
              <w:rFonts w:ascii="Garamond" w:hAnsi="Garamond"/>
              <w:b/>
              <w:sz w:val="28"/>
              <w:szCs w:val="28"/>
            </w:rPr>
          </w:pPr>
          <w:r>
            <w:rPr>
              <w:rFonts w:ascii="Garamond" w:hAnsi="Garamond"/>
              <w:b/>
              <w:sz w:val="28"/>
              <w:szCs w:val="28"/>
            </w:rPr>
            <w:t xml:space="preserve"> Viti 2015 – Numri 22</w:t>
          </w:r>
        </w:p>
      </w:tc>
    </w:tr>
  </w:tbl>
  <w:p w14:paraId="63D29264" w14:textId="77777777" w:rsidR="008755C4" w:rsidRPr="00385E2C" w:rsidRDefault="008755C4" w:rsidP="002B65A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8755C4" w:rsidRPr="00EB260B" w14:paraId="63D29268" w14:textId="77777777" w:rsidTr="002B65AD">
      <w:trPr>
        <w:trHeight w:val="936"/>
        <w:jc w:val="center"/>
      </w:trPr>
      <w:tc>
        <w:tcPr>
          <w:tcW w:w="1392" w:type="pct"/>
          <w:shd w:val="pct5" w:color="auto" w:fill="F2F2F2"/>
          <w:vAlign w:val="center"/>
        </w:tcPr>
        <w:p w14:paraId="63D29265" w14:textId="77777777" w:rsidR="008755C4" w:rsidRPr="00EB260B" w:rsidRDefault="008755C4" w:rsidP="002B65AD">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14:paraId="63D29266" w14:textId="77777777" w:rsidR="008755C4" w:rsidRPr="00EB260B" w:rsidRDefault="008755C4" w:rsidP="002B65AD">
          <w:pPr>
            <w:pStyle w:val="NoSpacing"/>
            <w:spacing w:before="100" w:after="100"/>
            <w:jc w:val="center"/>
            <w:rPr>
              <w:rFonts w:ascii="Garamond" w:hAnsi="Garamond"/>
              <w:b/>
              <w:sz w:val="28"/>
              <w:szCs w:val="28"/>
            </w:rPr>
          </w:pPr>
          <w:r>
            <w:rPr>
              <w:noProof/>
              <w:lang w:val="en-US"/>
            </w:rPr>
            <w:drawing>
              <wp:inline distT="0" distB="0" distL="0" distR="0" wp14:anchorId="63D2926C" wp14:editId="63D2926D">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63D29267" w14:textId="77777777" w:rsidR="008755C4" w:rsidRPr="00EB260B" w:rsidRDefault="008755C4" w:rsidP="002B65AD">
          <w:pPr>
            <w:pStyle w:val="NoSpacing"/>
            <w:spacing w:before="100" w:after="100"/>
            <w:jc w:val="center"/>
            <w:rPr>
              <w:rFonts w:ascii="Garamond" w:hAnsi="Garamond"/>
              <w:b/>
              <w:sz w:val="28"/>
              <w:szCs w:val="28"/>
            </w:rPr>
          </w:pPr>
          <w:r>
            <w:rPr>
              <w:rFonts w:ascii="Garamond" w:hAnsi="Garamond"/>
              <w:b/>
              <w:sz w:val="28"/>
              <w:szCs w:val="28"/>
            </w:rPr>
            <w:t xml:space="preserve"> Viti 2015 – Numri 22</w:t>
          </w:r>
        </w:p>
      </w:tc>
    </w:tr>
  </w:tbl>
  <w:p w14:paraId="63D29269" w14:textId="77777777" w:rsidR="008755C4" w:rsidRDefault="008755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7B204C"/>
    <w:multiLevelType w:val="hybridMultilevel"/>
    <w:tmpl w:val="C4D475E4"/>
    <w:lvl w:ilvl="0" w:tplc="064A84D4">
      <w:start w:val="1"/>
      <w:numFmt w:val="decimal"/>
      <w:lvlText w:val="%1."/>
      <w:lvlJc w:val="left"/>
      <w:pPr>
        <w:ind w:left="720" w:hanging="360"/>
      </w:pPr>
      <w:rPr>
        <w:rFonts w:ascii="Times New Roman" w:eastAsia="Times New Roman" w:hAnsi="Times New Roman" w:cs="Times New Roman"/>
        <w:b w:val="0"/>
      </w:rPr>
    </w:lvl>
    <w:lvl w:ilvl="1" w:tplc="041C0019">
      <w:start w:val="1"/>
      <w:numFmt w:val="decimal"/>
      <w:lvlText w:val="%2."/>
      <w:lvlJc w:val="left"/>
      <w:pPr>
        <w:tabs>
          <w:tab w:val="num" w:pos="1440"/>
        </w:tabs>
        <w:ind w:left="1440" w:hanging="360"/>
      </w:pPr>
      <w:rPr>
        <w:rFonts w:cs="Times New Roman"/>
      </w:rPr>
    </w:lvl>
    <w:lvl w:ilvl="2" w:tplc="041C001B">
      <w:start w:val="1"/>
      <w:numFmt w:val="decimal"/>
      <w:lvlText w:val="%3."/>
      <w:lvlJc w:val="left"/>
      <w:pPr>
        <w:tabs>
          <w:tab w:val="num" w:pos="2160"/>
        </w:tabs>
        <w:ind w:left="2160" w:hanging="360"/>
      </w:pPr>
      <w:rPr>
        <w:rFonts w:cs="Times New Roman"/>
      </w:rPr>
    </w:lvl>
    <w:lvl w:ilvl="3" w:tplc="041C000F">
      <w:start w:val="1"/>
      <w:numFmt w:val="decimal"/>
      <w:lvlText w:val="%4."/>
      <w:lvlJc w:val="left"/>
      <w:pPr>
        <w:tabs>
          <w:tab w:val="num" w:pos="2880"/>
        </w:tabs>
        <w:ind w:left="2880" w:hanging="360"/>
      </w:pPr>
      <w:rPr>
        <w:rFonts w:cs="Times New Roman"/>
      </w:rPr>
    </w:lvl>
    <w:lvl w:ilvl="4" w:tplc="041C0019">
      <w:start w:val="1"/>
      <w:numFmt w:val="decimal"/>
      <w:lvlText w:val="%5."/>
      <w:lvlJc w:val="left"/>
      <w:pPr>
        <w:tabs>
          <w:tab w:val="num" w:pos="3600"/>
        </w:tabs>
        <w:ind w:left="3600" w:hanging="360"/>
      </w:pPr>
      <w:rPr>
        <w:rFonts w:cs="Times New Roman"/>
      </w:rPr>
    </w:lvl>
    <w:lvl w:ilvl="5" w:tplc="041C001B">
      <w:start w:val="1"/>
      <w:numFmt w:val="decimal"/>
      <w:lvlText w:val="%6."/>
      <w:lvlJc w:val="left"/>
      <w:pPr>
        <w:tabs>
          <w:tab w:val="num" w:pos="4320"/>
        </w:tabs>
        <w:ind w:left="4320" w:hanging="360"/>
      </w:pPr>
      <w:rPr>
        <w:rFonts w:cs="Times New Roman"/>
      </w:rPr>
    </w:lvl>
    <w:lvl w:ilvl="6" w:tplc="041C000F">
      <w:start w:val="1"/>
      <w:numFmt w:val="decimal"/>
      <w:lvlText w:val="%7."/>
      <w:lvlJc w:val="left"/>
      <w:pPr>
        <w:tabs>
          <w:tab w:val="num" w:pos="5040"/>
        </w:tabs>
        <w:ind w:left="5040" w:hanging="360"/>
      </w:pPr>
      <w:rPr>
        <w:rFonts w:cs="Times New Roman"/>
      </w:rPr>
    </w:lvl>
    <w:lvl w:ilvl="7" w:tplc="041C0019">
      <w:start w:val="1"/>
      <w:numFmt w:val="decimal"/>
      <w:lvlText w:val="%8."/>
      <w:lvlJc w:val="left"/>
      <w:pPr>
        <w:tabs>
          <w:tab w:val="num" w:pos="5760"/>
        </w:tabs>
        <w:ind w:left="5760" w:hanging="360"/>
      </w:pPr>
      <w:rPr>
        <w:rFonts w:cs="Times New Roman"/>
      </w:rPr>
    </w:lvl>
    <w:lvl w:ilvl="8" w:tplc="041C001B">
      <w:start w:val="1"/>
      <w:numFmt w:val="decimal"/>
      <w:lvlText w:val="%9."/>
      <w:lvlJc w:val="left"/>
      <w:pPr>
        <w:tabs>
          <w:tab w:val="num" w:pos="6480"/>
        </w:tabs>
        <w:ind w:left="6480" w:hanging="360"/>
      </w:pPr>
      <w:rPr>
        <w:rFonts w:cs="Times New Roman"/>
      </w:rPr>
    </w:lvl>
  </w:abstractNum>
  <w:abstractNum w:abstractNumId="11">
    <w:nsid w:val="01BE771F"/>
    <w:multiLevelType w:val="hybridMultilevel"/>
    <w:tmpl w:val="444C7314"/>
    <w:lvl w:ilvl="0" w:tplc="28A6EF6A">
      <w:start w:val="1"/>
      <w:numFmt w:val="decimal"/>
      <w:lvlText w:val="%1."/>
      <w:lvlJc w:val="left"/>
      <w:pPr>
        <w:tabs>
          <w:tab w:val="num" w:pos="540"/>
        </w:tabs>
        <w:ind w:left="540" w:hanging="360"/>
      </w:pPr>
      <w:rPr>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nsid w:val="04945529"/>
    <w:multiLevelType w:val="hybridMultilevel"/>
    <w:tmpl w:val="A1E8AC7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nsid w:val="063D0EDE"/>
    <w:multiLevelType w:val="hybridMultilevel"/>
    <w:tmpl w:val="28E2C6B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10596505"/>
    <w:multiLevelType w:val="singleLevel"/>
    <w:tmpl w:val="826A927E"/>
    <w:lvl w:ilvl="0">
      <w:start w:val="8"/>
      <w:numFmt w:val="decimal"/>
      <w:lvlText w:val="%1."/>
      <w:legacy w:legacy="1" w:legacySpace="0" w:legacyIndent="226"/>
      <w:lvlJc w:val="left"/>
      <w:rPr>
        <w:rFonts w:ascii="Times New Roman" w:hAnsi="Times New Roman" w:cs="Times New Roman" w:hint="default"/>
      </w:rPr>
    </w:lvl>
  </w:abstractNum>
  <w:abstractNum w:abstractNumId="16">
    <w:nsid w:val="11982B01"/>
    <w:multiLevelType w:val="hybridMultilevel"/>
    <w:tmpl w:val="8BEC5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239549F"/>
    <w:multiLevelType w:val="hybridMultilevel"/>
    <w:tmpl w:val="1A6CF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197F5D09"/>
    <w:multiLevelType w:val="hybridMultilevel"/>
    <w:tmpl w:val="4F561DCC"/>
    <w:lvl w:ilvl="0" w:tplc="945633B2">
      <w:start w:val="4"/>
      <w:numFmt w:val="decimal"/>
      <w:lvlText w:val="%1."/>
      <w:lvlJc w:val="left"/>
      <w:pPr>
        <w:ind w:left="540" w:hanging="360"/>
      </w:pPr>
      <w:rPr>
        <w:rFonts w:hint="default"/>
        <w:b w:val="0"/>
        <w:i w:val="0"/>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nsid w:val="203E187E"/>
    <w:multiLevelType w:val="hybridMultilevel"/>
    <w:tmpl w:val="A1E07A06"/>
    <w:lvl w:ilvl="0" w:tplc="C78E45FE">
      <w:start w:val="2"/>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211F6629"/>
    <w:multiLevelType w:val="hybridMultilevel"/>
    <w:tmpl w:val="05DC11E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229B3D4F"/>
    <w:multiLevelType w:val="hybridMultilevel"/>
    <w:tmpl w:val="25C2EA82"/>
    <w:lvl w:ilvl="0" w:tplc="D772E06C">
      <w:start w:val="4"/>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29F58AA"/>
    <w:multiLevelType w:val="hybridMultilevel"/>
    <w:tmpl w:val="31084942"/>
    <w:lvl w:ilvl="0" w:tplc="EF68FB30">
      <w:start w:val="1"/>
      <w:numFmt w:val="decimal"/>
      <w:lvlText w:val="%1."/>
      <w:lvlJc w:val="left"/>
      <w:pPr>
        <w:ind w:left="720" w:hanging="360"/>
      </w:pPr>
      <w:rPr>
        <w:rFonts w:eastAsia="Times New Roman"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26B11280"/>
    <w:multiLevelType w:val="hybridMultilevel"/>
    <w:tmpl w:val="05A871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29C36299"/>
    <w:multiLevelType w:val="hybridMultilevel"/>
    <w:tmpl w:val="963E4820"/>
    <w:lvl w:ilvl="0" w:tplc="F8F2E2A0">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6">
    <w:nsid w:val="2B215E27"/>
    <w:multiLevelType w:val="hybridMultilevel"/>
    <w:tmpl w:val="CFD4AF1A"/>
    <w:lvl w:ilvl="0" w:tplc="8B5E2AA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C50250D"/>
    <w:multiLevelType w:val="hybridMultilevel"/>
    <w:tmpl w:val="7CC88934"/>
    <w:lvl w:ilvl="0" w:tplc="2FD8E9A0">
      <w:start w:val="1"/>
      <w:numFmt w:val="bullet"/>
      <w:lvlText w:val=""/>
      <w:lvlJc w:val="left"/>
      <w:pPr>
        <w:ind w:left="2235" w:hanging="360"/>
      </w:pPr>
      <w:rPr>
        <w:rFonts w:ascii="Wingdings" w:hAnsi="Wingdings" w:hint="default"/>
        <w:color w:val="auto"/>
      </w:rPr>
    </w:lvl>
    <w:lvl w:ilvl="1" w:tplc="04090003" w:tentative="1">
      <w:start w:val="1"/>
      <w:numFmt w:val="bullet"/>
      <w:lvlText w:val="o"/>
      <w:lvlJc w:val="left"/>
      <w:pPr>
        <w:ind w:left="2955" w:hanging="360"/>
      </w:pPr>
      <w:rPr>
        <w:rFonts w:ascii="Courier New" w:hAnsi="Courier New" w:cs="Courier New" w:hint="default"/>
      </w:rPr>
    </w:lvl>
    <w:lvl w:ilvl="2" w:tplc="04090005" w:tentative="1">
      <w:start w:val="1"/>
      <w:numFmt w:val="bullet"/>
      <w:lvlText w:val=""/>
      <w:lvlJc w:val="left"/>
      <w:pPr>
        <w:ind w:left="3675" w:hanging="360"/>
      </w:pPr>
      <w:rPr>
        <w:rFonts w:ascii="Wingdings" w:hAnsi="Wingdings" w:hint="default"/>
      </w:rPr>
    </w:lvl>
    <w:lvl w:ilvl="3" w:tplc="04090001" w:tentative="1">
      <w:start w:val="1"/>
      <w:numFmt w:val="bullet"/>
      <w:lvlText w:val=""/>
      <w:lvlJc w:val="left"/>
      <w:pPr>
        <w:ind w:left="4395" w:hanging="360"/>
      </w:pPr>
      <w:rPr>
        <w:rFonts w:ascii="Symbol" w:hAnsi="Symbol" w:hint="default"/>
      </w:rPr>
    </w:lvl>
    <w:lvl w:ilvl="4" w:tplc="04090003" w:tentative="1">
      <w:start w:val="1"/>
      <w:numFmt w:val="bullet"/>
      <w:lvlText w:val="o"/>
      <w:lvlJc w:val="left"/>
      <w:pPr>
        <w:ind w:left="5115" w:hanging="360"/>
      </w:pPr>
      <w:rPr>
        <w:rFonts w:ascii="Courier New" w:hAnsi="Courier New" w:cs="Courier New" w:hint="default"/>
      </w:rPr>
    </w:lvl>
    <w:lvl w:ilvl="5" w:tplc="04090005" w:tentative="1">
      <w:start w:val="1"/>
      <w:numFmt w:val="bullet"/>
      <w:lvlText w:val=""/>
      <w:lvlJc w:val="left"/>
      <w:pPr>
        <w:ind w:left="5835" w:hanging="360"/>
      </w:pPr>
      <w:rPr>
        <w:rFonts w:ascii="Wingdings" w:hAnsi="Wingdings" w:hint="default"/>
      </w:rPr>
    </w:lvl>
    <w:lvl w:ilvl="6" w:tplc="04090001" w:tentative="1">
      <w:start w:val="1"/>
      <w:numFmt w:val="bullet"/>
      <w:lvlText w:val=""/>
      <w:lvlJc w:val="left"/>
      <w:pPr>
        <w:ind w:left="6555" w:hanging="360"/>
      </w:pPr>
      <w:rPr>
        <w:rFonts w:ascii="Symbol" w:hAnsi="Symbol" w:hint="default"/>
      </w:rPr>
    </w:lvl>
    <w:lvl w:ilvl="7" w:tplc="04090003" w:tentative="1">
      <w:start w:val="1"/>
      <w:numFmt w:val="bullet"/>
      <w:lvlText w:val="o"/>
      <w:lvlJc w:val="left"/>
      <w:pPr>
        <w:ind w:left="7275" w:hanging="360"/>
      </w:pPr>
      <w:rPr>
        <w:rFonts w:ascii="Courier New" w:hAnsi="Courier New" w:cs="Courier New" w:hint="default"/>
      </w:rPr>
    </w:lvl>
    <w:lvl w:ilvl="8" w:tplc="04090005" w:tentative="1">
      <w:start w:val="1"/>
      <w:numFmt w:val="bullet"/>
      <w:lvlText w:val=""/>
      <w:lvlJc w:val="left"/>
      <w:pPr>
        <w:ind w:left="7995" w:hanging="360"/>
      </w:pPr>
      <w:rPr>
        <w:rFonts w:ascii="Wingdings" w:hAnsi="Wingdings" w:hint="default"/>
      </w:rPr>
    </w:lvl>
  </w:abstractNum>
  <w:abstractNum w:abstractNumId="28">
    <w:nsid w:val="35C50442"/>
    <w:multiLevelType w:val="hybridMultilevel"/>
    <w:tmpl w:val="FBAA51F2"/>
    <w:lvl w:ilvl="0" w:tplc="04090001">
      <w:start w:val="1"/>
      <w:numFmt w:val="bullet"/>
      <w:lvlText w:val=""/>
      <w:lvlJc w:val="left"/>
      <w:pPr>
        <w:ind w:left="1004" w:hanging="360"/>
      </w:pPr>
      <w:rPr>
        <w:rFonts w:ascii="Symbol" w:hAnsi="Symbol"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9">
    <w:nsid w:val="3CB82ED3"/>
    <w:multiLevelType w:val="hybridMultilevel"/>
    <w:tmpl w:val="21F653E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0">
    <w:nsid w:val="46F8692C"/>
    <w:multiLevelType w:val="hybridMultilevel"/>
    <w:tmpl w:val="EC0E6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A5016A3"/>
    <w:multiLevelType w:val="hybridMultilevel"/>
    <w:tmpl w:val="2D44FBEA"/>
    <w:lvl w:ilvl="0" w:tplc="2FD8E9A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551E195D"/>
    <w:multiLevelType w:val="hybridMultilevel"/>
    <w:tmpl w:val="81341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55EE6673"/>
    <w:multiLevelType w:val="hybridMultilevel"/>
    <w:tmpl w:val="28F6D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61B103B"/>
    <w:multiLevelType w:val="hybridMultilevel"/>
    <w:tmpl w:val="AF7CA242"/>
    <w:lvl w:ilvl="0" w:tplc="3C4A5CF8">
      <w:start w:val="1"/>
      <w:numFmt w:val="decimal"/>
      <w:lvlText w:val="%1."/>
      <w:lvlJc w:val="left"/>
      <w:pPr>
        <w:tabs>
          <w:tab w:val="num" w:pos="644"/>
        </w:tabs>
        <w:ind w:left="644" w:hanging="360"/>
      </w:pPr>
      <w:rPr>
        <w:rFonts w:cs="Times New Roman"/>
        <w:b w:val="0"/>
      </w:rPr>
    </w:lvl>
    <w:lvl w:ilvl="1" w:tplc="04090019">
      <w:start w:val="1"/>
      <w:numFmt w:val="lowerLetter"/>
      <w:lvlText w:val="%2."/>
      <w:lvlJc w:val="left"/>
      <w:pPr>
        <w:tabs>
          <w:tab w:val="num" w:pos="990"/>
        </w:tabs>
        <w:ind w:left="990" w:hanging="360"/>
      </w:pPr>
      <w:rPr>
        <w:rFonts w:cs="Times New Roman"/>
      </w:rPr>
    </w:lvl>
    <w:lvl w:ilvl="2" w:tplc="0409001B">
      <w:start w:val="1"/>
      <w:numFmt w:val="lowerRoman"/>
      <w:lvlText w:val="%3."/>
      <w:lvlJc w:val="right"/>
      <w:pPr>
        <w:tabs>
          <w:tab w:val="num" w:pos="2070"/>
        </w:tabs>
        <w:ind w:left="2070" w:hanging="180"/>
      </w:pPr>
      <w:rPr>
        <w:rFonts w:cs="Times New Roman"/>
      </w:rPr>
    </w:lvl>
    <w:lvl w:ilvl="3" w:tplc="0409000F">
      <w:start w:val="1"/>
      <w:numFmt w:val="decimal"/>
      <w:lvlText w:val="%4."/>
      <w:lvlJc w:val="left"/>
      <w:pPr>
        <w:tabs>
          <w:tab w:val="num" w:pos="2790"/>
        </w:tabs>
        <w:ind w:left="2790" w:hanging="360"/>
      </w:pPr>
      <w:rPr>
        <w:rFonts w:cs="Times New Roman"/>
      </w:rPr>
    </w:lvl>
    <w:lvl w:ilvl="4" w:tplc="04090019">
      <w:start w:val="1"/>
      <w:numFmt w:val="lowerLetter"/>
      <w:lvlText w:val="%5."/>
      <w:lvlJc w:val="left"/>
      <w:pPr>
        <w:tabs>
          <w:tab w:val="num" w:pos="3510"/>
        </w:tabs>
        <w:ind w:left="3510" w:hanging="360"/>
      </w:pPr>
      <w:rPr>
        <w:rFonts w:cs="Times New Roman"/>
      </w:rPr>
    </w:lvl>
    <w:lvl w:ilvl="5" w:tplc="0409001B">
      <w:start w:val="1"/>
      <w:numFmt w:val="lowerRoman"/>
      <w:lvlText w:val="%6."/>
      <w:lvlJc w:val="right"/>
      <w:pPr>
        <w:tabs>
          <w:tab w:val="num" w:pos="4230"/>
        </w:tabs>
        <w:ind w:left="4230" w:hanging="180"/>
      </w:pPr>
      <w:rPr>
        <w:rFonts w:cs="Times New Roman"/>
      </w:rPr>
    </w:lvl>
    <w:lvl w:ilvl="6" w:tplc="0409000F">
      <w:start w:val="1"/>
      <w:numFmt w:val="decimal"/>
      <w:lvlText w:val="%7."/>
      <w:lvlJc w:val="left"/>
      <w:pPr>
        <w:tabs>
          <w:tab w:val="num" w:pos="4950"/>
        </w:tabs>
        <w:ind w:left="4950" w:hanging="360"/>
      </w:pPr>
      <w:rPr>
        <w:rFonts w:cs="Times New Roman"/>
      </w:rPr>
    </w:lvl>
    <w:lvl w:ilvl="7" w:tplc="04090019">
      <w:start w:val="1"/>
      <w:numFmt w:val="lowerLetter"/>
      <w:lvlText w:val="%8."/>
      <w:lvlJc w:val="left"/>
      <w:pPr>
        <w:tabs>
          <w:tab w:val="num" w:pos="5670"/>
        </w:tabs>
        <w:ind w:left="5670" w:hanging="360"/>
      </w:pPr>
      <w:rPr>
        <w:rFonts w:cs="Times New Roman"/>
      </w:rPr>
    </w:lvl>
    <w:lvl w:ilvl="8" w:tplc="0409001B">
      <w:start w:val="1"/>
      <w:numFmt w:val="lowerRoman"/>
      <w:lvlText w:val="%9."/>
      <w:lvlJc w:val="right"/>
      <w:pPr>
        <w:tabs>
          <w:tab w:val="num" w:pos="6390"/>
        </w:tabs>
        <w:ind w:left="6390" w:hanging="180"/>
      </w:pPr>
      <w:rPr>
        <w:rFonts w:cs="Times New Roman"/>
      </w:rPr>
    </w:lvl>
  </w:abstractNum>
  <w:abstractNum w:abstractNumId="36">
    <w:nsid w:val="58FA318C"/>
    <w:multiLevelType w:val="multilevel"/>
    <w:tmpl w:val="4B9040D2"/>
    <w:lvl w:ilvl="0">
      <w:start w:val="1"/>
      <w:numFmt w:val="decimal"/>
      <w:lvlText w:val="%1."/>
      <w:lvlJc w:val="left"/>
      <w:pPr>
        <w:ind w:left="720" w:hanging="720"/>
      </w:pPr>
      <w:rPr>
        <w:rFonts w:hint="default"/>
      </w:rPr>
    </w:lvl>
    <w:lvl w:ilvl="1">
      <w:start w:val="1"/>
      <w:numFmt w:val="decimal"/>
      <w:isLgl/>
      <w:lvlText w:val="%1.%2"/>
      <w:lvlJc w:val="left"/>
      <w:pPr>
        <w:ind w:left="1515" w:hanging="795"/>
      </w:pPr>
      <w:rPr>
        <w:rFonts w:hint="default"/>
      </w:rPr>
    </w:lvl>
    <w:lvl w:ilvl="2">
      <w:start w:val="1"/>
      <w:numFmt w:val="decimal"/>
      <w:isLgl/>
      <w:lvlText w:val="%1.%2.%3"/>
      <w:lvlJc w:val="left"/>
      <w:pPr>
        <w:ind w:left="2235" w:hanging="795"/>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4320" w:hanging="144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6120" w:hanging="1800"/>
      </w:pPr>
      <w:rPr>
        <w:rFonts w:hint="default"/>
      </w:rPr>
    </w:lvl>
    <w:lvl w:ilvl="7">
      <w:start w:val="1"/>
      <w:numFmt w:val="decimal"/>
      <w:isLgl/>
      <w:lvlText w:val="%1.%2.%3.%4.%5.%6.%7.%8"/>
      <w:lvlJc w:val="left"/>
      <w:pPr>
        <w:ind w:left="7200" w:hanging="2160"/>
      </w:pPr>
      <w:rPr>
        <w:rFonts w:hint="default"/>
      </w:rPr>
    </w:lvl>
    <w:lvl w:ilvl="8">
      <w:start w:val="1"/>
      <w:numFmt w:val="decimal"/>
      <w:isLgl/>
      <w:lvlText w:val="%1.%2.%3.%4.%5.%6.%7.%8.%9"/>
      <w:lvlJc w:val="left"/>
      <w:pPr>
        <w:ind w:left="8280" w:hanging="2520"/>
      </w:pPr>
      <w:rPr>
        <w:rFonts w:hint="default"/>
      </w:rPr>
    </w:lvl>
  </w:abstractNum>
  <w:abstractNum w:abstractNumId="37">
    <w:nsid w:val="64B659CF"/>
    <w:multiLevelType w:val="hybridMultilevel"/>
    <w:tmpl w:val="5AA616F6"/>
    <w:lvl w:ilvl="0" w:tplc="E10C0738">
      <w:start w:val="4"/>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9">
    <w:nsid w:val="67DA62DB"/>
    <w:multiLevelType w:val="hybridMultilevel"/>
    <w:tmpl w:val="CDE2DC34"/>
    <w:lvl w:ilvl="0" w:tplc="F2544B64">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6AFE6B8C"/>
    <w:multiLevelType w:val="hybridMultilevel"/>
    <w:tmpl w:val="E9A63C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6BE5732D"/>
    <w:multiLevelType w:val="hybridMultilevel"/>
    <w:tmpl w:val="ACD03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nsid w:val="76643E74"/>
    <w:multiLevelType w:val="hybridMultilevel"/>
    <w:tmpl w:val="8B5E1D2E"/>
    <w:lvl w:ilvl="0" w:tplc="1E6C823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A8E68CB"/>
    <w:multiLevelType w:val="hybridMultilevel"/>
    <w:tmpl w:val="E954C8E0"/>
    <w:lvl w:ilvl="0" w:tplc="C04491C0">
      <w:start w:val="2"/>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8"/>
  </w:num>
  <w:num w:numId="2">
    <w:abstractNumId w:val="32"/>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45"/>
  </w:num>
  <w:num w:numId="16">
    <w:abstractNumId w:val="42"/>
  </w:num>
  <w:num w:numId="17">
    <w:abstractNumId w:val="13"/>
  </w:num>
  <w:num w:numId="18">
    <w:abstractNumId w:val="29"/>
  </w:num>
  <w:num w:numId="19">
    <w:abstractNumId w:val="28"/>
  </w:num>
  <w:num w:numId="2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44"/>
  </w:num>
  <w:num w:numId="24">
    <w:abstractNumId w:val="19"/>
  </w:num>
  <w:num w:numId="25">
    <w:abstractNumId w:val="20"/>
  </w:num>
  <w:num w:numId="26">
    <w:abstractNumId w:val="17"/>
  </w:num>
  <w:num w:numId="27">
    <w:abstractNumId w:val="41"/>
  </w:num>
  <w:num w:numId="28">
    <w:abstractNumId w:val="34"/>
  </w:num>
  <w:num w:numId="29">
    <w:abstractNumId w:val="11"/>
  </w:num>
  <w:num w:numId="30">
    <w:abstractNumId w:val="12"/>
  </w:num>
  <w:num w:numId="31">
    <w:abstractNumId w:val="33"/>
  </w:num>
  <w:num w:numId="32">
    <w:abstractNumId w:val="27"/>
  </w:num>
  <w:num w:numId="33">
    <w:abstractNumId w:val="31"/>
  </w:num>
  <w:num w:numId="34">
    <w:abstractNumId w:val="36"/>
  </w:num>
  <w:num w:numId="35">
    <w:abstractNumId w:val="39"/>
  </w:num>
  <w:num w:numId="36">
    <w:abstractNumId w:val="40"/>
  </w:num>
  <w:num w:numId="37">
    <w:abstractNumId w:val="16"/>
  </w:num>
  <w:num w:numId="38">
    <w:abstractNumId w:val="21"/>
  </w:num>
  <w:num w:numId="39">
    <w:abstractNumId w:val="24"/>
  </w:num>
  <w:num w:numId="40">
    <w:abstractNumId w:val="25"/>
  </w:num>
  <w:num w:numId="41">
    <w:abstractNumId w:val="30"/>
  </w:num>
  <w:num w:numId="42">
    <w:abstractNumId w:val="26"/>
  </w:num>
  <w:num w:numId="43">
    <w:abstractNumId w:val="43"/>
  </w:num>
  <w:num w:numId="44">
    <w:abstractNumId w:val="15"/>
  </w:num>
  <w:num w:numId="45">
    <w:abstractNumId w:val="22"/>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numRestart w:val="eachPage"/>
    <w:footnote w:id="-1"/>
    <w:footnote w:id="0"/>
    <w:footnote w:id="1"/>
  </w:footnotePr>
  <w:endnotePr>
    <w:endnote w:id="-1"/>
    <w:endnote w:id="0"/>
    <w:endnote w:id="1"/>
  </w:endnotePr>
  <w:compat>
    <w:compatSetting w:name="compatibilityMode" w:uri="http://schemas.microsoft.com/office/word" w:val="12"/>
  </w:compat>
  <w:rsids>
    <w:rsidRoot w:val="00CC2BC4"/>
    <w:rsid w:val="001E4511"/>
    <w:rsid w:val="002B65AD"/>
    <w:rsid w:val="002E7553"/>
    <w:rsid w:val="00332E0F"/>
    <w:rsid w:val="00455FC5"/>
    <w:rsid w:val="004A4709"/>
    <w:rsid w:val="004F43DC"/>
    <w:rsid w:val="00500948"/>
    <w:rsid w:val="00627136"/>
    <w:rsid w:val="007A33AA"/>
    <w:rsid w:val="008755C4"/>
    <w:rsid w:val="00912120"/>
    <w:rsid w:val="009A508E"/>
    <w:rsid w:val="00A3508F"/>
    <w:rsid w:val="00B441A3"/>
    <w:rsid w:val="00CC2BC4"/>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28CB6"/>
  <w15:docId w15:val="{C7375E17-B3DF-4C71-9CC8-998DBB2C2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BC4"/>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CC2BC4"/>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CC2BC4"/>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C2BC4"/>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C2BC4"/>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C2BC4"/>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C2BC4"/>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CC2BC4"/>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C2BC4"/>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CC2BC4"/>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CC2BC4"/>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CC2BC4"/>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CC2BC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CC2BC4"/>
    <w:rPr>
      <w:rFonts w:ascii="Cambria" w:eastAsia="MS Mincho" w:hAnsi="Cambria" w:cs="Cambria"/>
      <w:b/>
      <w:bCs/>
      <w:i/>
      <w:iCs/>
      <w:sz w:val="24"/>
      <w:szCs w:val="24"/>
    </w:rPr>
  </w:style>
  <w:style w:type="character" w:customStyle="1" w:styleId="Heading5Char">
    <w:name w:val="Heading 5 Char"/>
    <w:basedOn w:val="DefaultParagraphFont"/>
    <w:link w:val="Heading5"/>
    <w:rsid w:val="00CC2BC4"/>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CC2BC4"/>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CC2BC4"/>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CC2BC4"/>
    <w:rPr>
      <w:rFonts w:ascii="Cambria" w:eastAsia="MS Mincho" w:hAnsi="Cambria" w:cs="Cambria"/>
      <w:sz w:val="20"/>
      <w:szCs w:val="20"/>
    </w:rPr>
  </w:style>
  <w:style w:type="character" w:customStyle="1" w:styleId="Heading9Char">
    <w:name w:val="Heading 9 Char"/>
    <w:basedOn w:val="DefaultParagraphFont"/>
    <w:link w:val="Heading9"/>
    <w:uiPriority w:val="9"/>
    <w:rsid w:val="00CC2BC4"/>
    <w:rPr>
      <w:rFonts w:ascii="Cambria" w:eastAsia="MS Mincho" w:hAnsi="Cambria" w:cs="Cambria"/>
      <w:i/>
      <w:iCs/>
      <w:spacing w:val="5"/>
      <w:sz w:val="20"/>
      <w:szCs w:val="20"/>
    </w:rPr>
  </w:style>
  <w:style w:type="paragraph" w:styleId="NoSpacing">
    <w:name w:val="No Spacing"/>
    <w:link w:val="NoSpacingChar"/>
    <w:uiPriority w:val="1"/>
    <w:qFormat/>
    <w:rsid w:val="00CC2BC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C2BC4"/>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CC2B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C2BC4"/>
    <w:rPr>
      <w:rFonts w:ascii="Tahoma" w:eastAsia="Calibri" w:hAnsi="Tahoma" w:cs="Tahoma"/>
      <w:sz w:val="16"/>
      <w:szCs w:val="16"/>
    </w:rPr>
  </w:style>
  <w:style w:type="paragraph" w:styleId="Header">
    <w:name w:val="header"/>
    <w:basedOn w:val="Normal"/>
    <w:link w:val="HeaderChar"/>
    <w:uiPriority w:val="99"/>
    <w:unhideWhenUsed/>
    <w:rsid w:val="00CC2B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BC4"/>
    <w:rPr>
      <w:rFonts w:ascii="Calibri" w:eastAsia="Calibri" w:hAnsi="Calibri" w:cs="Times New Roman"/>
    </w:rPr>
  </w:style>
  <w:style w:type="paragraph" w:styleId="Footer">
    <w:name w:val="footer"/>
    <w:basedOn w:val="Normal"/>
    <w:link w:val="FooterChar"/>
    <w:uiPriority w:val="99"/>
    <w:unhideWhenUsed/>
    <w:rsid w:val="00CC2B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BC4"/>
    <w:rPr>
      <w:rFonts w:ascii="Calibri" w:eastAsia="Calibri" w:hAnsi="Calibri" w:cs="Times New Roman"/>
    </w:rPr>
  </w:style>
  <w:style w:type="paragraph" w:customStyle="1" w:styleId="Akti">
    <w:name w:val="Akti"/>
    <w:link w:val="AktiChar"/>
    <w:rsid w:val="00CC2BC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C2BC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C2BC4"/>
    <w:rPr>
      <w:rFonts w:ascii="Garamond" w:eastAsia="MS Mincho" w:hAnsi="Garamond" w:cs="CG Times"/>
      <w:b/>
      <w:bCs/>
      <w:sz w:val="24"/>
      <w:lang w:val="en-GB"/>
    </w:rPr>
  </w:style>
  <w:style w:type="paragraph" w:customStyle="1" w:styleId="Paragrafi">
    <w:name w:val="Paragrafi"/>
    <w:link w:val="ParagrafiChar"/>
    <w:rsid w:val="00CC2BC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C2BC4"/>
    <w:rPr>
      <w:rFonts w:ascii="Garamond" w:eastAsia="MS Mincho" w:hAnsi="Garamond" w:cs="CG Times"/>
      <w:sz w:val="24"/>
    </w:rPr>
  </w:style>
  <w:style w:type="paragraph" w:customStyle="1" w:styleId="Titulli">
    <w:name w:val="Titulli"/>
    <w:next w:val="Normal"/>
    <w:link w:val="TitulliChar"/>
    <w:rsid w:val="00CC2BC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C2BC4"/>
    <w:rPr>
      <w:rFonts w:ascii="Garamond" w:eastAsia="MS Mincho" w:hAnsi="Garamond" w:cs="CG Times"/>
      <w:b/>
      <w:bCs/>
      <w:caps/>
      <w:sz w:val="24"/>
      <w:lang w:val="en-GB"/>
    </w:rPr>
  </w:style>
  <w:style w:type="character" w:customStyle="1" w:styleId="AktiChar">
    <w:name w:val="Akti Char"/>
    <w:basedOn w:val="DefaultParagraphFont"/>
    <w:link w:val="Akti"/>
    <w:rsid w:val="00CC2BC4"/>
    <w:rPr>
      <w:rFonts w:ascii="Garamond" w:eastAsia="MS Mincho" w:hAnsi="Garamond" w:cs="CG Times"/>
      <w:b/>
      <w:bCs/>
      <w:caps/>
      <w:color w:val="000000"/>
      <w:sz w:val="24"/>
      <w:lang w:val="en-GB"/>
    </w:rPr>
  </w:style>
  <w:style w:type="paragraph" w:customStyle="1" w:styleId="NeniNr">
    <w:name w:val="Neni_Nr"/>
    <w:next w:val="Normal"/>
    <w:link w:val="NeniNrChar"/>
    <w:rsid w:val="00CC2BC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C2BC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C2BC4"/>
    <w:rPr>
      <w:rFonts w:ascii="Garamond" w:eastAsia="MS Mincho" w:hAnsi="Garamond" w:cs="CG Times"/>
      <w:sz w:val="24"/>
      <w:lang w:val="en-GB"/>
    </w:rPr>
  </w:style>
  <w:style w:type="paragraph" w:customStyle="1" w:styleId="Autoriteti">
    <w:name w:val="Autoriteti"/>
    <w:next w:val="Normal"/>
    <w:link w:val="AutoritetiChar"/>
    <w:rsid w:val="00CC2BC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C2BC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C2BC4"/>
    <w:rPr>
      <w:rFonts w:ascii="Garamond" w:eastAsia="MS Mincho" w:hAnsi="Garamond" w:cs="CG Times"/>
      <w:caps/>
      <w:sz w:val="24"/>
      <w:lang w:val="en-GB"/>
    </w:rPr>
  </w:style>
  <w:style w:type="character" w:customStyle="1" w:styleId="AutoritetiEmerChar">
    <w:name w:val="Autoriteti_Emer Char"/>
    <w:link w:val="AutoritetiEmer"/>
    <w:locked/>
    <w:rsid w:val="00CC2BC4"/>
    <w:rPr>
      <w:rFonts w:ascii="Garamond" w:eastAsia="MS Mincho" w:hAnsi="Garamond" w:cs="Times New Roman"/>
      <w:b/>
      <w:bCs/>
      <w:sz w:val="24"/>
      <w:lang w:val="en-GB"/>
    </w:rPr>
  </w:style>
  <w:style w:type="paragraph" w:customStyle="1" w:styleId="Titull-Titull">
    <w:name w:val="Titull-Titull"/>
    <w:basedOn w:val="Paragrafi"/>
    <w:qFormat/>
    <w:rsid w:val="00CC2BC4"/>
    <w:pPr>
      <w:ind w:firstLine="0"/>
      <w:jc w:val="center"/>
    </w:pPr>
    <w:rPr>
      <w:caps/>
      <w:szCs w:val="24"/>
    </w:rPr>
  </w:style>
  <w:style w:type="paragraph" w:customStyle="1" w:styleId="Vendosi">
    <w:name w:val="Vendosi"/>
    <w:basedOn w:val="Titull-Titull"/>
    <w:qFormat/>
    <w:rsid w:val="00CC2BC4"/>
  </w:style>
  <w:style w:type="paragraph" w:customStyle="1" w:styleId="Hapesira7">
    <w:name w:val="Hapesira 7"/>
    <w:basedOn w:val="Paragrafi"/>
    <w:qFormat/>
    <w:rsid w:val="00CC2BC4"/>
    <w:rPr>
      <w:sz w:val="14"/>
      <w:szCs w:val="24"/>
    </w:rPr>
  </w:style>
  <w:style w:type="paragraph" w:styleId="ListParagraph">
    <w:name w:val="List Paragraph"/>
    <w:aliases w:val="List Paragraph2"/>
    <w:basedOn w:val="Normal"/>
    <w:link w:val="ListParagraphChar"/>
    <w:uiPriority w:val="34"/>
    <w:qFormat/>
    <w:rsid w:val="00CC2BC4"/>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C2BC4"/>
    <w:rPr>
      <w:rFonts w:ascii="Calibri" w:eastAsia="Times New Roman" w:hAnsi="Calibri" w:cs="Times New Roman"/>
    </w:rPr>
  </w:style>
  <w:style w:type="paragraph" w:customStyle="1" w:styleId="Style1">
    <w:name w:val="Style1"/>
    <w:basedOn w:val="Akti"/>
    <w:qFormat/>
    <w:rsid w:val="00CC2BC4"/>
    <w:rPr>
      <w:rFonts w:ascii="CG Times" w:hAnsi="CG Times"/>
      <w:sz w:val="21"/>
    </w:rPr>
  </w:style>
  <w:style w:type="character" w:customStyle="1" w:styleId="Heading2Char1">
    <w:name w:val="Heading 2 Char1"/>
    <w:link w:val="Heading2"/>
    <w:locked/>
    <w:rsid w:val="00CC2BC4"/>
    <w:rPr>
      <w:rFonts w:ascii="Cambria" w:eastAsia="MS Mincho" w:hAnsi="Cambria" w:cs="Cambria"/>
      <w:b/>
      <w:bCs/>
      <w:sz w:val="26"/>
      <w:szCs w:val="26"/>
    </w:rPr>
  </w:style>
  <w:style w:type="character" w:customStyle="1" w:styleId="Heading3Char1">
    <w:name w:val="Heading 3 Char1"/>
    <w:aliases w:val="Germa Char1"/>
    <w:link w:val="Heading3"/>
    <w:locked/>
    <w:rsid w:val="00CC2BC4"/>
    <w:rPr>
      <w:rFonts w:ascii="Cambria" w:eastAsia="MS Mincho" w:hAnsi="Cambria" w:cs="Cambria"/>
      <w:b/>
      <w:bCs/>
      <w:sz w:val="24"/>
      <w:szCs w:val="24"/>
    </w:rPr>
  </w:style>
  <w:style w:type="paragraph" w:customStyle="1" w:styleId="ADDRESS">
    <w:name w:val="ADDRESS"/>
    <w:basedOn w:val="Normal"/>
    <w:rsid w:val="00CC2BC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C2BC4"/>
    <w:pPr>
      <w:spacing w:after="0" w:line="240" w:lineRule="auto"/>
      <w:jc w:val="both"/>
    </w:pPr>
    <w:rPr>
      <w:rFonts w:ascii="CG Times" w:eastAsia="MS Mincho" w:hAnsi="CG Times" w:cs="CG Times"/>
      <w:sz w:val="21"/>
      <w:lang w:val="en-GB"/>
    </w:rPr>
  </w:style>
  <w:style w:type="paragraph" w:customStyle="1" w:styleId="AneksiNr">
    <w:name w:val="Aneksi_Nr"/>
    <w:next w:val="Normal"/>
    <w:rsid w:val="00CC2BC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C2BC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CC2BC4"/>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CC2BC4"/>
    <w:rPr>
      <w:rFonts w:ascii="Arial" w:eastAsia="Times New Roman" w:hAnsi="Arial" w:cs="Arial"/>
      <w:color w:val="000000"/>
      <w:sz w:val="24"/>
      <w:szCs w:val="24"/>
    </w:rPr>
  </w:style>
  <w:style w:type="paragraph" w:customStyle="1" w:styleId="BazLigjPropozues">
    <w:name w:val="Baz_Ligj_Propozues"/>
    <w:rsid w:val="00CC2BC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C2BC4"/>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C2BC4"/>
    <w:rPr>
      <w:rFonts w:ascii="Times New Roman" w:eastAsia="Times New Roman" w:hAnsi="Times New Roman" w:cs="Times New Roman"/>
      <w:caps/>
      <w:sz w:val="26"/>
      <w:szCs w:val="26"/>
      <w:lang w:val="en-GB"/>
    </w:rPr>
  </w:style>
  <w:style w:type="character" w:customStyle="1" w:styleId="apple-converted-space">
    <w:name w:val="apple-converted-space"/>
    <w:rsid w:val="00CC2BC4"/>
  </w:style>
  <w:style w:type="character" w:styleId="Hyperlink">
    <w:name w:val="Hyperlink"/>
    <w:uiPriority w:val="99"/>
    <w:unhideWhenUsed/>
    <w:rsid w:val="00CC2BC4"/>
    <w:rPr>
      <w:color w:val="0000FF"/>
      <w:u w:val="single"/>
    </w:rPr>
  </w:style>
  <w:style w:type="character" w:styleId="FollowedHyperlink">
    <w:name w:val="FollowedHyperlink"/>
    <w:uiPriority w:val="99"/>
    <w:unhideWhenUsed/>
    <w:rsid w:val="00CC2BC4"/>
    <w:rPr>
      <w:color w:val="800080"/>
      <w:u w:val="single"/>
    </w:rPr>
  </w:style>
  <w:style w:type="paragraph" w:customStyle="1" w:styleId="font5">
    <w:name w:val="font5"/>
    <w:basedOn w:val="Normal"/>
    <w:rsid w:val="00CC2BC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C2BC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C2BC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C2BC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C2BC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C2BC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CC2BC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C2BC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C2BC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C2BC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C2BC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C2BC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C2BC4"/>
    <w:pPr>
      <w:pageBreakBefore/>
      <w:spacing w:after="0" w:line="240" w:lineRule="auto"/>
      <w:jc w:val="both"/>
    </w:pPr>
    <w:rPr>
      <w:rFonts w:ascii="CG Times" w:eastAsia="MS Mincho" w:hAnsi="CG Times" w:cs="CG Times"/>
      <w:b/>
      <w:bCs/>
      <w:sz w:val="21"/>
    </w:rPr>
  </w:style>
  <w:style w:type="paragraph" w:customStyle="1" w:styleId="KapitulliNr">
    <w:name w:val="Kapitulli_Nr"/>
    <w:rsid w:val="00CC2BC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C2BC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C2BC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CC2BC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CC2BC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C2BC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C2BC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C2BC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C2BC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C2BC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C2BC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C2BC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C2BC4"/>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CC2BC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C2BC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C2BC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C2BC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C2BC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C2BC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C2BC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C2BC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C2BC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C2BC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C2BC4"/>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CC2BC4"/>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CC2BC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C2BC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C2BC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C2BC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C2BC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C2BC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C2BC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C2BC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C2BC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C2BC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C2BC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C2BC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C2BC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C2BC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C2BC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C2BC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C2BC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C2BC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C2BC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C2BC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C2BC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C2B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C2B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C2B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C2B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C2BC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C2BC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C2B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C2B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C2B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C2B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C2BC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C2B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C2B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C2BC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C2BC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C2BC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C2BC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C2BC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C2BC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C2BC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C2BC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CC2BC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C2B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C2B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C2B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C2B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C2BC4"/>
    <w:rPr>
      <w:b/>
      <w:bCs/>
    </w:rPr>
  </w:style>
  <w:style w:type="paragraph" w:customStyle="1" w:styleId="xl136">
    <w:name w:val="xl136"/>
    <w:basedOn w:val="Normal"/>
    <w:rsid w:val="00CC2BC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C2BC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C2BC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C2BC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C2BC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C2BC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C2BC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C2BC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C2BC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C2BC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C2BC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C2BC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C2B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C2BC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C2BC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C2BC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C2BC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C2BC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C2BC4"/>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C2BC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C2BC4"/>
  </w:style>
  <w:style w:type="paragraph" w:styleId="Title">
    <w:name w:val="Title"/>
    <w:basedOn w:val="Heading1"/>
    <w:next w:val="Normal"/>
    <w:link w:val="TitleChar"/>
    <w:qFormat/>
    <w:rsid w:val="00CC2BC4"/>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C2BC4"/>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C2BC4"/>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CC2BC4"/>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C2BC4"/>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C2BC4"/>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C2BC4"/>
    <w:pPr>
      <w:spacing w:after="100"/>
      <w:ind w:left="660" w:firstLine="0"/>
      <w:jc w:val="left"/>
    </w:pPr>
    <w:rPr>
      <w:rFonts w:eastAsia="Times New Roman"/>
    </w:rPr>
  </w:style>
  <w:style w:type="paragraph" w:styleId="TOC5">
    <w:name w:val="toc 5"/>
    <w:basedOn w:val="Normal"/>
    <w:next w:val="Normal"/>
    <w:autoRedefine/>
    <w:unhideWhenUsed/>
    <w:rsid w:val="00CC2BC4"/>
    <w:pPr>
      <w:spacing w:after="100"/>
      <w:ind w:left="880" w:firstLine="0"/>
      <w:jc w:val="left"/>
    </w:pPr>
    <w:rPr>
      <w:rFonts w:eastAsia="Times New Roman"/>
    </w:rPr>
  </w:style>
  <w:style w:type="paragraph" w:styleId="TOC6">
    <w:name w:val="toc 6"/>
    <w:basedOn w:val="Normal"/>
    <w:next w:val="Normal"/>
    <w:autoRedefine/>
    <w:unhideWhenUsed/>
    <w:rsid w:val="00CC2BC4"/>
    <w:pPr>
      <w:spacing w:after="100"/>
      <w:ind w:left="1100" w:firstLine="0"/>
      <w:jc w:val="left"/>
    </w:pPr>
    <w:rPr>
      <w:rFonts w:eastAsia="Times New Roman"/>
    </w:rPr>
  </w:style>
  <w:style w:type="paragraph" w:styleId="TOC7">
    <w:name w:val="toc 7"/>
    <w:basedOn w:val="Normal"/>
    <w:next w:val="Normal"/>
    <w:autoRedefine/>
    <w:unhideWhenUsed/>
    <w:rsid w:val="00CC2BC4"/>
    <w:pPr>
      <w:spacing w:after="100"/>
      <w:ind w:left="1320" w:firstLine="0"/>
      <w:jc w:val="left"/>
    </w:pPr>
    <w:rPr>
      <w:rFonts w:eastAsia="Times New Roman"/>
    </w:rPr>
  </w:style>
  <w:style w:type="paragraph" w:styleId="TOC8">
    <w:name w:val="toc 8"/>
    <w:basedOn w:val="Normal"/>
    <w:next w:val="Normal"/>
    <w:autoRedefine/>
    <w:unhideWhenUsed/>
    <w:rsid w:val="00CC2BC4"/>
    <w:pPr>
      <w:spacing w:after="100"/>
      <w:ind w:left="1540" w:firstLine="0"/>
      <w:jc w:val="left"/>
    </w:pPr>
    <w:rPr>
      <w:rFonts w:eastAsia="Times New Roman"/>
    </w:rPr>
  </w:style>
  <w:style w:type="paragraph" w:styleId="TOC9">
    <w:name w:val="toc 9"/>
    <w:basedOn w:val="Normal"/>
    <w:next w:val="Normal"/>
    <w:autoRedefine/>
    <w:unhideWhenUsed/>
    <w:rsid w:val="00CC2BC4"/>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CC2BC4"/>
    <w:pPr>
      <w:spacing w:after="120"/>
      <w:ind w:left="360"/>
    </w:pPr>
  </w:style>
  <w:style w:type="character" w:customStyle="1" w:styleId="BodyTextIndentChar">
    <w:name w:val="Body Text Indent Char"/>
    <w:basedOn w:val="DefaultParagraphFont"/>
    <w:link w:val="BodyTextIndent"/>
    <w:uiPriority w:val="99"/>
    <w:rsid w:val="00CC2BC4"/>
    <w:rPr>
      <w:rFonts w:ascii="Calibri" w:eastAsia="Calibri" w:hAnsi="Calibri" w:cs="Times New Roman"/>
    </w:rPr>
  </w:style>
  <w:style w:type="paragraph" w:customStyle="1" w:styleId="numridata0">
    <w:name w:val="numridata"/>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C2BC4"/>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CC2BC4"/>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C2BC4"/>
    <w:rPr>
      <w:rFonts w:ascii="Times New Roman" w:eastAsia="Times New Roman" w:hAnsi="Times New Roman" w:cs="Times New Roman"/>
      <w:sz w:val="16"/>
      <w:szCs w:val="16"/>
    </w:rPr>
  </w:style>
  <w:style w:type="paragraph" w:customStyle="1" w:styleId="s32b251d">
    <w:name w:val="s32b251d"/>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C2BC4"/>
  </w:style>
  <w:style w:type="paragraph" w:customStyle="1" w:styleId="s30eec3f8">
    <w:name w:val="s30eec3f8"/>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C2BC4"/>
    <w:rPr>
      <w:sz w:val="24"/>
      <w:lang w:val="en-GB" w:eastAsia="fr-FR"/>
    </w:rPr>
  </w:style>
  <w:style w:type="paragraph" w:customStyle="1" w:styleId="JuPara">
    <w:name w:val="Ju_Para"/>
    <w:basedOn w:val="Normal"/>
    <w:link w:val="JuParaCar"/>
    <w:rsid w:val="00CC2BC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C2BC4"/>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CC2BC4"/>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C2BC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C2BC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CC2BC4"/>
    <w:rPr>
      <w:vertAlign w:val="superscript"/>
    </w:rPr>
  </w:style>
  <w:style w:type="paragraph" w:customStyle="1" w:styleId="ju-005fpara">
    <w:name w:val="ju-005fpara"/>
    <w:basedOn w:val="Normal"/>
    <w:rsid w:val="00CC2BC4"/>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C2BC4"/>
  </w:style>
  <w:style w:type="character" w:customStyle="1" w:styleId="s7d2086b4">
    <w:name w:val="s7d2086b4"/>
    <w:basedOn w:val="DefaultParagraphFont"/>
    <w:uiPriority w:val="99"/>
    <w:rsid w:val="00CC2BC4"/>
  </w:style>
  <w:style w:type="character" w:customStyle="1" w:styleId="hps">
    <w:name w:val="hps"/>
    <w:basedOn w:val="DefaultParagraphFont"/>
    <w:rsid w:val="00CC2BC4"/>
  </w:style>
  <w:style w:type="paragraph" w:customStyle="1" w:styleId="paragrafi0">
    <w:name w:val="paragrafi"/>
    <w:basedOn w:val="Normal"/>
    <w:rsid w:val="00CC2BC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C2BC4"/>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C2BC4"/>
    <w:rPr>
      <w:rFonts w:cs="Times New Roman"/>
    </w:rPr>
  </w:style>
  <w:style w:type="paragraph" w:customStyle="1" w:styleId="titulli0">
    <w:name w:val="titulli"/>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C2BC4"/>
  </w:style>
  <w:style w:type="paragraph" w:customStyle="1" w:styleId="akti0">
    <w:name w:val="akti"/>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CC2BC4"/>
  </w:style>
  <w:style w:type="paragraph" w:customStyle="1" w:styleId="CM49">
    <w:name w:val="CM49"/>
    <w:basedOn w:val="Normal"/>
    <w:next w:val="Normal"/>
    <w:rsid w:val="00CC2BC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C2BC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C2BC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C2BC4"/>
    <w:pPr>
      <w:widowControl w:val="0"/>
    </w:pPr>
    <w:rPr>
      <w:rFonts w:ascii="Helvetica" w:eastAsia="Times New Roman" w:hAnsi="Helvetica" w:cs="Helvetica"/>
      <w:lang w:val="sq-AL"/>
    </w:rPr>
  </w:style>
  <w:style w:type="paragraph" w:customStyle="1" w:styleId="CM57">
    <w:name w:val="CM57"/>
    <w:basedOn w:val="Normal"/>
    <w:next w:val="Normal"/>
    <w:rsid w:val="00CC2BC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C2BC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C2BC4"/>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CC2BC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C2BC4"/>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C2BC4"/>
  </w:style>
  <w:style w:type="character" w:customStyle="1" w:styleId="StyleHeading6BoldChar">
    <w:name w:val="Style Heading 6 + Bold Char"/>
    <w:link w:val="StyleHeading6Bold"/>
    <w:rsid w:val="00CC2BC4"/>
    <w:rPr>
      <w:rFonts w:ascii="Cambria" w:eastAsia="MS Mincho" w:hAnsi="Cambria" w:cs="Cambria"/>
      <w:b/>
      <w:bCs/>
      <w:i/>
      <w:iCs/>
      <w:color w:val="7F7F7F"/>
      <w:sz w:val="24"/>
      <w:szCs w:val="24"/>
    </w:rPr>
  </w:style>
  <w:style w:type="paragraph" w:customStyle="1" w:styleId="tableheaders">
    <w:name w:val="table headers"/>
    <w:rsid w:val="00CC2BC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CC2BC4"/>
    <w:rPr>
      <w:b w:val="0"/>
    </w:rPr>
  </w:style>
  <w:style w:type="paragraph" w:styleId="PlainText">
    <w:name w:val="Plain Text"/>
    <w:basedOn w:val="Normal"/>
    <w:link w:val="PlainTextChar"/>
    <w:uiPriority w:val="99"/>
    <w:unhideWhenUsed/>
    <w:rsid w:val="00CC2BC4"/>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C2BC4"/>
    <w:rPr>
      <w:rFonts w:ascii="Consolas" w:eastAsia="Calibri" w:hAnsi="Consolas" w:cs="Times New Roman"/>
      <w:sz w:val="21"/>
      <w:szCs w:val="21"/>
      <w:lang w:val="sq-AL"/>
    </w:rPr>
  </w:style>
  <w:style w:type="paragraph" w:customStyle="1" w:styleId="StyleStyle1Bold">
    <w:name w:val="Style Style1 + Bold"/>
    <w:basedOn w:val="Style1"/>
    <w:rsid w:val="00CC2BC4"/>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CC2BC4"/>
    <w:rPr>
      <w:rFonts w:ascii="EUAlbertina" w:hAnsi="EUAlbertina"/>
      <w:color w:val="auto"/>
    </w:rPr>
  </w:style>
  <w:style w:type="paragraph" w:customStyle="1" w:styleId="CM4">
    <w:name w:val="CM4"/>
    <w:basedOn w:val="Normal"/>
    <w:next w:val="Normal"/>
    <w:rsid w:val="00CC2BC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C2BC4"/>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C2BC4"/>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C2BC4"/>
    <w:rPr>
      <w:rFonts w:ascii="Tahoma" w:eastAsia="Times New Roman" w:hAnsi="Tahoma" w:cs="Times New Roman"/>
      <w:sz w:val="16"/>
      <w:szCs w:val="16"/>
      <w:lang w:val="sq-AL"/>
    </w:rPr>
  </w:style>
  <w:style w:type="numbering" w:customStyle="1" w:styleId="NoList3">
    <w:name w:val="No List3"/>
    <w:next w:val="NoList"/>
    <w:semiHidden/>
    <w:rsid w:val="00CC2BC4"/>
  </w:style>
  <w:style w:type="numbering" w:customStyle="1" w:styleId="NoList4">
    <w:name w:val="No List4"/>
    <w:next w:val="NoList"/>
    <w:semiHidden/>
    <w:rsid w:val="00CC2BC4"/>
  </w:style>
  <w:style w:type="paragraph" w:customStyle="1" w:styleId="Point1">
    <w:name w:val="Point 1"/>
    <w:basedOn w:val="Normal"/>
    <w:link w:val="Point1Char"/>
    <w:rsid w:val="00CC2BC4"/>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C2BC4"/>
    <w:rPr>
      <w:rFonts w:ascii="Calibri" w:eastAsia="Times New Roman" w:hAnsi="Calibri" w:cs="Times New Roman"/>
      <w:sz w:val="24"/>
      <w:szCs w:val="24"/>
      <w:lang w:val="en-GB" w:eastAsia="en-GB"/>
    </w:rPr>
  </w:style>
  <w:style w:type="character" w:customStyle="1" w:styleId="longtext">
    <w:name w:val="long_text"/>
    <w:rsid w:val="00CC2BC4"/>
    <w:rPr>
      <w:rFonts w:ascii="Comic Sans MS" w:hAnsi="Comic Sans MS"/>
      <w:b/>
      <w:sz w:val="96"/>
      <w:szCs w:val="24"/>
      <w:lang w:val="pl-PL" w:eastAsia="pl-PL" w:bidi="ar-SA"/>
    </w:rPr>
  </w:style>
  <w:style w:type="paragraph" w:customStyle="1" w:styleId="Text1">
    <w:name w:val="Text 1"/>
    <w:basedOn w:val="Normal"/>
    <w:link w:val="Text1Char"/>
    <w:rsid w:val="00CC2BC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C2BC4"/>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C2BC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C2BC4"/>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C2BC4"/>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C2BC4"/>
  </w:style>
  <w:style w:type="character" w:customStyle="1" w:styleId="SectionTitleCharCharChar">
    <w:name w:val="SectionTitle Char Char Char"/>
    <w:link w:val="SectionTitleCharChar"/>
    <w:rsid w:val="00CC2BC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C2BC4"/>
    <w:rPr>
      <w:rFonts w:ascii="Calibri" w:eastAsia="Times New Roman" w:hAnsi="Calibri" w:cs="Times New Roman"/>
      <w:b/>
      <w:bCs/>
      <w:smallCaps/>
      <w:sz w:val="28"/>
      <w:szCs w:val="28"/>
      <w:lang w:val="en-GB" w:eastAsia="en-GB"/>
    </w:rPr>
  </w:style>
  <w:style w:type="character" w:customStyle="1" w:styleId="Text1Char">
    <w:name w:val="Text 1 Char"/>
    <w:link w:val="Text1"/>
    <w:rsid w:val="00CC2BC4"/>
    <w:rPr>
      <w:rFonts w:ascii="Calibri" w:eastAsia="Times New Roman" w:hAnsi="Calibri" w:cs="Times New Roman"/>
      <w:sz w:val="24"/>
      <w:szCs w:val="24"/>
      <w:lang w:val="en-GB" w:eastAsia="en-GB"/>
    </w:rPr>
  </w:style>
  <w:style w:type="character" w:customStyle="1" w:styleId="Point1CharChar">
    <w:name w:val="Point 1 Char Char"/>
    <w:rsid w:val="00CC2BC4"/>
    <w:rPr>
      <w:sz w:val="24"/>
      <w:szCs w:val="24"/>
      <w:lang w:val="en-GB" w:eastAsia="en-GB" w:bidi="ar-SA"/>
    </w:rPr>
  </w:style>
  <w:style w:type="paragraph" w:customStyle="1" w:styleId="Point0">
    <w:name w:val="Point 0"/>
    <w:basedOn w:val="Normal"/>
    <w:rsid w:val="00CC2BC4"/>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C2BC4"/>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C2BC4"/>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C2BC4"/>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C2BC4"/>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C2BC4"/>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C2BC4"/>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C2BC4"/>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C2BC4"/>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C2BC4"/>
    <w:rPr>
      <w:rFonts w:ascii="CG Times" w:hAnsi="CG Times"/>
      <w:sz w:val="22"/>
      <w:lang w:val="en-US" w:eastAsia="en-US" w:bidi="ar-SA"/>
    </w:rPr>
  </w:style>
  <w:style w:type="paragraph" w:customStyle="1" w:styleId="SectionTitle">
    <w:name w:val="SectionTitle"/>
    <w:basedOn w:val="Normal"/>
    <w:next w:val="Heading1"/>
    <w:rsid w:val="00CC2BC4"/>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C2BC4"/>
  </w:style>
  <w:style w:type="paragraph" w:styleId="TableofFigures">
    <w:name w:val="table of figures"/>
    <w:basedOn w:val="Normal"/>
    <w:next w:val="Normal"/>
    <w:rsid w:val="00CC2BC4"/>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C2BC4"/>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C2BC4"/>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C2BC4"/>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C2BC4"/>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C2BC4"/>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C2BC4"/>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C2BC4"/>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C2BC4"/>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C2BC4"/>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C2BC4"/>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C2BC4"/>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C2BC4"/>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C2BC4"/>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C2BC4"/>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C2BC4"/>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C2BC4"/>
    <w:pPr>
      <w:spacing w:after="0" w:line="360" w:lineRule="auto"/>
      <w:ind w:firstLine="0"/>
      <w:jc w:val="left"/>
    </w:pPr>
    <w:rPr>
      <w:rFonts w:ascii="Tahoma" w:eastAsia="Times New Roman" w:hAnsi="Tahoma"/>
      <w:lang w:val="de-AT" w:eastAsia="de-DE"/>
    </w:rPr>
  </w:style>
  <w:style w:type="paragraph" w:styleId="List">
    <w:name w:val="List"/>
    <w:basedOn w:val="Normal"/>
    <w:rsid w:val="00CC2BC4"/>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C2BC4"/>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C2BC4"/>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C2BC4"/>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C2BC4"/>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C2BC4"/>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C2BC4"/>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C2BC4"/>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C2BC4"/>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C2BC4"/>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C2BC4"/>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C2BC4"/>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C2BC4"/>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C2BC4"/>
    <w:rPr>
      <w:sz w:val="16"/>
      <w:szCs w:val="16"/>
    </w:rPr>
  </w:style>
  <w:style w:type="paragraph" w:styleId="CommentText">
    <w:name w:val="annotation text"/>
    <w:aliases w:val=" Char"/>
    <w:basedOn w:val="Normal"/>
    <w:link w:val="CommentTextChar"/>
    <w:uiPriority w:val="99"/>
    <w:unhideWhenUsed/>
    <w:rsid w:val="00CC2BC4"/>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C2BC4"/>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CC2BC4"/>
    <w:rPr>
      <w:b/>
      <w:bCs/>
    </w:rPr>
  </w:style>
  <w:style w:type="character" w:customStyle="1" w:styleId="CommentSubjectChar">
    <w:name w:val="Comment Subject Char"/>
    <w:basedOn w:val="CommentTextChar"/>
    <w:link w:val="CommentSubject"/>
    <w:uiPriority w:val="99"/>
    <w:rsid w:val="00CC2BC4"/>
    <w:rPr>
      <w:rFonts w:ascii="Calibri" w:eastAsia="MS Mincho" w:hAnsi="Calibri" w:cs="Times New Roman"/>
      <w:b/>
      <w:bCs/>
      <w:sz w:val="20"/>
      <w:szCs w:val="20"/>
      <w:lang w:val="sq-AL"/>
    </w:rPr>
  </w:style>
  <w:style w:type="paragraph" w:styleId="ListNumber4">
    <w:name w:val="List Number 4"/>
    <w:basedOn w:val="Normal"/>
    <w:rsid w:val="00CC2BC4"/>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C2BC4"/>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C2BC4"/>
  </w:style>
  <w:style w:type="paragraph" w:styleId="MacroText">
    <w:name w:val="macro"/>
    <w:link w:val="MacroTextChar"/>
    <w:semiHidden/>
    <w:rsid w:val="00CC2BC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C2BC4"/>
    <w:rPr>
      <w:rFonts w:ascii="Courier New" w:eastAsia="Times New Roman" w:hAnsi="Courier New" w:cs="Times New Roman"/>
      <w:lang w:val="de-DE" w:eastAsia="de-DE"/>
    </w:rPr>
  </w:style>
  <w:style w:type="paragraph" w:styleId="NormalIndent">
    <w:name w:val="Normal Indent"/>
    <w:basedOn w:val="Normal"/>
    <w:link w:val="NormalIndentChar"/>
    <w:rsid w:val="00CC2BC4"/>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C2BC4"/>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C2BC4"/>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C2BC4"/>
    <w:rPr>
      <w:rFonts w:ascii="Tahoma" w:hAnsi="Tahoma"/>
      <w:sz w:val="22"/>
    </w:rPr>
  </w:style>
  <w:style w:type="paragraph" w:styleId="BlockText">
    <w:name w:val="Block Text"/>
    <w:basedOn w:val="Normal"/>
    <w:rsid w:val="00CC2BC4"/>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C2BC4"/>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C2BC4"/>
    <w:rPr>
      <w:rFonts w:ascii="Tahoma" w:eastAsia="Times New Roman" w:hAnsi="Tahoma" w:cs="Times New Roman"/>
      <w:lang w:val="de-AT" w:eastAsia="de-DE"/>
    </w:rPr>
  </w:style>
  <w:style w:type="character" w:customStyle="1" w:styleId="Emphasis1">
    <w:name w:val="Emphasis1"/>
    <w:semiHidden/>
    <w:rsid w:val="00CC2BC4"/>
  </w:style>
  <w:style w:type="paragraph" w:styleId="NoteHeading">
    <w:name w:val="Note Heading"/>
    <w:basedOn w:val="Normal"/>
    <w:next w:val="Normal"/>
    <w:link w:val="NoteHeadingChar"/>
    <w:rsid w:val="00CC2BC4"/>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C2BC4"/>
    <w:rPr>
      <w:rFonts w:ascii="Tahoma" w:eastAsia="Times New Roman" w:hAnsi="Tahoma" w:cs="Times New Roman"/>
      <w:lang w:val="de-AT" w:eastAsia="de-DE"/>
    </w:rPr>
  </w:style>
  <w:style w:type="paragraph" w:styleId="MessageHeader">
    <w:name w:val="Message Header"/>
    <w:basedOn w:val="Normal"/>
    <w:link w:val="MessageHeaderChar"/>
    <w:semiHidden/>
    <w:rsid w:val="00CC2BC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C2BC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C2BC4"/>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CC2BC4"/>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C2BC4"/>
    <w:rPr>
      <w:rFonts w:ascii="Tahoma" w:eastAsia="Times New Roman" w:hAnsi="Tahoma" w:cs="Times New Roman"/>
      <w:sz w:val="20"/>
      <w:szCs w:val="20"/>
    </w:rPr>
  </w:style>
  <w:style w:type="character" w:styleId="EndnoteReference">
    <w:name w:val="endnote reference"/>
    <w:uiPriority w:val="99"/>
    <w:semiHidden/>
    <w:unhideWhenUsed/>
    <w:rsid w:val="00CC2BC4"/>
    <w:rPr>
      <w:vertAlign w:val="superscript"/>
    </w:rPr>
  </w:style>
  <w:style w:type="paragraph" w:styleId="BodyTextFirstIndent2">
    <w:name w:val="Body Text First Indent 2"/>
    <w:basedOn w:val="BodyTextIndent"/>
    <w:link w:val="BodyTextFirstIndent2Char"/>
    <w:semiHidden/>
    <w:rsid w:val="00CC2BC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C2BC4"/>
    <w:rPr>
      <w:rFonts w:ascii="Tahoma" w:eastAsia="Times New Roman" w:hAnsi="Tahoma" w:cs="Times New Roman"/>
      <w:lang w:val="de-AT" w:eastAsia="de-DE"/>
    </w:rPr>
  </w:style>
  <w:style w:type="numbering" w:styleId="111111">
    <w:name w:val="Outline List 2"/>
    <w:basedOn w:val="NoList"/>
    <w:semiHidden/>
    <w:rsid w:val="00CC2BC4"/>
    <w:pPr>
      <w:numPr>
        <w:numId w:val="14"/>
      </w:numPr>
    </w:pPr>
  </w:style>
  <w:style w:type="paragraph" w:customStyle="1" w:styleId="Zusatz2">
    <w:name w:val="Zusatz 2"/>
    <w:basedOn w:val="Normal"/>
    <w:next w:val="Normal"/>
    <w:semiHidden/>
    <w:rsid w:val="00CC2BC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C2BC4"/>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C2BC4"/>
    <w:pPr>
      <w:numPr>
        <w:numId w:val="15"/>
      </w:numPr>
    </w:pPr>
  </w:style>
  <w:style w:type="paragraph" w:styleId="Salutation">
    <w:name w:val="Salutation"/>
    <w:basedOn w:val="Normal"/>
    <w:next w:val="Normal"/>
    <w:link w:val="SalutationChar"/>
    <w:semiHidden/>
    <w:rsid w:val="00CC2BC4"/>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C2BC4"/>
    <w:rPr>
      <w:rFonts w:ascii="Tahoma" w:eastAsia="Times New Roman" w:hAnsi="Tahoma" w:cs="Times New Roman"/>
      <w:lang w:val="de-AT" w:eastAsia="de-DE"/>
    </w:rPr>
  </w:style>
  <w:style w:type="numbering" w:styleId="ArticleSection">
    <w:name w:val="Outline List 3"/>
    <w:basedOn w:val="NoList"/>
    <w:semiHidden/>
    <w:rsid w:val="00CC2BC4"/>
    <w:pPr>
      <w:numPr>
        <w:numId w:val="16"/>
      </w:numPr>
    </w:pPr>
  </w:style>
  <w:style w:type="paragraph" w:styleId="Closing">
    <w:name w:val="Closing"/>
    <w:basedOn w:val="Normal"/>
    <w:link w:val="ClosingChar"/>
    <w:semiHidden/>
    <w:rsid w:val="00CC2BC4"/>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C2BC4"/>
    <w:rPr>
      <w:rFonts w:ascii="Tahoma" w:eastAsia="Times New Roman" w:hAnsi="Tahoma" w:cs="Times New Roman"/>
      <w:lang w:val="de-AT" w:eastAsia="de-DE"/>
    </w:rPr>
  </w:style>
  <w:style w:type="character" w:styleId="Emphasis">
    <w:name w:val="Emphasis"/>
    <w:uiPriority w:val="99"/>
    <w:qFormat/>
    <w:rsid w:val="00CC2BC4"/>
    <w:rPr>
      <w:i/>
      <w:iCs/>
    </w:rPr>
  </w:style>
  <w:style w:type="paragraph" w:styleId="HTMLAddress">
    <w:name w:val="HTML Address"/>
    <w:basedOn w:val="Normal"/>
    <w:link w:val="HTMLAddressChar"/>
    <w:semiHidden/>
    <w:rsid w:val="00CC2BC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C2BC4"/>
    <w:rPr>
      <w:rFonts w:ascii="Tahoma" w:eastAsia="Times New Roman" w:hAnsi="Tahoma" w:cs="Times New Roman"/>
      <w:i/>
      <w:iCs/>
      <w:lang w:val="de-AT" w:eastAsia="de-DE"/>
    </w:rPr>
  </w:style>
  <w:style w:type="character" w:styleId="HTMLAcronym">
    <w:name w:val="HTML Acronym"/>
    <w:semiHidden/>
    <w:rsid w:val="00CC2BC4"/>
  </w:style>
  <w:style w:type="character" w:styleId="HTMLSample">
    <w:name w:val="HTML Sample"/>
    <w:semiHidden/>
    <w:rsid w:val="00CC2BC4"/>
    <w:rPr>
      <w:rFonts w:ascii="Courier New" w:hAnsi="Courier New" w:cs="Courier New"/>
    </w:rPr>
  </w:style>
  <w:style w:type="character" w:styleId="HTMLCode">
    <w:name w:val="HTML Code"/>
    <w:semiHidden/>
    <w:rsid w:val="00CC2BC4"/>
    <w:rPr>
      <w:rFonts w:ascii="Courier New" w:hAnsi="Courier New" w:cs="Courier New"/>
      <w:sz w:val="20"/>
      <w:szCs w:val="20"/>
    </w:rPr>
  </w:style>
  <w:style w:type="character" w:styleId="HTMLDefinition">
    <w:name w:val="HTML Definition"/>
    <w:semiHidden/>
    <w:rsid w:val="00CC2BC4"/>
    <w:rPr>
      <w:i/>
      <w:iCs/>
    </w:rPr>
  </w:style>
  <w:style w:type="character" w:styleId="HTMLTypewriter">
    <w:name w:val="HTML Typewriter"/>
    <w:semiHidden/>
    <w:rsid w:val="00CC2BC4"/>
    <w:rPr>
      <w:rFonts w:ascii="Courier New" w:hAnsi="Courier New" w:cs="Courier New"/>
      <w:sz w:val="20"/>
      <w:szCs w:val="20"/>
    </w:rPr>
  </w:style>
  <w:style w:type="character" w:styleId="HTMLKeyboard">
    <w:name w:val="HTML Keyboard"/>
    <w:semiHidden/>
    <w:rsid w:val="00CC2BC4"/>
    <w:rPr>
      <w:rFonts w:ascii="Courier New" w:hAnsi="Courier New" w:cs="Courier New"/>
      <w:sz w:val="20"/>
      <w:szCs w:val="20"/>
    </w:rPr>
  </w:style>
  <w:style w:type="character" w:styleId="HTMLVariable">
    <w:name w:val="HTML Variable"/>
    <w:semiHidden/>
    <w:rsid w:val="00CC2BC4"/>
    <w:rPr>
      <w:i/>
      <w:iCs/>
    </w:rPr>
  </w:style>
  <w:style w:type="paragraph" w:styleId="HTMLPreformatted">
    <w:name w:val="HTML Preformatted"/>
    <w:basedOn w:val="Normal"/>
    <w:link w:val="HTMLPreformattedChar"/>
    <w:semiHidden/>
    <w:rsid w:val="00CC2BC4"/>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CC2BC4"/>
    <w:rPr>
      <w:rFonts w:ascii="Courier New" w:eastAsia="Times New Roman" w:hAnsi="Courier New" w:cs="Times New Roman"/>
      <w:sz w:val="20"/>
      <w:lang w:val="de-AT" w:eastAsia="de-DE"/>
    </w:rPr>
  </w:style>
  <w:style w:type="character" w:styleId="HTMLCite">
    <w:name w:val="HTML Cite"/>
    <w:semiHidden/>
    <w:rsid w:val="00CC2BC4"/>
    <w:rPr>
      <w:i/>
      <w:iCs/>
    </w:rPr>
  </w:style>
  <w:style w:type="table" w:styleId="Table3Deffects1">
    <w:name w:val="Table 3D effects 1"/>
    <w:basedOn w:val="TableNormal"/>
    <w:semiHidden/>
    <w:rsid w:val="00CC2BC4"/>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C2BC4"/>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C2BC4"/>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C2BC4"/>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C2BC4"/>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C2BC4"/>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C2BC4"/>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C2BC4"/>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C2BC4"/>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CC2BC4"/>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C2BC4"/>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C2BC4"/>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C2BC4"/>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C2BC4"/>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C2BC4"/>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C2BC4"/>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C2BC4"/>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C2BC4"/>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C2BC4"/>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C2BC4"/>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C2BC4"/>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C2BC4"/>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C2BC4"/>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C2BC4"/>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C2BC4"/>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C2BC4"/>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C2BC4"/>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C2BC4"/>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C2BC4"/>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C2BC4"/>
    <w:rPr>
      <w:rFonts w:ascii="Tahoma" w:eastAsia="Times New Roman" w:hAnsi="Tahoma" w:cs="Times New Roman"/>
      <w:lang w:val="de-AT" w:eastAsia="de-DE"/>
    </w:rPr>
  </w:style>
  <w:style w:type="paragraph" w:styleId="E-mailSignature">
    <w:name w:val="E-mail Signature"/>
    <w:basedOn w:val="Normal"/>
    <w:link w:val="E-mailSignatureChar"/>
    <w:rsid w:val="00CC2BC4"/>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C2BC4"/>
    <w:rPr>
      <w:rFonts w:ascii="Tahoma" w:eastAsia="Times New Roman" w:hAnsi="Tahoma" w:cs="Times New Roman"/>
      <w:lang w:val="de-AT" w:eastAsia="de-DE"/>
    </w:rPr>
  </w:style>
  <w:style w:type="paragraph" w:styleId="BodyText2">
    <w:name w:val="Body Text 2"/>
    <w:basedOn w:val="Normal"/>
    <w:link w:val="BodyText2Char"/>
    <w:uiPriority w:val="99"/>
    <w:rsid w:val="00CC2BC4"/>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CC2BC4"/>
    <w:rPr>
      <w:rFonts w:ascii="Tahoma" w:eastAsia="Times New Roman" w:hAnsi="Tahoma" w:cs="Times New Roman"/>
      <w:lang w:val="de-AT" w:eastAsia="de-DE"/>
    </w:rPr>
  </w:style>
  <w:style w:type="paragraph" w:styleId="BodyTextIndent2">
    <w:name w:val="Body Text Indent 2"/>
    <w:basedOn w:val="Normal"/>
    <w:link w:val="BodyTextIndent2Char"/>
    <w:semiHidden/>
    <w:rsid w:val="00CC2BC4"/>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CC2BC4"/>
    <w:rPr>
      <w:rFonts w:ascii="Tahoma" w:eastAsia="Times New Roman" w:hAnsi="Tahoma" w:cs="Times New Roman"/>
      <w:lang w:val="de-AT" w:eastAsia="de-DE"/>
    </w:rPr>
  </w:style>
  <w:style w:type="paragraph" w:styleId="BodyTextIndent3">
    <w:name w:val="Body Text Indent 3"/>
    <w:basedOn w:val="Normal"/>
    <w:link w:val="BodyTextIndent3Char"/>
    <w:semiHidden/>
    <w:rsid w:val="00CC2BC4"/>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CC2BC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C2BC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C2BC4"/>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C2BC4"/>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C2BC4"/>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CC2BC4"/>
    <w:rPr>
      <w:rFonts w:ascii="CG Times" w:eastAsia="Times New Roman" w:hAnsi="CG Times" w:cs="Times New Roman"/>
      <w:b/>
      <w:szCs w:val="24"/>
    </w:rPr>
  </w:style>
  <w:style w:type="character" w:customStyle="1" w:styleId="SubtitleChar1">
    <w:name w:val="Subtitle Char1"/>
    <w:locked/>
    <w:rsid w:val="00CC2BC4"/>
    <w:rPr>
      <w:rFonts w:ascii="Cambria" w:hAnsi="Cambria"/>
      <w:sz w:val="24"/>
      <w:szCs w:val="24"/>
    </w:rPr>
  </w:style>
  <w:style w:type="paragraph" w:customStyle="1" w:styleId="Char1">
    <w:name w:val="Char1"/>
    <w:basedOn w:val="Normal"/>
    <w:rsid w:val="00CC2BC4"/>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C2BC4"/>
    <w:rPr>
      <w:rFonts w:ascii="Tahoma" w:hAnsi="Tahoma" w:cs="Tahoma"/>
      <w:i/>
      <w:iCs/>
      <w:sz w:val="22"/>
      <w:szCs w:val="22"/>
      <w:lang w:val="de-AT" w:eastAsia="de-DE" w:bidi="ar-SA"/>
    </w:rPr>
  </w:style>
  <w:style w:type="character" w:customStyle="1" w:styleId="CharChar36">
    <w:name w:val="Char Char36"/>
    <w:locked/>
    <w:rsid w:val="00CC2BC4"/>
    <w:rPr>
      <w:rFonts w:ascii="Arial" w:hAnsi="Arial" w:cs="Arial"/>
      <w:b/>
      <w:bCs/>
      <w:kern w:val="32"/>
      <w:sz w:val="32"/>
      <w:szCs w:val="32"/>
      <w:lang w:val="sq-AL" w:eastAsia="en-US" w:bidi="ar-SA"/>
    </w:rPr>
  </w:style>
  <w:style w:type="character" w:customStyle="1" w:styleId="CharChar35">
    <w:name w:val="Char Char35"/>
    <w:locked/>
    <w:rsid w:val="00CC2BC4"/>
    <w:rPr>
      <w:rFonts w:ascii="Arial" w:hAnsi="Arial" w:cs="Arial"/>
      <w:b/>
      <w:bCs/>
      <w:i/>
      <w:iCs/>
      <w:sz w:val="28"/>
      <w:szCs w:val="28"/>
      <w:lang w:val="sq-AL" w:eastAsia="en-US" w:bidi="ar-SA"/>
    </w:rPr>
  </w:style>
  <w:style w:type="character" w:customStyle="1" w:styleId="CharChar34">
    <w:name w:val="Char Char34"/>
    <w:locked/>
    <w:rsid w:val="00CC2BC4"/>
    <w:rPr>
      <w:rFonts w:ascii="Tahoma" w:hAnsi="Tahoma"/>
      <w:b/>
      <w:kern w:val="28"/>
      <w:sz w:val="24"/>
      <w:szCs w:val="28"/>
      <w:lang w:val="de-AT" w:eastAsia="de-DE" w:bidi="ar-SA"/>
    </w:rPr>
  </w:style>
  <w:style w:type="character" w:customStyle="1" w:styleId="CharChar33">
    <w:name w:val="Char Char33"/>
    <w:locked/>
    <w:rsid w:val="00CC2BC4"/>
    <w:rPr>
      <w:rFonts w:ascii="Tahoma" w:hAnsi="Tahoma"/>
      <w:b/>
      <w:i/>
      <w:kern w:val="28"/>
      <w:sz w:val="22"/>
      <w:szCs w:val="22"/>
      <w:lang w:val="de-AT" w:eastAsia="de-DE" w:bidi="ar-SA"/>
    </w:rPr>
  </w:style>
  <w:style w:type="character" w:customStyle="1" w:styleId="CharChar32">
    <w:name w:val="Char Char32"/>
    <w:locked/>
    <w:rsid w:val="00CC2BC4"/>
    <w:rPr>
      <w:rFonts w:ascii="Tahoma" w:hAnsi="Tahoma"/>
      <w:b/>
      <w:i/>
      <w:kern w:val="28"/>
      <w:sz w:val="22"/>
      <w:szCs w:val="22"/>
      <w:lang w:val="de-AT" w:eastAsia="de-DE" w:bidi="ar-SA"/>
    </w:rPr>
  </w:style>
  <w:style w:type="character" w:customStyle="1" w:styleId="CharChar31">
    <w:name w:val="Char Char31"/>
    <w:locked/>
    <w:rsid w:val="00CC2BC4"/>
    <w:rPr>
      <w:rFonts w:ascii="Tahoma" w:hAnsi="Tahoma"/>
      <w:b/>
      <w:i/>
      <w:kern w:val="28"/>
      <w:sz w:val="22"/>
      <w:szCs w:val="22"/>
      <w:lang w:val="de-AT" w:eastAsia="de-DE" w:bidi="ar-SA"/>
    </w:rPr>
  </w:style>
  <w:style w:type="character" w:customStyle="1" w:styleId="CharChar10">
    <w:name w:val="Char Char10"/>
    <w:semiHidden/>
    <w:locked/>
    <w:rsid w:val="00CC2BC4"/>
    <w:rPr>
      <w:rFonts w:ascii="Courier New" w:hAnsi="Courier New" w:cs="Courier New"/>
      <w:szCs w:val="22"/>
      <w:lang w:val="de-AT" w:eastAsia="de-DE" w:bidi="ar-SA"/>
    </w:rPr>
  </w:style>
  <w:style w:type="character" w:customStyle="1" w:styleId="CharChar30">
    <w:name w:val="Char Char30"/>
    <w:locked/>
    <w:rsid w:val="00CC2BC4"/>
    <w:rPr>
      <w:rFonts w:ascii="Tahoma" w:hAnsi="Tahoma"/>
      <w:b/>
      <w:i/>
      <w:kern w:val="28"/>
      <w:sz w:val="22"/>
      <w:szCs w:val="22"/>
      <w:lang w:val="de-AT" w:eastAsia="de-DE" w:bidi="ar-SA"/>
    </w:rPr>
  </w:style>
  <w:style w:type="character" w:customStyle="1" w:styleId="CharChar29">
    <w:name w:val="Char Char29"/>
    <w:locked/>
    <w:rsid w:val="00CC2BC4"/>
    <w:rPr>
      <w:rFonts w:ascii="Tahoma" w:hAnsi="Tahoma"/>
      <w:b/>
      <w:i/>
      <w:kern w:val="28"/>
      <w:sz w:val="22"/>
      <w:szCs w:val="22"/>
      <w:lang w:val="de-AT" w:eastAsia="de-DE" w:bidi="ar-SA"/>
    </w:rPr>
  </w:style>
  <w:style w:type="character" w:customStyle="1" w:styleId="CharChar28">
    <w:name w:val="Char Char28"/>
    <w:locked/>
    <w:rsid w:val="00CC2BC4"/>
    <w:rPr>
      <w:rFonts w:ascii="Tahoma" w:hAnsi="Tahoma"/>
      <w:b/>
      <w:i/>
      <w:kern w:val="28"/>
      <w:sz w:val="22"/>
      <w:szCs w:val="22"/>
      <w:lang w:val="de-AT" w:eastAsia="de-DE" w:bidi="ar-SA"/>
    </w:rPr>
  </w:style>
  <w:style w:type="character" w:customStyle="1" w:styleId="CharChar27">
    <w:name w:val="Char Char27"/>
    <w:locked/>
    <w:rsid w:val="00CC2BC4"/>
    <w:rPr>
      <w:rFonts w:ascii="Calibri" w:eastAsia="Calibri" w:hAnsi="Calibri"/>
      <w:lang w:val="sq-AL" w:eastAsia="en-US" w:bidi="ar-SA"/>
    </w:rPr>
  </w:style>
  <w:style w:type="character" w:customStyle="1" w:styleId="CharChar24">
    <w:name w:val="Char Char24"/>
    <w:locked/>
    <w:rsid w:val="00CC2BC4"/>
    <w:rPr>
      <w:rFonts w:ascii="Tahoma" w:hAnsi="Tahoma" w:cs="Tahoma"/>
      <w:sz w:val="22"/>
      <w:szCs w:val="22"/>
      <w:lang w:val="de-AT" w:eastAsia="de-DE" w:bidi="ar-SA"/>
    </w:rPr>
  </w:style>
  <w:style w:type="character" w:customStyle="1" w:styleId="CharChar23">
    <w:name w:val="Char Char23"/>
    <w:locked/>
    <w:rsid w:val="00CC2BC4"/>
    <w:rPr>
      <w:rFonts w:ascii="Tahoma" w:hAnsi="Tahoma" w:cs="Tahoma"/>
      <w:sz w:val="22"/>
      <w:szCs w:val="22"/>
      <w:lang w:val="de-AT" w:eastAsia="de-DE" w:bidi="ar-SA"/>
    </w:rPr>
  </w:style>
  <w:style w:type="character" w:customStyle="1" w:styleId="CharChar22">
    <w:name w:val="Char Char22"/>
    <w:semiHidden/>
    <w:locked/>
    <w:rsid w:val="00CC2BC4"/>
    <w:rPr>
      <w:rFonts w:ascii="Courier New" w:hAnsi="Courier New" w:cs="Courier New"/>
      <w:sz w:val="22"/>
      <w:szCs w:val="22"/>
      <w:lang w:val="de-DE" w:eastAsia="de-DE" w:bidi="ar-SA"/>
    </w:rPr>
  </w:style>
  <w:style w:type="character" w:customStyle="1" w:styleId="CharChar21">
    <w:name w:val="Char Char21"/>
    <w:locked/>
    <w:rsid w:val="00CC2BC4"/>
    <w:rPr>
      <w:rFonts w:ascii="Tahoma" w:hAnsi="Tahoma" w:cs="Tahoma"/>
      <w:b/>
      <w:kern w:val="28"/>
      <w:sz w:val="36"/>
      <w:szCs w:val="36"/>
      <w:lang w:val="de-AT" w:eastAsia="de-DE" w:bidi="ar-SA"/>
    </w:rPr>
  </w:style>
  <w:style w:type="character" w:customStyle="1" w:styleId="CharChar12">
    <w:name w:val="Char Char12"/>
    <w:semiHidden/>
    <w:locked/>
    <w:rsid w:val="00CC2BC4"/>
    <w:rPr>
      <w:rFonts w:ascii="Tahoma" w:hAnsi="Tahoma" w:cs="Tahoma"/>
      <w:sz w:val="22"/>
      <w:szCs w:val="22"/>
      <w:lang w:val="de-AT" w:eastAsia="de-DE" w:bidi="ar-SA"/>
    </w:rPr>
  </w:style>
  <w:style w:type="character" w:customStyle="1" w:styleId="CharChar9">
    <w:name w:val="Char Char9"/>
    <w:semiHidden/>
    <w:locked/>
    <w:rsid w:val="00CC2BC4"/>
    <w:rPr>
      <w:rFonts w:ascii="Tahoma" w:hAnsi="Tahoma" w:cs="Tahoma"/>
      <w:sz w:val="22"/>
      <w:szCs w:val="22"/>
      <w:lang w:val="de-AT" w:eastAsia="de-DE" w:bidi="ar-SA"/>
    </w:rPr>
  </w:style>
  <w:style w:type="character" w:customStyle="1" w:styleId="CharChar25">
    <w:name w:val="Char Char25"/>
    <w:semiHidden/>
    <w:locked/>
    <w:rsid w:val="00CC2BC4"/>
    <w:rPr>
      <w:rFonts w:ascii="Tahoma" w:hAnsi="Tahoma" w:cs="Tahoma"/>
      <w:sz w:val="22"/>
      <w:szCs w:val="22"/>
      <w:lang w:val="de-AT" w:eastAsia="de-DE" w:bidi="ar-SA"/>
    </w:rPr>
  </w:style>
  <w:style w:type="character" w:customStyle="1" w:styleId="CharChar15">
    <w:name w:val="Char Char15"/>
    <w:semiHidden/>
    <w:locked/>
    <w:rsid w:val="00CC2BC4"/>
    <w:rPr>
      <w:rFonts w:ascii="Tahoma" w:hAnsi="Tahoma" w:cs="Tahoma"/>
      <w:sz w:val="22"/>
      <w:szCs w:val="22"/>
      <w:lang w:val="de-AT" w:eastAsia="de-DE" w:bidi="ar-SA"/>
    </w:rPr>
  </w:style>
  <w:style w:type="character" w:customStyle="1" w:styleId="CharChar16">
    <w:name w:val="Char Char16"/>
    <w:semiHidden/>
    <w:locked/>
    <w:rsid w:val="00CC2BC4"/>
    <w:rPr>
      <w:rFonts w:ascii="Tahoma" w:hAnsi="Tahoma" w:cs="Arial"/>
      <w:sz w:val="24"/>
      <w:szCs w:val="24"/>
      <w:lang w:val="de-AT" w:eastAsia="de-DE" w:bidi="ar-SA"/>
    </w:rPr>
  </w:style>
  <w:style w:type="character" w:customStyle="1" w:styleId="CharChar20">
    <w:name w:val="Char Char20"/>
    <w:locked/>
    <w:rsid w:val="00CC2BC4"/>
    <w:rPr>
      <w:rFonts w:ascii="Tahoma" w:hAnsi="Tahoma" w:cs="Tahoma"/>
      <w:b/>
      <w:kern w:val="28"/>
      <w:sz w:val="32"/>
      <w:szCs w:val="36"/>
      <w:lang w:val="de-AT" w:eastAsia="de-DE" w:bidi="ar-SA"/>
    </w:rPr>
  </w:style>
  <w:style w:type="character" w:customStyle="1" w:styleId="CharChar13">
    <w:name w:val="Char Char13"/>
    <w:semiHidden/>
    <w:locked/>
    <w:rsid w:val="00CC2BC4"/>
    <w:rPr>
      <w:rFonts w:ascii="Tahoma" w:hAnsi="Tahoma" w:cs="Tahoma"/>
      <w:sz w:val="22"/>
      <w:szCs w:val="22"/>
      <w:lang w:val="de-AT" w:eastAsia="de-DE" w:bidi="ar-SA"/>
    </w:rPr>
  </w:style>
  <w:style w:type="character" w:customStyle="1" w:styleId="CharChar19">
    <w:name w:val="Char Char19"/>
    <w:semiHidden/>
    <w:locked/>
    <w:rsid w:val="00CC2BC4"/>
    <w:rPr>
      <w:rFonts w:ascii="Tahoma" w:hAnsi="Tahoma" w:cs="Tahoma"/>
      <w:sz w:val="22"/>
      <w:szCs w:val="22"/>
      <w:lang w:val="de-AT" w:eastAsia="de-DE" w:bidi="ar-SA"/>
    </w:rPr>
  </w:style>
  <w:style w:type="character" w:customStyle="1" w:styleId="CharChar3">
    <w:name w:val="Char Char3"/>
    <w:semiHidden/>
    <w:locked/>
    <w:rsid w:val="00CC2BC4"/>
  </w:style>
  <w:style w:type="character" w:customStyle="1" w:styleId="CharChar14">
    <w:name w:val="Char Char14"/>
    <w:semiHidden/>
    <w:locked/>
    <w:rsid w:val="00CC2BC4"/>
  </w:style>
  <w:style w:type="character" w:customStyle="1" w:styleId="CharChar17">
    <w:name w:val="Char Char17"/>
    <w:locked/>
    <w:rsid w:val="00CC2BC4"/>
    <w:rPr>
      <w:rFonts w:ascii="Tahoma" w:hAnsi="Tahoma" w:cs="Tahoma"/>
      <w:sz w:val="22"/>
      <w:szCs w:val="22"/>
      <w:lang w:val="de-AT" w:eastAsia="de-DE" w:bidi="ar-SA"/>
    </w:rPr>
  </w:style>
  <w:style w:type="character" w:customStyle="1" w:styleId="CharChar7">
    <w:name w:val="Char Char7"/>
    <w:semiHidden/>
    <w:locked/>
    <w:rsid w:val="00CC2BC4"/>
    <w:rPr>
      <w:rFonts w:ascii="Tahoma" w:hAnsi="Tahoma" w:cs="Tahoma"/>
      <w:sz w:val="22"/>
      <w:szCs w:val="22"/>
      <w:lang w:val="de-AT" w:eastAsia="de-DE" w:bidi="ar-SA"/>
    </w:rPr>
  </w:style>
  <w:style w:type="character" w:customStyle="1" w:styleId="CharChar6">
    <w:name w:val="Char Char6"/>
    <w:semiHidden/>
    <w:locked/>
    <w:rsid w:val="00CC2BC4"/>
    <w:rPr>
      <w:rFonts w:ascii="Tahoma" w:hAnsi="Tahoma" w:cs="Tahoma"/>
      <w:sz w:val="16"/>
      <w:szCs w:val="16"/>
      <w:lang w:val="de-AT" w:eastAsia="de-DE" w:bidi="ar-SA"/>
    </w:rPr>
  </w:style>
  <w:style w:type="character" w:customStyle="1" w:styleId="CharChar5">
    <w:name w:val="Char Char5"/>
    <w:semiHidden/>
    <w:locked/>
    <w:rsid w:val="00CC2BC4"/>
    <w:rPr>
      <w:rFonts w:ascii="Tahoma" w:hAnsi="Tahoma" w:cs="Tahoma"/>
      <w:sz w:val="22"/>
      <w:szCs w:val="22"/>
      <w:lang w:val="de-AT" w:eastAsia="de-DE" w:bidi="ar-SA"/>
    </w:rPr>
  </w:style>
  <w:style w:type="character" w:customStyle="1" w:styleId="CharChar4">
    <w:name w:val="Char Char4"/>
    <w:semiHidden/>
    <w:locked/>
    <w:rsid w:val="00CC2BC4"/>
    <w:rPr>
      <w:rFonts w:ascii="Tahoma" w:hAnsi="Tahoma" w:cs="Tahoma"/>
      <w:sz w:val="16"/>
      <w:szCs w:val="16"/>
      <w:lang w:val="de-AT" w:eastAsia="de-DE" w:bidi="ar-SA"/>
    </w:rPr>
  </w:style>
  <w:style w:type="character" w:customStyle="1" w:styleId="CharChar18">
    <w:name w:val="Char Char18"/>
    <w:semiHidden/>
    <w:locked/>
    <w:rsid w:val="00CC2BC4"/>
    <w:rPr>
      <w:rFonts w:ascii="Tahoma" w:hAnsi="Tahoma" w:cs="Tahoma"/>
      <w:sz w:val="22"/>
      <w:szCs w:val="22"/>
      <w:lang w:val="de-AT" w:eastAsia="de-DE" w:bidi="ar-SA"/>
    </w:rPr>
  </w:style>
  <w:style w:type="character" w:customStyle="1" w:styleId="CharChar8">
    <w:name w:val="Char Char8"/>
    <w:locked/>
    <w:rsid w:val="00CC2BC4"/>
    <w:rPr>
      <w:rFonts w:ascii="Tahoma" w:hAnsi="Tahoma" w:cs="Tahoma"/>
      <w:sz w:val="22"/>
      <w:szCs w:val="22"/>
      <w:lang w:val="de-AT" w:eastAsia="de-DE" w:bidi="ar-SA"/>
    </w:rPr>
  </w:style>
  <w:style w:type="character" w:customStyle="1" w:styleId="CharChar2">
    <w:name w:val="Char Char2"/>
    <w:locked/>
    <w:rsid w:val="00CC2BC4"/>
    <w:rPr>
      <w:rFonts w:ascii="Calibri" w:eastAsia="Calibri" w:hAnsi="Calibri" w:cs="Times New Roman"/>
      <w:b/>
      <w:bCs/>
      <w:sz w:val="20"/>
      <w:szCs w:val="20"/>
      <w:lang w:val="sq-AL" w:eastAsia="en-US" w:bidi="ar-SA"/>
    </w:rPr>
  </w:style>
  <w:style w:type="character" w:customStyle="1" w:styleId="CharChar26">
    <w:name w:val="Char Char26"/>
    <w:semiHidden/>
    <w:locked/>
    <w:rsid w:val="00CC2BC4"/>
    <w:rPr>
      <w:rFonts w:ascii="Tahoma" w:hAnsi="Tahoma" w:cs="Tahoma"/>
      <w:sz w:val="16"/>
      <w:szCs w:val="16"/>
      <w:lang w:val="sq-AL" w:eastAsia="en-US" w:bidi="ar-SA"/>
    </w:rPr>
  </w:style>
  <w:style w:type="character" w:customStyle="1" w:styleId="CommentTextChar11">
    <w:name w:val="Comment Text Char11"/>
    <w:aliases w:val="Char Char37"/>
    <w:semiHidden/>
    <w:rsid w:val="00CC2BC4"/>
    <w:rPr>
      <w:rFonts w:ascii="Calibri" w:hAnsi="Calibri" w:hint="default"/>
      <w:lang w:val="sq-AL"/>
    </w:rPr>
  </w:style>
  <w:style w:type="character" w:customStyle="1" w:styleId="NormalIndentChar">
    <w:name w:val="Normal Indent Char"/>
    <w:link w:val="NormalIndent"/>
    <w:rsid w:val="00CC2BC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C2BC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C2BC4"/>
    <w:pPr>
      <w:tabs>
        <w:tab w:val="num" w:pos="360"/>
        <w:tab w:val="num" w:pos="1935"/>
        <w:tab w:val="num" w:pos="2563"/>
        <w:tab w:val="num" w:pos="3474"/>
      </w:tabs>
      <w:ind w:left="1935" w:hanging="360"/>
      <w:outlineLvl w:val="6"/>
    </w:pPr>
  </w:style>
  <w:style w:type="character" w:customStyle="1" w:styleId="AODefHeadChar">
    <w:name w:val="AODefHead Char"/>
    <w:link w:val="AODefHead"/>
    <w:rsid w:val="00CC2BC4"/>
    <w:rPr>
      <w:rFonts w:ascii="Times New Roman" w:eastAsia="Times New Roman" w:hAnsi="Times New Roman" w:cs="Times New Roman"/>
      <w:szCs w:val="20"/>
      <w:lang w:val="sq-AL" w:eastAsia="sq-AL" w:bidi="sq-AL"/>
    </w:rPr>
  </w:style>
  <w:style w:type="paragraph" w:customStyle="1" w:styleId="PARA">
    <w:name w:val="PARA"/>
    <w:basedOn w:val="Normal"/>
    <w:locked/>
    <w:rsid w:val="00CC2BC4"/>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C2BC4"/>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C2BC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C2BC4"/>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C2BC4"/>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C2BC4"/>
    <w:rPr>
      <w:color w:val="0000FF"/>
      <w:spacing w:val="0"/>
      <w:u w:val="double"/>
    </w:rPr>
  </w:style>
  <w:style w:type="paragraph" w:customStyle="1" w:styleId="dia">
    <w:name w:val="di(a)"/>
    <w:basedOn w:val="Normal"/>
    <w:rsid w:val="00CC2BC4"/>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C2BC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C2BC4"/>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C2BC4"/>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C2BC4"/>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C2B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C2BC4"/>
    <w:rPr>
      <w:rFonts w:cs="Times New Roman"/>
      <w:color w:val="808080"/>
    </w:rPr>
  </w:style>
  <w:style w:type="character" w:customStyle="1" w:styleId="az12">
    <w:name w:val="az12"/>
    <w:uiPriority w:val="99"/>
    <w:rsid w:val="00CC2BC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C2BC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C2BC4"/>
    <w:rPr>
      <w:rFonts w:ascii="Calibri" w:eastAsia="Times New Roman" w:hAnsi="Calibri" w:cs="Times New Roman"/>
      <w:sz w:val="24"/>
      <w:szCs w:val="24"/>
      <w:lang w:val="en-GB" w:eastAsia="en-GB"/>
    </w:rPr>
  </w:style>
  <w:style w:type="paragraph" w:customStyle="1" w:styleId="Paragraf02">
    <w:name w:val="Paragraf 0.2"/>
    <w:basedOn w:val="Paragrafi"/>
    <w:qFormat/>
    <w:rsid w:val="00CC2BC4"/>
    <w:pPr>
      <w:tabs>
        <w:tab w:val="left" w:pos="6575"/>
      </w:tabs>
    </w:pPr>
    <w:rPr>
      <w:spacing w:val="-4"/>
    </w:rPr>
  </w:style>
  <w:style w:type="table" w:customStyle="1" w:styleId="TableGrid30">
    <w:name w:val="Table Grid3"/>
    <w:basedOn w:val="TableNormal"/>
    <w:next w:val="TableGrid"/>
    <w:uiPriority w:val="59"/>
    <w:rsid w:val="00CC2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C2BC4"/>
  </w:style>
  <w:style w:type="character" w:styleId="BookTitle">
    <w:name w:val="Book Title"/>
    <w:uiPriority w:val="33"/>
    <w:qFormat/>
    <w:rsid w:val="00CC2BC4"/>
    <w:rPr>
      <w:b/>
      <w:bCs/>
      <w:smallCaps/>
      <w:spacing w:val="5"/>
    </w:rPr>
  </w:style>
  <w:style w:type="paragraph" w:customStyle="1" w:styleId="Cover1">
    <w:name w:val="Cover1"/>
    <w:basedOn w:val="Normal"/>
    <w:next w:val="Normal"/>
    <w:rsid w:val="00CC2BC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C2BC4"/>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C2BC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C2BC4"/>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C2BC4"/>
    <w:rPr>
      <w:rFonts w:ascii="Times New Roman" w:eastAsia="Times New Roman" w:hAnsi="Times New Roman" w:cs="Times New Roman"/>
      <w:szCs w:val="20"/>
      <w:lang w:val="sq-AL"/>
    </w:rPr>
  </w:style>
  <w:style w:type="character" w:customStyle="1" w:styleId="Bodytext0">
    <w:name w:val="Body text_"/>
    <w:link w:val="BodyText1"/>
    <w:rsid w:val="00CC2BC4"/>
    <w:rPr>
      <w:rFonts w:ascii="Times New Roman" w:hAnsi="Times New Roman"/>
      <w:sz w:val="21"/>
      <w:szCs w:val="21"/>
      <w:shd w:val="clear" w:color="auto" w:fill="FFFFFF"/>
    </w:rPr>
  </w:style>
  <w:style w:type="paragraph" w:customStyle="1" w:styleId="BodyText1">
    <w:name w:val="Body Text1"/>
    <w:basedOn w:val="Normal"/>
    <w:link w:val="Bodytext0"/>
    <w:rsid w:val="00CC2BC4"/>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CC2BC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C2BC4"/>
    <w:pPr>
      <w:spacing w:after="160" w:line="240" w:lineRule="exact"/>
      <w:ind w:firstLine="0"/>
      <w:jc w:val="left"/>
    </w:pPr>
    <w:rPr>
      <w:rFonts w:ascii="Tahoma" w:eastAsia="MS Mincho" w:hAnsi="Tahoma"/>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C0AF01C6F17E4732925A1CC69A4296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2021-10-04T14:11:36Z</Data_x0020_e_x0020_Krijimit>
    <Modifikuesi xmlns="0e656187-b300-4fb0-8bf4-3a50f872073c">elona.baci</Modifikuesi>
    <Data_x0020_e_x0020_Modifikimit xmlns="0e656187-b300-4fb0-8bf4-3a50f872073c">2021-10-06T09:07:13Z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C4B83-C080-49AB-9E15-C9CC714575EA}">
  <ds:schemaRefs>
    <ds:schemaRef ds:uri="http://schemas.microsoft.com/sharepoint/v3/contenttype/forms"/>
  </ds:schemaRefs>
</ds:datastoreItem>
</file>

<file path=customXml/itemProps2.xml><?xml version="1.0" encoding="utf-8"?>
<ds:datastoreItem xmlns:ds="http://schemas.openxmlformats.org/officeDocument/2006/customXml" ds:itemID="{2109953C-3CEC-4D47-908C-CA88E9ADC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DA46A5D-349B-4CBD-A3D7-E2D40166CABF}">
  <ds:schemaRefs>
    <ds:schemaRef ds:uri="http://purl.org/dc/elements/1.1/"/>
    <ds:schemaRef ds:uri="http://purl.org/dc/dcmitype/"/>
    <ds:schemaRef ds:uri="http://schemas.openxmlformats.org/package/2006/metadata/core-properties"/>
    <ds:schemaRef ds:uri="http://schemas.microsoft.com/office/2006/metadata/properties"/>
    <ds:schemaRef ds:uri="http://schemas.microsoft.com/office/2006/documentManagement/types"/>
    <ds:schemaRef ds:uri="0e656187-b300-4fb0-8bf4-3a50f872073c"/>
    <ds:schemaRef ds:uri="http://www.w3.org/XML/1998/namespace"/>
    <ds:schemaRef ds:uri="http://purl.org/dc/terms/"/>
  </ds:schemaRefs>
</ds:datastoreItem>
</file>

<file path=customXml/itemProps4.xml><?xml version="1.0" encoding="utf-8"?>
<ds:datastoreItem xmlns:ds="http://schemas.openxmlformats.org/officeDocument/2006/customXml" ds:itemID="{39790BC2-9A0E-4A0C-9414-B556D23C0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2003</Words>
  <Characters>11419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3</cp:revision>
  <dcterms:created xsi:type="dcterms:W3CDTF">2015-02-20T12:17:00Z</dcterms:created>
  <dcterms:modified xsi:type="dcterms:W3CDTF">2021-10-06T09:09:00Z</dcterms:modified>
</cp:coreProperties>
</file>