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456" w:rsidRPr="000C4807" w:rsidRDefault="00D54456" w:rsidP="00D54456">
      <w:pPr>
        <w:pStyle w:val="Akti"/>
        <w:rPr>
          <w:lang w:val="sq-AL"/>
        </w:rPr>
      </w:pPr>
      <w:r w:rsidRPr="000C4807">
        <w:rPr>
          <w:lang w:val="sq-AL"/>
        </w:rPr>
        <w:t>VENDIM</w:t>
      </w:r>
    </w:p>
    <w:p w:rsidR="00D54456" w:rsidRPr="000C4807" w:rsidRDefault="00D54456" w:rsidP="00D54456">
      <w:pPr>
        <w:pStyle w:val="NumriData"/>
        <w:rPr>
          <w:lang w:val="sq-AL"/>
        </w:rPr>
      </w:pPr>
      <w:r w:rsidRPr="000C4807">
        <w:rPr>
          <w:lang w:val="sq-AL"/>
        </w:rPr>
        <w:t>Nr. 159, datë 25.2.2015</w:t>
      </w:r>
    </w:p>
    <w:p w:rsidR="00D54456" w:rsidRPr="000C4807" w:rsidRDefault="00D54456" w:rsidP="00D54456">
      <w:pPr>
        <w:pStyle w:val="Hapesira7"/>
        <w:rPr>
          <w:lang w:val="sq-AL"/>
        </w:rPr>
      </w:pPr>
    </w:p>
    <w:p w:rsidR="00D54456" w:rsidRPr="000C4807" w:rsidRDefault="00D54456" w:rsidP="00D54456">
      <w:pPr>
        <w:pStyle w:val="Titulli"/>
        <w:rPr>
          <w:lang w:val="sq-AL"/>
        </w:rPr>
      </w:pPr>
      <w:r w:rsidRPr="000C4807">
        <w:rPr>
          <w:lang w:val="sq-AL"/>
        </w:rPr>
        <w:t>PËR DISA NDRYSHIME NË VENDIMIN NR. 944, DATË 9.10.2013, TË KËSHILLIT TË MINISTRAVE, “PËR PËRCAKTIMIN E FUSHËS SË PËRGJEGJËSISË SHTETËRORE TË MINISTRISË SË ZHVILLIMIT URBAN DHE TURIZMIT”</w:t>
      </w:r>
    </w:p>
    <w:p w:rsidR="00D54456" w:rsidRPr="000C4807" w:rsidRDefault="00D54456" w:rsidP="00D54456">
      <w:pPr>
        <w:pStyle w:val="Hapesira7"/>
        <w:rPr>
          <w:lang w:val="sq-AL"/>
        </w:rPr>
      </w:pPr>
    </w:p>
    <w:p w:rsidR="00D54456" w:rsidRPr="000C4807" w:rsidRDefault="00D54456" w:rsidP="00D54456">
      <w:pPr>
        <w:pStyle w:val="Paragrafi"/>
        <w:rPr>
          <w:lang w:val="sq-AL"/>
        </w:rPr>
      </w:pPr>
      <w:r w:rsidRPr="000C4807">
        <w:rPr>
          <w:lang w:val="sq-AL"/>
        </w:rPr>
        <w:t>Në mbështetje të nenit 100 të Kushtetutës dhe të nenit 5, të ligjit nr. 90/2012, “Për organizimin dhe funksionimin e administratës shtetërore”, me propozimin e Kryeministrit, Këshilli i Ministrave</w:t>
      </w:r>
    </w:p>
    <w:p w:rsidR="00D54456" w:rsidRPr="000C4807" w:rsidRDefault="00D54456" w:rsidP="00D54456">
      <w:pPr>
        <w:pStyle w:val="Hapesira7"/>
        <w:rPr>
          <w:lang w:val="sq-AL"/>
        </w:rPr>
      </w:pPr>
    </w:p>
    <w:p w:rsidR="00D54456" w:rsidRPr="000C4807" w:rsidRDefault="00D54456" w:rsidP="00D54456">
      <w:pPr>
        <w:pStyle w:val="Vendosi"/>
        <w:rPr>
          <w:lang w:val="sq-AL"/>
        </w:rPr>
      </w:pPr>
      <w:r w:rsidRPr="000C4807">
        <w:rPr>
          <w:lang w:val="sq-AL"/>
        </w:rPr>
        <w:t>VENDOSI:</w:t>
      </w:r>
    </w:p>
    <w:p w:rsidR="00D54456" w:rsidRPr="000C4807" w:rsidRDefault="00D54456" w:rsidP="00D54456">
      <w:pPr>
        <w:pStyle w:val="Hapesira7"/>
        <w:rPr>
          <w:lang w:val="sq-AL"/>
        </w:rPr>
      </w:pPr>
    </w:p>
    <w:p w:rsidR="00D54456" w:rsidRPr="000C4807" w:rsidRDefault="00D54456" w:rsidP="00D54456">
      <w:pPr>
        <w:pStyle w:val="Paragrafi"/>
        <w:rPr>
          <w:lang w:val="sq-AL"/>
        </w:rPr>
      </w:pPr>
      <w:r w:rsidRPr="000C4807">
        <w:rPr>
          <w:lang w:val="sq-AL"/>
        </w:rPr>
        <w:t>Në vendimin nr. 944, datë 9.10.2013, të Këshillit të Ministrave, bëhen këto ndryshime:</w:t>
      </w:r>
    </w:p>
    <w:p w:rsidR="00D54456" w:rsidRPr="000C4807" w:rsidRDefault="00D54456" w:rsidP="00D54456">
      <w:pPr>
        <w:pStyle w:val="Paragrafi"/>
        <w:rPr>
          <w:lang w:val="sq-AL"/>
        </w:rPr>
      </w:pPr>
      <w:r w:rsidRPr="000C4807">
        <w:rPr>
          <w:lang w:val="sq-AL"/>
        </w:rPr>
        <w:t>1. Në titull dhe kudo në vendim, emërtimi “Ministria e Zhvillimit Urban dhe Turizmit” zëvendësohet me “Ministria e Zhvillimit Urban”.</w:t>
      </w:r>
    </w:p>
    <w:p w:rsidR="00D54456" w:rsidRPr="000C4807" w:rsidRDefault="00D54456" w:rsidP="00D54456">
      <w:pPr>
        <w:pStyle w:val="Paragrafi"/>
        <w:rPr>
          <w:lang w:val="sq-AL"/>
        </w:rPr>
      </w:pPr>
      <w:r w:rsidRPr="000C4807">
        <w:rPr>
          <w:lang w:val="sq-AL"/>
        </w:rPr>
        <w:t xml:space="preserve">2. Në fund të kreut II, fjalët “… dhe turizmit.” hiqen. </w:t>
      </w:r>
    </w:p>
    <w:p w:rsidR="00D54456" w:rsidRPr="000C4807" w:rsidRDefault="00D54456" w:rsidP="00D54456">
      <w:pPr>
        <w:pStyle w:val="Paragrafi"/>
        <w:rPr>
          <w:lang w:val="sq-AL"/>
        </w:rPr>
      </w:pPr>
      <w:r w:rsidRPr="000C4807">
        <w:rPr>
          <w:lang w:val="sq-AL"/>
        </w:rPr>
        <w:t>3. Kreu III ndryshohet, si më poshtë vijon:</w:t>
      </w:r>
    </w:p>
    <w:p w:rsidR="00D54456" w:rsidRPr="000C4807" w:rsidRDefault="00D54456" w:rsidP="00D54456">
      <w:pPr>
        <w:pStyle w:val="Paragrafi"/>
        <w:rPr>
          <w:lang w:val="sq-AL"/>
        </w:rPr>
      </w:pPr>
      <w:r w:rsidRPr="000C4807">
        <w:rPr>
          <w:lang w:val="sq-AL"/>
        </w:rPr>
        <w:t>“III. Ministria e Zhvillimit Urban ushtron, në përputhje me legjislacionin përkatës, veprimtarinë e saj në këto fusha përgjegjësie shtetërore:</w:t>
      </w:r>
    </w:p>
    <w:p w:rsidR="00D54456" w:rsidRPr="000C4807" w:rsidRDefault="00D54456" w:rsidP="00D54456">
      <w:pPr>
        <w:pStyle w:val="Paragrafi"/>
        <w:rPr>
          <w:lang w:val="sq-AL"/>
        </w:rPr>
      </w:pPr>
      <w:r w:rsidRPr="000C4807">
        <w:rPr>
          <w:lang w:val="sq-AL"/>
        </w:rPr>
        <w:t>1. Fushën e planifikimit dhe zhvillimit të qëndrueshëm urban, administrimit të tokës dhe kontrollit të zhvillimit të territorit;</w:t>
      </w:r>
    </w:p>
    <w:p w:rsidR="00D54456" w:rsidRPr="000C4807" w:rsidRDefault="00D54456" w:rsidP="00D54456">
      <w:pPr>
        <w:pStyle w:val="Paragrafi"/>
        <w:rPr>
          <w:lang w:val="sq-AL"/>
        </w:rPr>
      </w:pPr>
      <w:r w:rsidRPr="000C4807">
        <w:rPr>
          <w:lang w:val="sq-AL"/>
        </w:rPr>
        <w:t>2. Fushën e legalizimit, urbanizimit dhe integrimit të zonave e ndërtimeve informale;</w:t>
      </w:r>
    </w:p>
    <w:p w:rsidR="00D54456" w:rsidRPr="000C4807" w:rsidRDefault="00D54456" w:rsidP="00D54456">
      <w:pPr>
        <w:pStyle w:val="Paragrafi"/>
        <w:rPr>
          <w:lang w:val="sq-AL"/>
        </w:rPr>
      </w:pPr>
      <w:r w:rsidRPr="000C4807">
        <w:rPr>
          <w:lang w:val="sq-AL"/>
        </w:rPr>
        <w:t>3. Fushën e standardeve urbane në ndërtim;</w:t>
      </w:r>
    </w:p>
    <w:p w:rsidR="00D54456" w:rsidRPr="000C4807" w:rsidRDefault="00D54456" w:rsidP="00D54456">
      <w:pPr>
        <w:pStyle w:val="Paragrafi"/>
        <w:rPr>
          <w:lang w:val="sq-AL"/>
        </w:rPr>
      </w:pPr>
      <w:r w:rsidRPr="000C4807">
        <w:rPr>
          <w:lang w:val="sq-AL"/>
        </w:rPr>
        <w:t xml:space="preserve">4. Fushën e strehimit; </w:t>
      </w:r>
    </w:p>
    <w:p w:rsidR="00D54456" w:rsidRPr="000C4807" w:rsidRDefault="00D54456" w:rsidP="00D54456">
      <w:pPr>
        <w:pStyle w:val="Paragrafi"/>
        <w:rPr>
          <w:lang w:val="sq-AL"/>
        </w:rPr>
      </w:pPr>
      <w:r w:rsidRPr="000C4807">
        <w:rPr>
          <w:lang w:val="sq-AL"/>
        </w:rPr>
        <w:t>5. Fushën e mbetjeve urbane në lidhje me planifikimin territorial;</w:t>
      </w:r>
    </w:p>
    <w:p w:rsidR="00D54456" w:rsidRPr="000C4807" w:rsidRDefault="00D54456" w:rsidP="00D54456">
      <w:pPr>
        <w:pStyle w:val="Paragrafi"/>
        <w:rPr>
          <w:lang w:val="sq-AL"/>
        </w:rPr>
      </w:pPr>
      <w:r w:rsidRPr="000C4807">
        <w:rPr>
          <w:lang w:val="sq-AL"/>
        </w:rPr>
        <w:t>6. Fushën e menaxhimit të projekteve të zhvillimit urban.”.</w:t>
      </w:r>
    </w:p>
    <w:p w:rsidR="00D54456" w:rsidRPr="000C4807" w:rsidRDefault="00D54456" w:rsidP="00D54456">
      <w:pPr>
        <w:pStyle w:val="Paragrafi"/>
        <w:rPr>
          <w:lang w:val="sq-AL"/>
        </w:rPr>
      </w:pPr>
      <w:r w:rsidRPr="000C4807">
        <w:rPr>
          <w:lang w:val="sq-AL"/>
        </w:rPr>
        <w:t>Ky vendim hyn në fuqi menjëherë dhe botohet në Fletoren Zyrtare.</w:t>
      </w:r>
    </w:p>
    <w:p w:rsidR="00D54456" w:rsidRPr="000C4807" w:rsidRDefault="00D54456" w:rsidP="00D54456">
      <w:pPr>
        <w:pStyle w:val="Hapesira7"/>
        <w:rPr>
          <w:lang w:val="sq-AL"/>
        </w:rPr>
      </w:pPr>
    </w:p>
    <w:p w:rsidR="00D54456" w:rsidRPr="000C4807" w:rsidRDefault="00D54456" w:rsidP="00D54456">
      <w:pPr>
        <w:pStyle w:val="Autoriteti"/>
        <w:rPr>
          <w:lang w:val="sq-AL"/>
        </w:rPr>
      </w:pPr>
      <w:r w:rsidRPr="000C4807">
        <w:rPr>
          <w:lang w:val="sq-AL"/>
        </w:rPr>
        <w:t>KRYEMINISTRI</w:t>
      </w:r>
    </w:p>
    <w:p w:rsidR="00D54456" w:rsidRPr="000C4807" w:rsidRDefault="00D54456" w:rsidP="00D54456">
      <w:pPr>
        <w:pStyle w:val="AutoritetiEmer"/>
        <w:rPr>
          <w:lang w:val="sq-AL"/>
        </w:rPr>
      </w:pPr>
      <w:r w:rsidRPr="000C4807">
        <w:rPr>
          <w:lang w:val="sq-AL"/>
        </w:rPr>
        <w:t>Edi Rama</w:t>
      </w:r>
    </w:p>
    <w:p w:rsidR="00FD57DC" w:rsidRDefault="00D5445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revisionView w:inkAnnotations="0"/>
  <w:defaultTabStop w:val="720"/>
  <w:characterSpacingControl w:val="doNotCompress"/>
  <w:compat/>
  <w:rsids>
    <w:rsidRoot w:val="00D54456"/>
    <w:rsid w:val="00013606"/>
    <w:rsid w:val="001D125B"/>
    <w:rsid w:val="002C0AA4"/>
    <w:rsid w:val="002E7553"/>
    <w:rsid w:val="00332E0F"/>
    <w:rsid w:val="003A003B"/>
    <w:rsid w:val="00455FC5"/>
    <w:rsid w:val="004A4709"/>
    <w:rsid w:val="00627136"/>
    <w:rsid w:val="007A33AA"/>
    <w:rsid w:val="00912120"/>
    <w:rsid w:val="00A3508F"/>
    <w:rsid w:val="00B441A3"/>
    <w:rsid w:val="00D27DAF"/>
    <w:rsid w:val="00D54456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5445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5445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5445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544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5445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5445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5445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5445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5445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5445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5445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5445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5445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5445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>Grizli777</Company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2015-03-06T09:47:00Z</dcterms:created>
  <dcterms:modified xsi:type="dcterms:W3CDTF">2015-03-06T09:47:00Z</dcterms:modified>
</cp:coreProperties>
</file>