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7A9" w:rsidRPr="00FF4234" w:rsidRDefault="00A017A9" w:rsidP="00A017A9">
      <w:pPr>
        <w:pStyle w:val="Akti"/>
        <w:keepNext w:val="0"/>
        <w:rPr>
          <w:lang w:val="sq-AL"/>
        </w:rPr>
      </w:pPr>
      <w:r w:rsidRPr="00FF4234">
        <w:rPr>
          <w:lang w:val="sq-AL"/>
        </w:rPr>
        <w:t>VENDIM</w:t>
      </w:r>
    </w:p>
    <w:p w:rsidR="00A017A9" w:rsidRPr="00FF4234" w:rsidRDefault="00A017A9" w:rsidP="00A017A9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FF4234">
        <w:rPr>
          <w:lang w:val="sq-AL"/>
        </w:rPr>
        <w:t>187, datë 4.3.2015</w:t>
      </w:r>
    </w:p>
    <w:p w:rsidR="00A017A9" w:rsidRPr="005102C0" w:rsidRDefault="00A017A9" w:rsidP="00A017A9">
      <w:pPr>
        <w:pStyle w:val="Hapesira7"/>
        <w:rPr>
          <w:sz w:val="12"/>
          <w:lang w:val="sq-AL"/>
        </w:rPr>
      </w:pPr>
    </w:p>
    <w:p w:rsidR="00A017A9" w:rsidRPr="00FF4234" w:rsidRDefault="00A017A9" w:rsidP="00A017A9">
      <w:pPr>
        <w:pStyle w:val="Titulli"/>
        <w:keepNext w:val="0"/>
        <w:rPr>
          <w:lang w:val="sq-AL"/>
        </w:rPr>
      </w:pPr>
      <w:r w:rsidRPr="00FF4234">
        <w:rPr>
          <w:lang w:val="sq-AL"/>
        </w:rPr>
        <w:t xml:space="preserve">PËR EMËRIMIN NË DETYRË TË ZËVENDËSKRYETARIT TË KOMISIONIT TË PROKURIMIT PUBLIK </w:t>
      </w:r>
    </w:p>
    <w:p w:rsidR="00A017A9" w:rsidRPr="005102C0" w:rsidRDefault="00A017A9" w:rsidP="00A017A9">
      <w:pPr>
        <w:pStyle w:val="Hapesira7"/>
        <w:rPr>
          <w:sz w:val="12"/>
          <w:lang w:val="sq-AL"/>
        </w:rPr>
      </w:pPr>
    </w:p>
    <w:p w:rsidR="00A017A9" w:rsidRPr="005102C0" w:rsidRDefault="00A017A9" w:rsidP="00A017A9">
      <w:pPr>
        <w:pStyle w:val="Paragraf02"/>
        <w:rPr>
          <w:lang w:val="sq-AL"/>
        </w:rPr>
      </w:pPr>
      <w:r w:rsidRPr="005102C0">
        <w:rPr>
          <w:lang w:val="sq-AL"/>
        </w:rPr>
        <w:t xml:space="preserve">Në mbështetje të nenit 100 të Kushtetutës dhe të pikës 2, të nenit 19/2, të  ligjit nr. 9643, datë 20.11.2006, “Për prokurimin publik”, të ndryshuar, me propozimin e Kryeministrit, Këshilli i Ministrave </w:t>
      </w:r>
    </w:p>
    <w:p w:rsidR="00A017A9" w:rsidRPr="005102C0" w:rsidRDefault="00A017A9" w:rsidP="00A017A9">
      <w:pPr>
        <w:pStyle w:val="Vendosi"/>
        <w:rPr>
          <w:spacing w:val="-4"/>
          <w:lang w:val="sq-AL"/>
        </w:rPr>
      </w:pPr>
      <w:r w:rsidRPr="005102C0">
        <w:rPr>
          <w:spacing w:val="-4"/>
          <w:lang w:val="sq-AL"/>
        </w:rPr>
        <w:t>VENDOSI:</w:t>
      </w:r>
    </w:p>
    <w:p w:rsidR="00A017A9" w:rsidRPr="005102C0" w:rsidRDefault="00A017A9" w:rsidP="00A017A9">
      <w:pPr>
        <w:pStyle w:val="Hapesira7"/>
        <w:rPr>
          <w:spacing w:val="-4"/>
          <w:sz w:val="12"/>
          <w:lang w:val="sq-AL"/>
        </w:rPr>
      </w:pPr>
    </w:p>
    <w:p w:rsidR="00A017A9" w:rsidRPr="005102C0" w:rsidRDefault="00A017A9" w:rsidP="00A017A9">
      <w:pPr>
        <w:pStyle w:val="Paragraf02"/>
        <w:rPr>
          <w:lang w:val="sq-AL"/>
        </w:rPr>
      </w:pPr>
      <w:r w:rsidRPr="005102C0">
        <w:rPr>
          <w:lang w:val="sq-AL"/>
        </w:rPr>
        <w:t>Z. Spiro Kuro, anëtar i Komisionit të Prokurimit Publik, emërohet zëvendëskryetar i këtij komisioni.</w:t>
      </w:r>
    </w:p>
    <w:p w:rsidR="00A017A9" w:rsidRPr="005102C0" w:rsidRDefault="00A017A9" w:rsidP="00A017A9">
      <w:pPr>
        <w:pStyle w:val="Paragraf02"/>
        <w:rPr>
          <w:lang w:val="sq-AL"/>
        </w:rPr>
      </w:pPr>
      <w:r w:rsidRPr="005102C0">
        <w:rPr>
          <w:lang w:val="sq-AL"/>
        </w:rPr>
        <w:t>Ky vendim hyn në fuqi menjëherë dhe botohet në Fletoren Zyrtare.</w:t>
      </w:r>
    </w:p>
    <w:p w:rsidR="00A017A9" w:rsidRPr="00FF4234" w:rsidRDefault="00A017A9" w:rsidP="00A017A9">
      <w:pPr>
        <w:pStyle w:val="Autoriteti"/>
        <w:keepNext w:val="0"/>
        <w:rPr>
          <w:lang w:val="sq-AL"/>
        </w:rPr>
      </w:pPr>
      <w:r w:rsidRPr="00FF4234">
        <w:rPr>
          <w:lang w:val="sq-AL"/>
        </w:rPr>
        <w:t>KRYEMINISTRI</w:t>
      </w:r>
    </w:p>
    <w:p w:rsidR="00A017A9" w:rsidRPr="00FF4234" w:rsidRDefault="00A017A9" w:rsidP="00A017A9">
      <w:pPr>
        <w:pStyle w:val="AutoritetiEmer"/>
        <w:rPr>
          <w:lang w:val="sq-AL"/>
        </w:rPr>
      </w:pPr>
      <w:r w:rsidRPr="00FF4234">
        <w:rPr>
          <w:lang w:val="sq-AL"/>
        </w:rPr>
        <w:t>Edi Rama</w:t>
      </w:r>
    </w:p>
    <w:p w:rsidR="00FD57DC" w:rsidRDefault="00A017A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grammar="clean"/>
  <w:revisionView w:inkAnnotations="0"/>
  <w:defaultTabStop w:val="720"/>
  <w:characterSpacingControl w:val="doNotCompress"/>
  <w:compat/>
  <w:rsids>
    <w:rsidRoot w:val="00A017A9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85733F"/>
    <w:rsid w:val="00912120"/>
    <w:rsid w:val="00A017A9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017A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017A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017A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A017A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017A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017A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017A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017A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017A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017A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017A9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A017A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A017A9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Company>Grizli777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2015-03-13T09:04:00Z</dcterms:created>
  <dcterms:modified xsi:type="dcterms:W3CDTF">2015-03-13T09:04:00Z</dcterms:modified>
</cp:coreProperties>
</file>