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22F" w:rsidRPr="005B4DDD" w:rsidRDefault="0067122F" w:rsidP="0067122F">
      <w:pPr>
        <w:pStyle w:val="NeniNr"/>
        <w:rPr>
          <w:b/>
          <w:spacing w:val="-4"/>
          <w:lang w:val="sq-AL"/>
        </w:rPr>
      </w:pPr>
      <w:r w:rsidRPr="005B4DDD">
        <w:rPr>
          <w:b/>
          <w:spacing w:val="-4"/>
          <w:lang w:val="sq-AL"/>
        </w:rPr>
        <w:t>VENDIM</w:t>
      </w:r>
    </w:p>
    <w:p w:rsidR="0067122F" w:rsidRPr="005B4DDD" w:rsidRDefault="0067122F" w:rsidP="0067122F">
      <w:pPr>
        <w:pStyle w:val="NeniNr"/>
        <w:rPr>
          <w:b/>
          <w:spacing w:val="-4"/>
          <w:lang w:val="sq-AL"/>
        </w:rPr>
      </w:pPr>
      <w:r w:rsidRPr="005B4DDD">
        <w:rPr>
          <w:b/>
          <w:spacing w:val="-4"/>
          <w:lang w:val="sq-AL"/>
        </w:rPr>
        <w:t>Nr. 310, datë 15.4.2015</w:t>
      </w:r>
    </w:p>
    <w:p w:rsidR="0067122F" w:rsidRPr="005B4DDD" w:rsidRDefault="0067122F" w:rsidP="0067122F">
      <w:pPr>
        <w:pStyle w:val="Hapesira7"/>
        <w:rPr>
          <w:lang w:val="sq-AL"/>
        </w:rPr>
      </w:pPr>
    </w:p>
    <w:p w:rsidR="0067122F" w:rsidRPr="005B4DDD" w:rsidRDefault="0067122F" w:rsidP="0067122F">
      <w:pPr>
        <w:pStyle w:val="NeniNr"/>
        <w:rPr>
          <w:b/>
          <w:spacing w:val="-4"/>
          <w:lang w:val="sq-AL"/>
        </w:rPr>
      </w:pPr>
      <w:r w:rsidRPr="005B4DDD">
        <w:rPr>
          <w:b/>
          <w:spacing w:val="-4"/>
          <w:lang w:val="sq-AL"/>
        </w:rPr>
        <w:t xml:space="preserve">PËR MIRATIMIN E PROTOKOLLIT, NDËRMJET KËSHILLIT TË MINISTRAVE TË REPUBLIKËS SË SHQIPËRISË DHE QEVERISË SË REPUBLIKËS SË PORTUGALISË, PËR ZBATIMIN E MARRËVESHJES, NDËRMJET REPUBLIKËS SË SHQIPËRISË DHE KOMUNITETIT EVROPIAN, PËR RIPRANIMIN E PERSONAVE ME QËNDRIM TË PAAUTORIZUAR, NËNSHKRUAR NË LUKSEMBURG, MË 14 PRILL 2005 </w:t>
      </w:r>
    </w:p>
    <w:p w:rsidR="0067122F" w:rsidRPr="005B4DDD" w:rsidRDefault="0067122F" w:rsidP="0067122F">
      <w:pPr>
        <w:pStyle w:val="Hapesira7"/>
        <w:rPr>
          <w:lang w:val="sq-AL"/>
        </w:rPr>
      </w:pPr>
    </w:p>
    <w:p w:rsidR="0067122F" w:rsidRPr="00B71AD2" w:rsidRDefault="0067122F" w:rsidP="00B71AD2">
      <w:pPr>
        <w:pStyle w:val="Paragrafi"/>
        <w:rPr>
          <w:spacing w:val="-4"/>
          <w:lang w:val="sq-AL"/>
        </w:rPr>
      </w:pPr>
      <w:r w:rsidRPr="005B4DDD">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bookmarkStart w:id="0" w:name="_GoBack"/>
      <w:bookmarkEnd w:id="0"/>
    </w:p>
    <w:p w:rsidR="0067122F" w:rsidRPr="005B4DDD" w:rsidRDefault="0067122F" w:rsidP="0067122F">
      <w:pPr>
        <w:pStyle w:val="NeniNr"/>
        <w:rPr>
          <w:spacing w:val="-4"/>
          <w:lang w:val="sq-AL"/>
        </w:rPr>
      </w:pPr>
      <w:r w:rsidRPr="005B4DDD">
        <w:rPr>
          <w:spacing w:val="-4"/>
          <w:lang w:val="sq-AL"/>
        </w:rPr>
        <w:t>VENDOSI:</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 xml:space="preserve">Miratimin e protokollit, ndërmjet Këshillit të Ministrave të Republikës së Shqipërisë dhe qeverisë së Republikës së Portugalisë, për zbatimin e marrëveshjes, ndërmjet Republikës së Shqipërisë dhe Komunitetit Evropian, për ripranimin e personave me qëndrim të paautorizuar, nënshkruar në Luksemburg, më 14 prill 2005, sipas tekstit bashkëlidhur këtij vendimi. </w:t>
      </w:r>
    </w:p>
    <w:p w:rsidR="0067122F" w:rsidRPr="005B4DDD" w:rsidRDefault="0067122F" w:rsidP="0067122F">
      <w:pPr>
        <w:pStyle w:val="Paragrafi"/>
        <w:rPr>
          <w:spacing w:val="-4"/>
          <w:lang w:val="sq-AL"/>
        </w:rPr>
      </w:pPr>
      <w:r w:rsidRPr="005B4DDD">
        <w:rPr>
          <w:spacing w:val="-4"/>
          <w:lang w:val="sq-AL"/>
        </w:rPr>
        <w:t>Ky vendim hyn në fuqi pas botimit në Fletoren Zyrtare.</w:t>
      </w:r>
    </w:p>
    <w:p w:rsidR="0067122F" w:rsidRPr="00B71AD2" w:rsidRDefault="0067122F" w:rsidP="0067122F">
      <w:pPr>
        <w:pStyle w:val="Hapesira7"/>
        <w:rPr>
          <w:sz w:val="10"/>
          <w:lang w:val="sq-AL"/>
        </w:rPr>
      </w:pPr>
    </w:p>
    <w:p w:rsidR="0067122F" w:rsidRPr="005B4DDD" w:rsidRDefault="0067122F" w:rsidP="0067122F">
      <w:pPr>
        <w:pStyle w:val="Paragrafi"/>
        <w:jc w:val="right"/>
        <w:rPr>
          <w:spacing w:val="-4"/>
          <w:lang w:val="sq-AL"/>
        </w:rPr>
      </w:pPr>
      <w:r w:rsidRPr="005B4DDD">
        <w:rPr>
          <w:spacing w:val="-4"/>
          <w:lang w:val="sq-AL"/>
        </w:rPr>
        <w:t>KRYEMINISTRI</w:t>
      </w:r>
    </w:p>
    <w:p w:rsidR="0067122F" w:rsidRPr="005B4DDD" w:rsidRDefault="0067122F" w:rsidP="0067122F">
      <w:pPr>
        <w:pStyle w:val="Paragrafi"/>
        <w:jc w:val="right"/>
        <w:rPr>
          <w:b/>
          <w:spacing w:val="-4"/>
          <w:lang w:val="sq-AL"/>
        </w:rPr>
      </w:pPr>
      <w:r w:rsidRPr="005B4DDD">
        <w:rPr>
          <w:b/>
          <w:spacing w:val="-4"/>
          <w:lang w:val="sq-AL"/>
        </w:rPr>
        <w:t>Edi Rama</w:t>
      </w:r>
    </w:p>
    <w:p w:rsidR="0067122F" w:rsidRPr="005B4DDD" w:rsidRDefault="0067122F" w:rsidP="0067122F">
      <w:pPr>
        <w:pStyle w:val="Paragrafi"/>
        <w:rPr>
          <w:rFonts w:eastAsia="Times New Roman" w:cs="Calibri"/>
          <w:spacing w:val="-4"/>
          <w:lang w:val="sq-AL"/>
        </w:rPr>
      </w:pPr>
    </w:p>
    <w:p w:rsidR="0067122F" w:rsidRPr="005B4DDD" w:rsidRDefault="0067122F" w:rsidP="0067122F">
      <w:pPr>
        <w:pStyle w:val="NeniNr"/>
        <w:rPr>
          <w:b/>
          <w:spacing w:val="-4"/>
          <w:lang w:val="sq-AL"/>
        </w:rPr>
      </w:pPr>
      <w:r w:rsidRPr="005B4DDD">
        <w:rPr>
          <w:rStyle w:val="NeniNrChar"/>
          <w:b/>
          <w:spacing w:val="-4"/>
          <w:lang w:val="sq-AL"/>
        </w:rPr>
        <w:t>PROTOKOLL</w:t>
      </w:r>
    </w:p>
    <w:p w:rsidR="0067122F" w:rsidRPr="005B4DDD" w:rsidRDefault="0067122F" w:rsidP="0067122F">
      <w:pPr>
        <w:pStyle w:val="NeniTitull"/>
        <w:rPr>
          <w:b w:val="0"/>
          <w:spacing w:val="-4"/>
          <w:lang w:val="sq-AL"/>
        </w:rPr>
      </w:pPr>
      <w:r w:rsidRPr="005B4DDD">
        <w:rPr>
          <w:b w:val="0"/>
          <w:spacing w:val="-4"/>
          <w:lang w:val="sq-AL"/>
        </w:rPr>
        <w:t>NDËRMJET KËSHILLIT TË MINISTRAVE TËREPUBLIKËS SËSHQIPËRISË DHE REPUBLIKËS SËPORTUGALISËPËR ZBATIMIN E MARRËVESHJES NDËRMJET</w:t>
      </w:r>
    </w:p>
    <w:p w:rsidR="0067122F" w:rsidRPr="005B4DDD" w:rsidRDefault="0067122F" w:rsidP="0067122F">
      <w:pPr>
        <w:pStyle w:val="Paragrafi"/>
        <w:jc w:val="center"/>
        <w:rPr>
          <w:spacing w:val="-4"/>
          <w:lang w:val="sq-AL"/>
        </w:rPr>
      </w:pPr>
      <w:r w:rsidRPr="005B4DDD">
        <w:rPr>
          <w:spacing w:val="-4"/>
          <w:lang w:val="sq-AL"/>
        </w:rPr>
        <w:t>REPUBLIKËS SËSHQIPËRISË DHE KOMUNITETITEUROPIAN PËR RIPRANIMIN E PERSONAVE MEQËNDRIM TË PAAUTORIZUAR</w:t>
      </w:r>
      <w:r>
        <w:rPr>
          <w:spacing w:val="-4"/>
          <w:lang w:val="sq-AL"/>
        </w:rPr>
        <w:t>,</w:t>
      </w:r>
      <w:r w:rsidRPr="005B4DDD">
        <w:rPr>
          <w:spacing w:val="-4"/>
          <w:lang w:val="sq-AL"/>
        </w:rPr>
        <w:t xml:space="preserve">NËNSHKRUAR NË LUKSEMBURG </w:t>
      </w:r>
    </w:p>
    <w:p w:rsidR="0067122F" w:rsidRPr="005B4DDD" w:rsidRDefault="0067122F" w:rsidP="0067122F">
      <w:pPr>
        <w:pStyle w:val="Paragrafi"/>
        <w:jc w:val="center"/>
        <w:rPr>
          <w:spacing w:val="-4"/>
          <w:lang w:val="sq-AL"/>
        </w:rPr>
      </w:pPr>
      <w:r w:rsidRPr="005B4DDD">
        <w:rPr>
          <w:spacing w:val="-4"/>
          <w:lang w:val="sq-AL"/>
        </w:rPr>
        <w:t>MË 14 PRILL 2005</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Këshilli i Ministrave i  Republikës sëShqipërisë dhe Republika e Portugalisë,</w:t>
      </w:r>
    </w:p>
    <w:p w:rsidR="0067122F" w:rsidRPr="005B4DDD" w:rsidRDefault="0067122F" w:rsidP="0067122F">
      <w:pPr>
        <w:pStyle w:val="Paragrafi"/>
        <w:rPr>
          <w:spacing w:val="-4"/>
          <w:lang w:val="sq-AL"/>
        </w:rPr>
      </w:pPr>
      <w:r w:rsidRPr="005B4DDD">
        <w:rPr>
          <w:spacing w:val="-4"/>
          <w:lang w:val="sq-AL"/>
        </w:rPr>
        <w:t>me dëshirën për tëlehtësuar, si parashikohet nga neni 19, zbatimin e Marrëveshjes ndërmjet Komunitetit Europian dhe Republikës sëShqipërisë, për ripranimin e personave me qëndrim të paautorizuar, nënshkruar në Luksemburg, me 14 prill2005, më tutje referuar si "Marrëveshja",</w:t>
      </w:r>
    </w:p>
    <w:p w:rsidR="0067122F" w:rsidRPr="005B4DDD" w:rsidRDefault="0067122F" w:rsidP="0067122F">
      <w:pPr>
        <w:pStyle w:val="Paragrafi"/>
        <w:rPr>
          <w:spacing w:val="-4"/>
          <w:lang w:val="sq-AL"/>
        </w:rPr>
      </w:pPr>
      <w:r w:rsidRPr="005B4DDD">
        <w:rPr>
          <w:spacing w:val="-4"/>
          <w:lang w:val="sq-AL"/>
        </w:rPr>
        <w:t>ranë dakord sa më poshtë:</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Nenil</w:t>
      </w:r>
    </w:p>
    <w:p w:rsidR="0067122F" w:rsidRPr="005B4DDD" w:rsidRDefault="0067122F" w:rsidP="0067122F">
      <w:pPr>
        <w:pStyle w:val="NeniTitull"/>
        <w:rPr>
          <w:spacing w:val="-4"/>
          <w:lang w:val="sq-AL"/>
        </w:rPr>
      </w:pPr>
      <w:r w:rsidRPr="005B4DDD">
        <w:rPr>
          <w:spacing w:val="-4"/>
          <w:lang w:val="sq-AL"/>
        </w:rPr>
        <w:t>Përcaktimi i autoriteteve kompetente</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Nëpërputhje  me dispozitat e nenit 19 paragrafi  1 pika “a”tëMarrëveshjes,  Palët përcaktojnë  autoritetet kompetente  tëmëposhtme:</w:t>
      </w:r>
    </w:p>
    <w:p w:rsidR="0067122F" w:rsidRPr="005B4DDD" w:rsidRDefault="0067122F" w:rsidP="0067122F">
      <w:pPr>
        <w:pStyle w:val="Paragrafi"/>
        <w:rPr>
          <w:spacing w:val="-4"/>
          <w:lang w:val="sq-AL"/>
        </w:rPr>
      </w:pPr>
      <w:r w:rsidRPr="005B4DDD">
        <w:rPr>
          <w:spacing w:val="-4"/>
          <w:lang w:val="sq-AL"/>
        </w:rPr>
        <w:t>a) Për Palën Shqiptare:</w:t>
      </w:r>
    </w:p>
    <w:p w:rsidR="0067122F" w:rsidRPr="005B4DDD" w:rsidRDefault="0067122F" w:rsidP="0067122F">
      <w:pPr>
        <w:pStyle w:val="Hapesira7"/>
        <w:rPr>
          <w:lang w:val="sq-AL"/>
        </w:rPr>
      </w:pPr>
    </w:p>
    <w:p w:rsidR="0067122F" w:rsidRPr="005B4DDD" w:rsidRDefault="0067122F" w:rsidP="0067122F">
      <w:pPr>
        <w:pStyle w:val="Paragrafi"/>
        <w:ind w:firstLine="0"/>
        <w:rPr>
          <w:spacing w:val="-4"/>
          <w:lang w:val="sq-AL"/>
        </w:rPr>
      </w:pPr>
      <w:r w:rsidRPr="005B4DDD">
        <w:rPr>
          <w:spacing w:val="-4"/>
          <w:lang w:val="sq-AL"/>
        </w:rPr>
        <w:t>Ministria e Punëve të Brendshme</w:t>
      </w:r>
    </w:p>
    <w:p w:rsidR="0067122F" w:rsidRPr="005B4DDD" w:rsidRDefault="0067122F" w:rsidP="0067122F">
      <w:pPr>
        <w:pStyle w:val="Paragrafi"/>
        <w:ind w:firstLine="0"/>
        <w:rPr>
          <w:spacing w:val="-4"/>
          <w:lang w:val="sq-AL"/>
        </w:rPr>
      </w:pPr>
      <w:r w:rsidRPr="005B4DDD">
        <w:rPr>
          <w:spacing w:val="-4"/>
          <w:lang w:val="sq-AL"/>
        </w:rPr>
        <w:t>Drejtoria e Përgjithshme e Policisësë Shtetit</w:t>
      </w:r>
    </w:p>
    <w:p w:rsidR="0067122F" w:rsidRPr="005B4DDD" w:rsidRDefault="0067122F" w:rsidP="0067122F">
      <w:pPr>
        <w:pStyle w:val="Paragrafi"/>
        <w:ind w:firstLine="0"/>
        <w:rPr>
          <w:spacing w:val="-4"/>
          <w:lang w:val="sq-AL"/>
        </w:rPr>
      </w:pPr>
      <w:r w:rsidRPr="005B4DDD">
        <w:rPr>
          <w:spacing w:val="-4"/>
          <w:lang w:val="sq-AL"/>
        </w:rPr>
        <w:t xml:space="preserve">Departamenti për Kufirin dhe Migracionin Drejtoria e Migracionit dhe Ripranimeve </w:t>
      </w:r>
    </w:p>
    <w:p w:rsidR="0067122F" w:rsidRPr="005B4DDD" w:rsidRDefault="0067122F" w:rsidP="0067122F">
      <w:pPr>
        <w:pStyle w:val="Paragrafi"/>
        <w:ind w:firstLine="0"/>
        <w:rPr>
          <w:spacing w:val="-4"/>
          <w:lang w:val="sq-AL"/>
        </w:rPr>
      </w:pPr>
      <w:r w:rsidRPr="005B4DDD">
        <w:rPr>
          <w:spacing w:val="-4"/>
          <w:lang w:val="sq-AL"/>
        </w:rPr>
        <w:t>Tel/faks: 00355 4 2226932</w:t>
      </w:r>
    </w:p>
    <w:p w:rsidR="0067122F" w:rsidRPr="005B4DDD" w:rsidRDefault="0067122F" w:rsidP="0067122F">
      <w:pPr>
        <w:pStyle w:val="Paragrafi"/>
        <w:ind w:firstLine="0"/>
        <w:rPr>
          <w:spacing w:val="-4"/>
          <w:lang w:val="sq-AL"/>
        </w:rPr>
      </w:pPr>
      <w:r w:rsidRPr="005B4DDD">
        <w:rPr>
          <w:spacing w:val="-4"/>
          <w:lang w:val="sq-AL"/>
        </w:rPr>
        <w:t>Tel: 00355 4 227 9251</w:t>
      </w:r>
    </w:p>
    <w:p w:rsidR="0067122F" w:rsidRPr="005B4DDD" w:rsidRDefault="0067122F" w:rsidP="0067122F">
      <w:pPr>
        <w:pStyle w:val="Paragrafi"/>
        <w:rPr>
          <w:spacing w:val="-4"/>
          <w:lang w:val="sq-AL"/>
        </w:rPr>
      </w:pPr>
      <w:r w:rsidRPr="005B4DDD">
        <w:rPr>
          <w:spacing w:val="-4"/>
          <w:lang w:val="sq-AL"/>
        </w:rPr>
        <w:t>Fax: 00355 4 227 9263</w:t>
      </w:r>
    </w:p>
    <w:p w:rsidR="0067122F" w:rsidRPr="005B4DDD" w:rsidRDefault="0067122F" w:rsidP="0067122F">
      <w:pPr>
        <w:pStyle w:val="Paragrafi"/>
        <w:rPr>
          <w:spacing w:val="-4"/>
          <w:lang w:val="sq-AL"/>
        </w:rPr>
      </w:pPr>
      <w:r w:rsidRPr="005B4DDD">
        <w:rPr>
          <w:spacing w:val="-4"/>
          <w:lang w:val="sq-AL"/>
        </w:rPr>
        <w:t>E-mail: policiakufitare.migracioni@asp.gov.al</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lastRenderedPageBreak/>
        <w:t>b) PërPalën Portugeze:</w:t>
      </w:r>
    </w:p>
    <w:p w:rsidR="0067122F" w:rsidRPr="005B4DDD" w:rsidRDefault="0067122F" w:rsidP="0067122F">
      <w:pPr>
        <w:pStyle w:val="Paragrafi"/>
        <w:ind w:firstLine="0"/>
        <w:rPr>
          <w:spacing w:val="-4"/>
          <w:lang w:val="sq-AL"/>
        </w:rPr>
      </w:pPr>
      <w:r w:rsidRPr="005B4DDD">
        <w:rPr>
          <w:spacing w:val="-4"/>
          <w:lang w:val="sq-AL"/>
        </w:rPr>
        <w:t>Ministria e Punëvetë Brendshme Shërbimi i Migracionit dhe Kufirit Drejtoria e Kufirit e Lisbonës</w:t>
      </w:r>
    </w:p>
    <w:p w:rsidR="0067122F" w:rsidRPr="005B4DDD" w:rsidRDefault="0067122F" w:rsidP="0067122F">
      <w:pPr>
        <w:pStyle w:val="Paragrafi"/>
        <w:ind w:firstLine="0"/>
        <w:rPr>
          <w:spacing w:val="-4"/>
          <w:lang w:val="sq-AL"/>
        </w:rPr>
      </w:pPr>
      <w:r w:rsidRPr="005B4DDD">
        <w:rPr>
          <w:spacing w:val="-4"/>
          <w:lang w:val="sq-AL"/>
        </w:rPr>
        <w:t>Tel.: +351 21 845 96 26</w:t>
      </w:r>
    </w:p>
    <w:p w:rsidR="0067122F" w:rsidRPr="005B4DDD" w:rsidRDefault="0067122F" w:rsidP="0067122F">
      <w:pPr>
        <w:pStyle w:val="Paragrafi"/>
        <w:ind w:firstLine="0"/>
        <w:rPr>
          <w:spacing w:val="-4"/>
          <w:lang w:val="sq-AL"/>
        </w:rPr>
      </w:pPr>
      <w:r w:rsidRPr="005B4DDD">
        <w:rPr>
          <w:spacing w:val="-4"/>
          <w:lang w:val="sq-AL"/>
        </w:rPr>
        <w:t>Fax: +351 21 847 42 39</w:t>
      </w:r>
    </w:p>
    <w:p w:rsidR="0067122F" w:rsidRPr="005B4DDD" w:rsidRDefault="0067122F" w:rsidP="0067122F">
      <w:pPr>
        <w:pStyle w:val="Paragrafi"/>
        <w:ind w:firstLine="0"/>
        <w:rPr>
          <w:spacing w:val="-4"/>
          <w:lang w:val="sq-AL"/>
        </w:rPr>
      </w:pPr>
      <w:r w:rsidRPr="005B4DDD">
        <w:rPr>
          <w:spacing w:val="-4"/>
          <w:lang w:val="sq-AL"/>
        </w:rPr>
        <w:t>E-mail: DFL.Readmissoes@sef.pt</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2. Autoritetet kompetente do tëkomunikojnënëpërmjet postës elektronike, kur është e mundur. Në rastet kur nuk është e mundur komunikimi do të kryhet me faks.</w:t>
      </w:r>
    </w:p>
    <w:p w:rsidR="0067122F" w:rsidRPr="005B4DDD" w:rsidRDefault="0067122F" w:rsidP="0067122F">
      <w:pPr>
        <w:pStyle w:val="Paragrafi"/>
        <w:rPr>
          <w:spacing w:val="-4"/>
          <w:lang w:val="sq-AL"/>
        </w:rPr>
      </w:pPr>
      <w:r w:rsidRPr="005B4DDD">
        <w:rPr>
          <w:spacing w:val="-4"/>
          <w:lang w:val="sq-AL"/>
        </w:rPr>
        <w:t>3. Palët do tënjoftojnëmenjëherënjëra-tjetrënnëpërmjet kanaleve diplomatike  për çdo ndryshimnëlistën  e autoriteteve kompetente  ose detajet e kontakteve të tyre.</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Neni2</w:t>
      </w:r>
    </w:p>
    <w:p w:rsidR="0067122F" w:rsidRPr="005B4DDD" w:rsidRDefault="0067122F" w:rsidP="0067122F">
      <w:pPr>
        <w:pStyle w:val="NeniTitull"/>
        <w:rPr>
          <w:spacing w:val="-4"/>
          <w:lang w:val="sq-AL"/>
        </w:rPr>
      </w:pPr>
      <w:r w:rsidRPr="005B4DDD">
        <w:rPr>
          <w:spacing w:val="-4"/>
          <w:lang w:val="sq-AL"/>
        </w:rPr>
        <w:t>Pikat e kalimit kufitar</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1. Ripranirni ose transiti do të kryhet në pikat e kalimit kufitar si mëposhtë:</w:t>
      </w:r>
    </w:p>
    <w:p w:rsidR="0067122F" w:rsidRPr="005B4DDD" w:rsidRDefault="0067122F" w:rsidP="0067122F">
      <w:pPr>
        <w:pStyle w:val="Hapesira7"/>
        <w:rPr>
          <w:lang w:val="sq-AL"/>
        </w:rPr>
      </w:pPr>
    </w:p>
    <w:p w:rsidR="0067122F" w:rsidRPr="005B4DDD" w:rsidRDefault="0067122F" w:rsidP="0067122F">
      <w:pPr>
        <w:pStyle w:val="Paragrafi"/>
        <w:tabs>
          <w:tab w:val="left" w:pos="814"/>
        </w:tabs>
        <w:rPr>
          <w:spacing w:val="-4"/>
          <w:lang w:val="sq-AL"/>
        </w:rPr>
      </w:pPr>
      <w:r w:rsidRPr="005B4DDD">
        <w:rPr>
          <w:spacing w:val="-4"/>
          <w:lang w:val="sq-AL"/>
        </w:rPr>
        <w:t>a) Për Palën Shqiptare:</w:t>
      </w:r>
    </w:p>
    <w:p w:rsidR="0067122F" w:rsidRPr="005B4DDD" w:rsidRDefault="0067122F" w:rsidP="0067122F">
      <w:pPr>
        <w:pStyle w:val="Paragrafi"/>
        <w:ind w:firstLine="0"/>
        <w:rPr>
          <w:spacing w:val="-4"/>
          <w:lang w:val="sq-AL"/>
        </w:rPr>
      </w:pPr>
      <w:r w:rsidRPr="005B4DDD">
        <w:rPr>
          <w:spacing w:val="-4"/>
          <w:lang w:val="sq-AL"/>
        </w:rPr>
        <w:t>Drejtoria Rajonale për Kufirin dhe Migracionin</w:t>
      </w:r>
    </w:p>
    <w:p w:rsidR="0067122F" w:rsidRPr="005B4DDD" w:rsidRDefault="0067122F" w:rsidP="0067122F">
      <w:pPr>
        <w:pStyle w:val="Paragrafi"/>
        <w:ind w:firstLine="0"/>
        <w:rPr>
          <w:spacing w:val="-4"/>
          <w:lang w:val="sq-AL"/>
        </w:rPr>
      </w:pPr>
      <w:r w:rsidRPr="005B4DDD">
        <w:rPr>
          <w:spacing w:val="-4"/>
          <w:lang w:val="sq-AL"/>
        </w:rPr>
        <w:t>Komisariati i Policisë Kufitare dhe Migracionit, Rinas</w:t>
      </w:r>
    </w:p>
    <w:p w:rsidR="0067122F" w:rsidRPr="005B4DDD" w:rsidRDefault="0067122F" w:rsidP="0067122F">
      <w:pPr>
        <w:pStyle w:val="Paragrafi"/>
        <w:ind w:firstLine="0"/>
        <w:rPr>
          <w:spacing w:val="-4"/>
          <w:lang w:val="sq-AL"/>
        </w:rPr>
      </w:pPr>
      <w:r w:rsidRPr="005B4DDD">
        <w:rPr>
          <w:spacing w:val="-4"/>
          <w:lang w:val="sq-AL"/>
        </w:rPr>
        <w:t xml:space="preserve">Aeroporti Ndërkombëtar "Nënë Tereza" </w:t>
      </w:r>
    </w:p>
    <w:p w:rsidR="0067122F" w:rsidRPr="005B4DDD" w:rsidRDefault="0067122F" w:rsidP="0067122F">
      <w:pPr>
        <w:pStyle w:val="Paragrafi"/>
        <w:ind w:firstLine="0"/>
        <w:rPr>
          <w:spacing w:val="-4"/>
          <w:lang w:val="sq-AL"/>
        </w:rPr>
      </w:pPr>
      <w:r w:rsidRPr="005B4DDD">
        <w:rPr>
          <w:spacing w:val="-4"/>
          <w:lang w:val="sq-AL"/>
        </w:rPr>
        <w:t xml:space="preserve">E-mail: PKK.AeroportiRinas@ASP.gov.al </w:t>
      </w:r>
    </w:p>
    <w:p w:rsidR="0067122F" w:rsidRPr="005B4DDD" w:rsidRDefault="0067122F" w:rsidP="0067122F">
      <w:pPr>
        <w:pStyle w:val="Paragrafi"/>
        <w:ind w:firstLine="0"/>
        <w:rPr>
          <w:spacing w:val="-4"/>
          <w:lang w:val="sq-AL"/>
        </w:rPr>
      </w:pPr>
      <w:r w:rsidRPr="005B4DDD">
        <w:rPr>
          <w:spacing w:val="-4"/>
          <w:lang w:val="sq-AL"/>
        </w:rPr>
        <w:t>Tel/  faks: 00355 4 2364 028</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b) Për Palën Portugeze</w:t>
      </w:r>
    </w:p>
    <w:p w:rsidR="0067122F" w:rsidRPr="005B4DDD" w:rsidRDefault="0067122F" w:rsidP="0067122F">
      <w:pPr>
        <w:pStyle w:val="Paragrafi"/>
        <w:ind w:firstLine="0"/>
        <w:rPr>
          <w:spacing w:val="-4"/>
          <w:lang w:val="sq-AL"/>
        </w:rPr>
      </w:pPr>
      <w:r w:rsidRPr="005B4DDD">
        <w:rPr>
          <w:spacing w:val="-4"/>
          <w:lang w:val="sq-AL"/>
        </w:rPr>
        <w:t>Drejtoria  Qendrore  Kufitare  e  Imigracionit  dhe  Shërbimeve  Kufitare  në</w:t>
      </w:r>
    </w:p>
    <w:p w:rsidR="0067122F" w:rsidRPr="005B4DDD" w:rsidRDefault="0067122F" w:rsidP="0067122F">
      <w:pPr>
        <w:pStyle w:val="Paragrafi"/>
        <w:ind w:firstLine="0"/>
        <w:rPr>
          <w:spacing w:val="-4"/>
          <w:lang w:val="sq-AL"/>
        </w:rPr>
      </w:pPr>
      <w:r w:rsidRPr="005B4DDD">
        <w:rPr>
          <w:spacing w:val="-4"/>
          <w:lang w:val="sq-AL"/>
        </w:rPr>
        <w:t xml:space="preserve">Aeroportet Ndërkombëtare tëLisbonës, Portos, ose Faros. </w:t>
      </w:r>
    </w:p>
    <w:p w:rsidR="0067122F" w:rsidRPr="005B4DDD" w:rsidRDefault="0067122F" w:rsidP="0067122F">
      <w:pPr>
        <w:pStyle w:val="Paragrafi"/>
        <w:ind w:firstLine="0"/>
        <w:rPr>
          <w:spacing w:val="-4"/>
          <w:lang w:val="sq-AL"/>
        </w:rPr>
      </w:pPr>
      <w:r w:rsidRPr="005B4DDD">
        <w:rPr>
          <w:spacing w:val="-4"/>
          <w:lang w:val="sq-AL"/>
        </w:rPr>
        <w:t>Tel.: +351 21 845 96 26</w:t>
      </w:r>
    </w:p>
    <w:p w:rsidR="0067122F" w:rsidRPr="005B4DDD" w:rsidRDefault="0067122F" w:rsidP="0067122F">
      <w:pPr>
        <w:pStyle w:val="Paragrafi"/>
        <w:ind w:firstLine="0"/>
        <w:rPr>
          <w:spacing w:val="-4"/>
          <w:lang w:val="sq-AL"/>
        </w:rPr>
      </w:pPr>
      <w:r w:rsidRPr="005B4DDD">
        <w:rPr>
          <w:spacing w:val="-4"/>
          <w:lang w:val="sq-AL"/>
        </w:rPr>
        <w:t>Fax : +351 21 847 42 39</w:t>
      </w:r>
    </w:p>
    <w:p w:rsidR="0067122F" w:rsidRPr="005B4DDD" w:rsidRDefault="0067122F" w:rsidP="0067122F">
      <w:pPr>
        <w:pStyle w:val="Paragrafi"/>
        <w:ind w:firstLine="0"/>
        <w:rPr>
          <w:spacing w:val="-4"/>
          <w:lang w:val="sq-AL"/>
        </w:rPr>
      </w:pPr>
      <w:r w:rsidRPr="005B4DDD">
        <w:rPr>
          <w:spacing w:val="-4"/>
          <w:lang w:val="sq-AL"/>
        </w:rPr>
        <w:t xml:space="preserve">E-maili: DFL.Readmissoe </w:t>
      </w:r>
      <w:hyperlink r:id="rId6">
        <w:r w:rsidRPr="005B4DDD">
          <w:rPr>
            <w:rStyle w:val="Hyperlink"/>
            <w:spacing w:val="-4"/>
            <w:lang w:val="sq-AL"/>
          </w:rPr>
          <w:t>s@sef.pt</w:t>
        </w:r>
      </w:hyperlink>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2. Palët do tënjoftojnëmenjëherënjëra-tjetrënnëpërmjet kanaleve diplomatike për çdo ndryshim nëlistën e pikave të kalimit kufitar tëdhëna në paragrafin 1 tëkëtij neni.</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Neni3</w:t>
      </w:r>
    </w:p>
    <w:p w:rsidR="0067122F" w:rsidRPr="005B4DDD" w:rsidRDefault="0067122F" w:rsidP="0067122F">
      <w:pPr>
        <w:pStyle w:val="NeniTitull"/>
        <w:rPr>
          <w:spacing w:val="-4"/>
          <w:lang w:val="sq-AL"/>
        </w:rPr>
      </w:pPr>
      <w:r w:rsidRPr="005B4DDD">
        <w:rPr>
          <w:spacing w:val="-4"/>
          <w:lang w:val="sq-AL"/>
        </w:rPr>
        <w:t>Gjuha e komunikimit</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Palët do tëpërdorin gjuhën angleze në procedurat që kryhen nen Marrëveshjen dhe këtë Protokoll.</w:t>
      </w:r>
    </w:p>
    <w:p w:rsidR="0067122F" w:rsidRPr="005B4DDD" w:rsidRDefault="0067122F" w:rsidP="0067122F">
      <w:pPr>
        <w:pStyle w:val="NeniNr"/>
        <w:rPr>
          <w:spacing w:val="-4"/>
          <w:lang w:val="sq-AL"/>
        </w:rPr>
      </w:pPr>
      <w:r w:rsidRPr="005B4DDD">
        <w:rPr>
          <w:spacing w:val="-4"/>
          <w:lang w:val="sq-AL"/>
        </w:rPr>
        <w:t>Neni4</w:t>
      </w:r>
    </w:p>
    <w:p w:rsidR="0067122F" w:rsidRPr="005B4DDD" w:rsidRDefault="0067122F" w:rsidP="0067122F">
      <w:pPr>
        <w:pStyle w:val="NeniTitull"/>
        <w:rPr>
          <w:spacing w:val="-4"/>
          <w:lang w:val="sq-AL"/>
        </w:rPr>
      </w:pPr>
      <w:r w:rsidRPr="005B4DDD">
        <w:rPr>
          <w:spacing w:val="-4"/>
          <w:lang w:val="sq-AL"/>
        </w:rPr>
        <w:t>Aplikimi për ripranim dhe përgjigja</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1. Aplikimi për ripranim do tëdorëzohet në formularin siç përshkruhet nga neni 7 i Marrëveshjes nga autoritetet kompetente të Palës Kërkuese tek autoritetet kompetente të Palës së Kërkuar me shkrim duke përdorur mjetet teknike tëtransmetimit të</w:t>
      </w:r>
      <w:r>
        <w:rPr>
          <w:spacing w:val="-4"/>
          <w:lang w:val="sq-AL"/>
        </w:rPr>
        <w:t xml:space="preserve"> tekstit</w:t>
      </w:r>
      <w:r w:rsidRPr="005B4DDD">
        <w:rPr>
          <w:spacing w:val="-4"/>
          <w:lang w:val="sq-AL"/>
        </w:rPr>
        <w:t>.</w:t>
      </w:r>
    </w:p>
    <w:p w:rsidR="0067122F" w:rsidRPr="005B4DDD" w:rsidRDefault="0067122F" w:rsidP="0067122F">
      <w:pPr>
        <w:pStyle w:val="Paragrafi"/>
        <w:rPr>
          <w:spacing w:val="-4"/>
          <w:lang w:val="sq-AL"/>
        </w:rPr>
      </w:pPr>
      <w:r w:rsidRPr="005B4DDD">
        <w:rPr>
          <w:spacing w:val="-4"/>
          <w:lang w:val="sq-AL"/>
        </w:rPr>
        <w:t>2. Përgjigja   për  aplikimin  e  ripranimit  do  t'i  dorëzohet  me  shkrim  dukepërdorur mjetet teknike tëtransmetimit të tekstit autoritetit kompetent të Palës Kërkuese nga autoriteti kompetent i palës së kërkuar pa vonesë dhe nëçdo rast brenda 14 ditëve kalendarike nga data e marrjes, siç përshkruhet nënenin 10 të Marrëveshjes. Nëse përgjigja nuk dërgohet brenda 14 ditëve kalendarike, ripranimi dotëquhet si i pranuar.</w:t>
      </w:r>
    </w:p>
    <w:p w:rsidR="0067122F" w:rsidRPr="005B4DDD" w:rsidRDefault="0067122F" w:rsidP="0067122F">
      <w:pPr>
        <w:pStyle w:val="Paragrafi"/>
        <w:rPr>
          <w:spacing w:val="-4"/>
          <w:lang w:val="sq-AL"/>
        </w:rPr>
      </w:pPr>
      <w:r w:rsidRPr="005B4DDD">
        <w:rPr>
          <w:spacing w:val="-4"/>
          <w:lang w:val="sq-AL"/>
        </w:rPr>
        <w:t>3. Pasi ripranimi është pranuar, Misioni Diplomatik ose Zyra Konsullore  e Palës së  Kërkuar  menjëherë,  dhe jo  mëvonë  se 7 ditë  pune  nga  data epranimit, dotë lëshojë një doku</w:t>
      </w:r>
      <w:r>
        <w:rPr>
          <w:spacing w:val="-4"/>
          <w:lang w:val="sq-AL"/>
        </w:rPr>
        <w:t>-</w:t>
      </w:r>
      <w:r w:rsidRPr="005B4DDD">
        <w:rPr>
          <w:spacing w:val="-4"/>
          <w:lang w:val="sq-AL"/>
        </w:rPr>
        <w:t>ment udhëtimi të vlefshëm për riatdhesim.</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lastRenderedPageBreak/>
        <w:t>Neni 5</w:t>
      </w:r>
    </w:p>
    <w:p w:rsidR="0067122F" w:rsidRPr="005B4DDD" w:rsidRDefault="0067122F" w:rsidP="0067122F">
      <w:pPr>
        <w:pStyle w:val="NeniTitull"/>
        <w:rPr>
          <w:spacing w:val="-4"/>
          <w:lang w:val="sq-AL"/>
        </w:rPr>
      </w:pPr>
      <w:r>
        <w:rPr>
          <w:spacing w:val="-4"/>
          <w:lang w:val="sq-AL"/>
        </w:rPr>
        <w:t>Provat në</w:t>
      </w:r>
      <w:r w:rsidRPr="005B4DDD">
        <w:rPr>
          <w:spacing w:val="-4"/>
          <w:lang w:val="sq-AL"/>
        </w:rPr>
        <w:t xml:space="preserve"> lidhje me shtetësinë</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l.Shtetësia e personit  qëështë  subjekt  i ripranimit  do të  përcaktohet  në bazë  të termave dhe kushteve të vendosura nënenin 8 të Marrëveshjes.</w:t>
      </w:r>
    </w:p>
    <w:p w:rsidR="0067122F" w:rsidRPr="005B4DDD" w:rsidRDefault="0067122F" w:rsidP="0067122F">
      <w:pPr>
        <w:pStyle w:val="Paragrafi"/>
        <w:rPr>
          <w:spacing w:val="-4"/>
          <w:lang w:val="sq-AL"/>
        </w:rPr>
      </w:pPr>
      <w:r w:rsidRPr="005B4DDD">
        <w:rPr>
          <w:spacing w:val="-4"/>
          <w:lang w:val="sq-AL"/>
        </w:rPr>
        <w:t>2. Në rastet kur shtetësia nuk është vendosur në përputhje me paragrafin 1 të këtij neni, ajo mund të përcaktohet me ndërhyrjen  e autoriteteve të Palës së Kërkuar.</w:t>
      </w:r>
    </w:p>
    <w:p w:rsidR="0067122F" w:rsidRPr="005B4DDD" w:rsidRDefault="0067122F" w:rsidP="0067122F">
      <w:pPr>
        <w:pStyle w:val="Paragrafi"/>
        <w:rPr>
          <w:spacing w:val="-4"/>
          <w:lang w:val="sq-AL"/>
        </w:rPr>
      </w:pPr>
      <w:r w:rsidRPr="005B4DDD">
        <w:rPr>
          <w:spacing w:val="-4"/>
          <w:lang w:val="sq-AL"/>
        </w:rPr>
        <w:t>Në përputhje me paragrafin 3 tënenit 8 të Marrëveshjes autoritetit diplomatik osekonsullor i Palës së Kërkuar sipas kërkesës, do të kryejë një intervistë me personin në fjalë brenda 7 ditëve pune nga data e kërkesës, në një zyrë të ndodhur brenda territorit ku ndodhet intervistuesi.</w:t>
      </w:r>
    </w:p>
    <w:p w:rsidR="0067122F" w:rsidRPr="005B4DDD" w:rsidRDefault="0067122F" w:rsidP="0067122F">
      <w:pPr>
        <w:pStyle w:val="Paragrafi"/>
        <w:rPr>
          <w:spacing w:val="-4"/>
          <w:lang w:val="sq-AL"/>
        </w:rPr>
      </w:pPr>
      <w:r w:rsidRPr="005B4DDD">
        <w:rPr>
          <w:spacing w:val="-4"/>
          <w:lang w:val="sq-AL"/>
        </w:rPr>
        <w:t>3. Pasi Pala e Kërkuar është e kënaqur që, si rezultat i intervistës, është përcaktuar që personi në fjalëështë shtetas i Palës së Kërkuar, autoritetet kompetente do të lëshojnë menjëherë dhe brenda një maksimumi prej 7 ditësh pune nga data e intervistës një dokument të vlefshëm për riatdhesim.</w:t>
      </w:r>
    </w:p>
    <w:p w:rsidR="0067122F" w:rsidRPr="005B4DDD" w:rsidRDefault="0067122F" w:rsidP="0067122F">
      <w:pPr>
        <w:pStyle w:val="Paragrafi"/>
        <w:rPr>
          <w:spacing w:val="-4"/>
          <w:lang w:val="sq-AL"/>
        </w:rPr>
      </w:pPr>
    </w:p>
    <w:p w:rsidR="0067122F" w:rsidRPr="005B4DDD" w:rsidRDefault="0067122F" w:rsidP="0067122F">
      <w:pPr>
        <w:pStyle w:val="NeniNr"/>
        <w:rPr>
          <w:rStyle w:val="NeniNrChar"/>
          <w:spacing w:val="-4"/>
          <w:lang w:val="sq-AL"/>
        </w:rPr>
      </w:pPr>
      <w:r w:rsidRPr="005B4DDD">
        <w:rPr>
          <w:spacing w:val="-4"/>
          <w:lang w:val="sq-AL"/>
        </w:rPr>
        <w:t>N</w:t>
      </w:r>
      <w:r w:rsidRPr="005B4DDD">
        <w:rPr>
          <w:rStyle w:val="NeniNrChar"/>
          <w:spacing w:val="-4"/>
          <w:lang w:val="sq-AL"/>
        </w:rPr>
        <w:t>eni 6</w:t>
      </w:r>
    </w:p>
    <w:p w:rsidR="0067122F" w:rsidRPr="005B4DDD" w:rsidRDefault="0067122F" w:rsidP="0067122F">
      <w:pPr>
        <w:pStyle w:val="NeniTitull"/>
        <w:rPr>
          <w:spacing w:val="-4"/>
          <w:lang w:val="sq-AL"/>
        </w:rPr>
      </w:pPr>
      <w:r w:rsidRPr="005B4DDD">
        <w:rPr>
          <w:spacing w:val="-4"/>
          <w:lang w:val="sq-AL"/>
        </w:rPr>
        <w:t>Transferimi i personit për ripranim</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l.Autoritetet kompetente të Palëve bien dakord, jo më vonë se 5 ditë pune nga vendimi për ripranim, mbi kohën, mënyrën dhe vendin e transferimit të personit për t</w:t>
      </w:r>
      <w:r>
        <w:rPr>
          <w:spacing w:val="-4"/>
          <w:lang w:val="sq-AL"/>
        </w:rPr>
        <w:t>’</w:t>
      </w:r>
      <w:r w:rsidRPr="005B4DDD">
        <w:rPr>
          <w:spacing w:val="-4"/>
          <w:lang w:val="sq-AL"/>
        </w:rPr>
        <w:t>u ripranuar.</w:t>
      </w:r>
    </w:p>
    <w:p w:rsidR="0067122F" w:rsidRPr="005B4DDD" w:rsidRDefault="0067122F" w:rsidP="0067122F">
      <w:pPr>
        <w:pStyle w:val="Paragrafi"/>
        <w:rPr>
          <w:spacing w:val="-4"/>
          <w:lang w:val="sq-AL"/>
        </w:rPr>
      </w:pPr>
      <w:r w:rsidRPr="005B4DDD">
        <w:rPr>
          <w:spacing w:val="-4"/>
          <w:lang w:val="sq-AL"/>
        </w:rPr>
        <w:t>2.Nëse kushtet për transferim zgjaten për shkak të një procedure ligjore ose pamundësie praktike, autoriteti kompetent i Palë</w:t>
      </w:r>
      <w:r>
        <w:rPr>
          <w:spacing w:val="-4"/>
          <w:lang w:val="sq-AL"/>
        </w:rPr>
        <w:t>s K</w:t>
      </w:r>
      <w:r w:rsidRPr="005B4DDD">
        <w:rPr>
          <w:spacing w:val="-4"/>
          <w:lang w:val="sq-AL"/>
        </w:rPr>
        <w:t>ërkuese do të njoftojë menjëherë autoritetin kompetent të Palës së</w:t>
      </w:r>
      <w:r>
        <w:rPr>
          <w:spacing w:val="-4"/>
          <w:lang w:val="sq-AL"/>
        </w:rPr>
        <w:t xml:space="preserve"> K</w:t>
      </w:r>
      <w:r w:rsidRPr="005B4DDD">
        <w:rPr>
          <w:spacing w:val="-4"/>
          <w:lang w:val="sq-AL"/>
        </w:rPr>
        <w:t>ërkuar  për pamundësinësiç ndodh dhe do të tregojë vendin dhe orën e përcaktuar për transfe</w:t>
      </w:r>
      <w:r>
        <w:rPr>
          <w:spacing w:val="-4"/>
          <w:lang w:val="sq-AL"/>
        </w:rPr>
        <w:t>-</w:t>
      </w:r>
      <w:r w:rsidRPr="005B4DDD">
        <w:rPr>
          <w:spacing w:val="-4"/>
          <w:lang w:val="sq-AL"/>
        </w:rPr>
        <w:t>rimin.</w:t>
      </w:r>
    </w:p>
    <w:p w:rsidR="0067122F" w:rsidRPr="005B4DDD" w:rsidRDefault="0067122F" w:rsidP="0067122F">
      <w:pPr>
        <w:pStyle w:val="Hapesira7"/>
        <w:rPr>
          <w:lang w:val="sq-AL"/>
        </w:rPr>
      </w:pPr>
    </w:p>
    <w:p w:rsidR="0067122F" w:rsidRPr="005B4DDD" w:rsidRDefault="0067122F" w:rsidP="0067122F">
      <w:pPr>
        <w:pStyle w:val="NeniNr"/>
        <w:rPr>
          <w:rStyle w:val="NeniNrChar"/>
          <w:spacing w:val="-4"/>
          <w:lang w:val="sq-AL"/>
        </w:rPr>
      </w:pPr>
      <w:r w:rsidRPr="005B4DDD">
        <w:rPr>
          <w:spacing w:val="-4"/>
          <w:lang w:val="sq-AL"/>
        </w:rPr>
        <w:t>N</w:t>
      </w:r>
      <w:r w:rsidRPr="005B4DDD">
        <w:rPr>
          <w:rStyle w:val="NeniNrChar"/>
          <w:spacing w:val="-4"/>
          <w:lang w:val="sq-AL"/>
        </w:rPr>
        <w:t>eni 7</w:t>
      </w:r>
    </w:p>
    <w:p w:rsidR="0067122F" w:rsidRPr="005B4DDD" w:rsidRDefault="0067122F" w:rsidP="0067122F">
      <w:pPr>
        <w:pStyle w:val="NeniTitull"/>
        <w:rPr>
          <w:spacing w:val="-4"/>
          <w:lang w:val="sq-AL"/>
        </w:rPr>
      </w:pPr>
      <w:r w:rsidRPr="005B4DDD">
        <w:rPr>
          <w:spacing w:val="-4"/>
          <w:lang w:val="sq-AL"/>
        </w:rPr>
        <w:t>Kushtet për transferimet e shoqëruara</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Në zbatim tënenit 19 paragrafi 1 në</w:t>
      </w:r>
      <w:r>
        <w:rPr>
          <w:spacing w:val="-4"/>
          <w:lang w:val="sq-AL"/>
        </w:rPr>
        <w:t>nparagrafi “b”</w:t>
      </w:r>
      <w:r w:rsidRPr="005B4DDD">
        <w:rPr>
          <w:spacing w:val="-4"/>
          <w:lang w:val="sq-AL"/>
        </w:rPr>
        <w:t>i Marrëveshjes, Palët bien dakord mbi kushtet e mëposhtme në lidhje me transferimet, duke përfshirëtransitin e personave të vendeve të treta dhe personave pa shtetësi në territoret e tyre:</w:t>
      </w:r>
    </w:p>
    <w:p w:rsidR="0067122F" w:rsidRPr="005B4DDD" w:rsidRDefault="0067122F" w:rsidP="0067122F">
      <w:pPr>
        <w:pStyle w:val="Paragrafi"/>
        <w:rPr>
          <w:spacing w:val="-4"/>
          <w:lang w:val="sq-AL"/>
        </w:rPr>
      </w:pPr>
      <w:r w:rsidRPr="005B4DDD">
        <w:rPr>
          <w:spacing w:val="-4"/>
          <w:lang w:val="sq-AL"/>
        </w:rPr>
        <w:t>a)Pala kërkuese do të tregojë në seksionin respektiv të aplikimit për ripranim osetranzit informacionin e mëposhtëm:</w:t>
      </w:r>
    </w:p>
    <w:p w:rsidR="0067122F" w:rsidRPr="005B4DDD" w:rsidRDefault="0067122F" w:rsidP="0067122F">
      <w:pPr>
        <w:pStyle w:val="Paragrafi"/>
        <w:rPr>
          <w:spacing w:val="-4"/>
          <w:lang w:val="sq-AL"/>
        </w:rPr>
      </w:pPr>
      <w:r w:rsidRPr="005B4DDD">
        <w:rPr>
          <w:spacing w:val="-4"/>
          <w:lang w:val="sq-AL"/>
        </w:rPr>
        <w:t>i) nëse personi në fjalë do të shoqërohet me eskortë;</w:t>
      </w:r>
    </w:p>
    <w:p w:rsidR="0067122F" w:rsidRPr="005B4DDD" w:rsidRDefault="0067122F" w:rsidP="0067122F">
      <w:pPr>
        <w:pStyle w:val="Paragrafi"/>
        <w:rPr>
          <w:spacing w:val="-4"/>
          <w:lang w:val="sq-AL"/>
        </w:rPr>
      </w:pPr>
      <w:r w:rsidRPr="005B4DDD">
        <w:rPr>
          <w:spacing w:val="-4"/>
          <w:lang w:val="sq-AL"/>
        </w:rPr>
        <w:t>ii) emrat, mbiemrat, rangun, pozicionin dhe përcaktimin e anëtarëve të eskortës;</w:t>
      </w:r>
    </w:p>
    <w:p w:rsidR="0067122F" w:rsidRPr="005B4DDD" w:rsidRDefault="0067122F" w:rsidP="0067122F">
      <w:pPr>
        <w:pStyle w:val="Paragrafi"/>
        <w:rPr>
          <w:spacing w:val="-4"/>
          <w:lang w:val="sq-AL"/>
        </w:rPr>
      </w:pPr>
      <w:r w:rsidRPr="005B4DDD">
        <w:rPr>
          <w:spacing w:val="-4"/>
          <w:lang w:val="sq-AL"/>
        </w:rPr>
        <w:t>iii) tipi, numri dhe data e lë</w:t>
      </w:r>
      <w:r>
        <w:rPr>
          <w:spacing w:val="-4"/>
          <w:lang w:val="sq-AL"/>
        </w:rPr>
        <w:t>shimit të</w:t>
      </w:r>
      <w:r w:rsidRPr="005B4DDD">
        <w:rPr>
          <w:spacing w:val="-4"/>
          <w:lang w:val="sq-AL"/>
        </w:rPr>
        <w:t xml:space="preserve"> pasaportave të tyre dhe kartat identiftkuese të shërbimit;</w:t>
      </w:r>
    </w:p>
    <w:p w:rsidR="0067122F" w:rsidRPr="005B4DDD" w:rsidRDefault="0067122F" w:rsidP="0067122F">
      <w:pPr>
        <w:pStyle w:val="Paragrafi"/>
        <w:rPr>
          <w:spacing w:val="-4"/>
          <w:lang w:val="sq-AL"/>
        </w:rPr>
      </w:pPr>
      <w:r w:rsidRPr="005B4DDD">
        <w:rPr>
          <w:spacing w:val="-4"/>
          <w:lang w:val="sq-AL"/>
        </w:rPr>
        <w:t>iv) përshkrimin e detajeve të udhëtimit; dhe</w:t>
      </w:r>
    </w:p>
    <w:p w:rsidR="0067122F" w:rsidRPr="005B4DDD" w:rsidRDefault="0067122F" w:rsidP="0067122F">
      <w:pPr>
        <w:pStyle w:val="Paragrafi"/>
        <w:rPr>
          <w:spacing w:val="-4"/>
          <w:lang w:val="sq-AL"/>
        </w:rPr>
      </w:pPr>
      <w:r w:rsidRPr="005B4DDD">
        <w:rPr>
          <w:spacing w:val="-4"/>
          <w:lang w:val="sq-AL"/>
        </w:rPr>
        <w:t>v) autorizimin zyrtar.</w:t>
      </w:r>
    </w:p>
    <w:p w:rsidR="0067122F" w:rsidRPr="005B4DDD" w:rsidRDefault="0067122F" w:rsidP="0067122F">
      <w:pPr>
        <w:pStyle w:val="Paragrafi"/>
        <w:rPr>
          <w:spacing w:val="-4"/>
          <w:lang w:val="sq-AL"/>
        </w:rPr>
      </w:pPr>
      <w:r w:rsidRPr="005B4DDD">
        <w:rPr>
          <w:spacing w:val="-4"/>
          <w:lang w:val="sq-AL"/>
        </w:rPr>
        <w:t>b)Autoriteti kompetent i Palë</w:t>
      </w:r>
      <w:r>
        <w:rPr>
          <w:spacing w:val="-4"/>
          <w:lang w:val="sq-AL"/>
        </w:rPr>
        <w:t>s K</w:t>
      </w:r>
      <w:r w:rsidRPr="005B4DDD">
        <w:rPr>
          <w:spacing w:val="-4"/>
          <w:lang w:val="sq-AL"/>
        </w:rPr>
        <w:t>ërkuese do të informojë menjëherë autoritetin kompetent të Palës së</w:t>
      </w:r>
      <w:r>
        <w:rPr>
          <w:spacing w:val="-4"/>
          <w:lang w:val="sq-AL"/>
        </w:rPr>
        <w:t xml:space="preserve"> K</w:t>
      </w:r>
      <w:r w:rsidRPr="005B4DDD">
        <w:rPr>
          <w:spacing w:val="-4"/>
          <w:lang w:val="sq-AL"/>
        </w:rPr>
        <w:t xml:space="preserve">ërkuar mbi </w:t>
      </w:r>
      <w:r>
        <w:rPr>
          <w:spacing w:val="-4"/>
          <w:lang w:val="sq-AL"/>
        </w:rPr>
        <w:t>ç</w:t>
      </w:r>
      <w:r w:rsidRPr="005B4DDD">
        <w:rPr>
          <w:spacing w:val="-4"/>
          <w:lang w:val="sq-AL"/>
        </w:rPr>
        <w:t>do ndryshim në lidhje me të dhënat e shoqëruesve siç tregohet në nënparagrafin e mëparshëm“a”.</w:t>
      </w:r>
    </w:p>
    <w:p w:rsidR="0067122F" w:rsidRPr="005B4DDD" w:rsidRDefault="0067122F" w:rsidP="0067122F">
      <w:pPr>
        <w:pStyle w:val="Paragrafi"/>
        <w:rPr>
          <w:spacing w:val="-4"/>
          <w:lang w:val="sq-AL"/>
        </w:rPr>
      </w:pPr>
      <w:r w:rsidRPr="005B4DDD">
        <w:rPr>
          <w:spacing w:val="-4"/>
          <w:lang w:val="sq-AL"/>
        </w:rPr>
        <w:t>c) Shoqëruesit do të jenë përgjegjës për shoqërimin e personave për ripranim dhe transferimin e tij/saj tek zyrtari përgjegjës i autoritetit kompetent të</w:t>
      </w:r>
      <w:r>
        <w:rPr>
          <w:spacing w:val="-4"/>
          <w:lang w:val="sq-AL"/>
        </w:rPr>
        <w:t xml:space="preserve"> s</w:t>
      </w:r>
      <w:r w:rsidRPr="005B4DDD">
        <w:rPr>
          <w:spacing w:val="-4"/>
          <w:lang w:val="sq-AL"/>
        </w:rPr>
        <w:t>htetit të/destinacionit.)</w:t>
      </w:r>
    </w:p>
    <w:p w:rsidR="0067122F" w:rsidRPr="005B4DDD" w:rsidRDefault="0067122F" w:rsidP="0067122F">
      <w:pPr>
        <w:pStyle w:val="Paragrafi"/>
        <w:rPr>
          <w:spacing w:val="-4"/>
          <w:lang w:val="sq-AL"/>
        </w:rPr>
      </w:pPr>
      <w:r w:rsidRPr="005B4DDD">
        <w:rPr>
          <w:spacing w:val="-4"/>
          <w:lang w:val="sq-AL"/>
        </w:rPr>
        <w:t>d) Shoqëruesit dotë kryejnë detyrat e tyre pa armatim dhe duke u veshur me veshje civile, ai/ ajo duhet të ketë më vete dokumente</w:t>
      </w:r>
      <w:r>
        <w:rPr>
          <w:spacing w:val="-4"/>
          <w:lang w:val="sq-AL"/>
        </w:rPr>
        <w:t>,</w:t>
      </w:r>
      <w:r w:rsidRPr="005B4DDD">
        <w:rPr>
          <w:spacing w:val="-4"/>
          <w:lang w:val="sq-AL"/>
        </w:rPr>
        <w:t xml:space="preserve"> ku tregohet se është aprovuar ripranimi ose kalimi transit, dhe ai/ ajo nëçdo kohë duhet të provojë identitetin e tij/saj dhe autorizimin zyrtar;</w:t>
      </w:r>
    </w:p>
    <w:p w:rsidR="0067122F" w:rsidRPr="005B4DDD" w:rsidRDefault="0067122F" w:rsidP="0067122F">
      <w:pPr>
        <w:pStyle w:val="Paragrafi"/>
        <w:rPr>
          <w:spacing w:val="-4"/>
          <w:lang w:val="sq-AL"/>
        </w:rPr>
      </w:pPr>
      <w:r w:rsidRPr="005B4DDD">
        <w:rPr>
          <w:spacing w:val="-4"/>
          <w:lang w:val="sq-AL"/>
        </w:rPr>
        <w:t>e) Autoritetet e Palë</w:t>
      </w:r>
      <w:r>
        <w:rPr>
          <w:spacing w:val="-4"/>
          <w:lang w:val="sq-AL"/>
        </w:rPr>
        <w:t>s K</w:t>
      </w:r>
      <w:r w:rsidRPr="005B4DDD">
        <w:rPr>
          <w:spacing w:val="-4"/>
          <w:lang w:val="sq-AL"/>
        </w:rPr>
        <w:t>ërkuese do t</w:t>
      </w:r>
      <w:r>
        <w:rPr>
          <w:spacing w:val="-4"/>
          <w:lang w:val="sq-AL"/>
        </w:rPr>
        <w:t>’i</w:t>
      </w:r>
      <w:r w:rsidRPr="005B4DDD">
        <w:rPr>
          <w:spacing w:val="-4"/>
          <w:lang w:val="sq-AL"/>
        </w:rPr>
        <w:t xml:space="preserve"> garantojnë të njëjtën mbrojtje dhe asistencë shoqëruesve gjatëkryerjes së detyrës sëtij/saj siç u garanton zyrtarëve të tyre që janë autorizuar të kryejnë detyra tëtilla;</w:t>
      </w:r>
    </w:p>
    <w:p w:rsidR="0067122F" w:rsidRPr="005B4DDD" w:rsidRDefault="0067122F" w:rsidP="0067122F">
      <w:pPr>
        <w:pStyle w:val="Paragrafi"/>
        <w:rPr>
          <w:spacing w:val="-4"/>
          <w:lang w:val="sq-AL"/>
        </w:rPr>
      </w:pPr>
      <w:r w:rsidRPr="005B4DDD">
        <w:rPr>
          <w:spacing w:val="-4"/>
          <w:lang w:val="sq-AL"/>
        </w:rPr>
        <w:t xml:space="preserve">f)Autoritetet kompetente do të bashkëpunojnë me njëra-tjetrën mbi të gjitha </w:t>
      </w:r>
      <w:r>
        <w:rPr>
          <w:spacing w:val="-4"/>
          <w:lang w:val="sq-AL"/>
        </w:rPr>
        <w:t>çë</w:t>
      </w:r>
      <w:r w:rsidRPr="005B4DDD">
        <w:rPr>
          <w:spacing w:val="-4"/>
          <w:lang w:val="sq-AL"/>
        </w:rPr>
        <w:t>shtjet që lidhen me qëndrimin e eskortave në territorin e Palës së Kërkuar. Autoritetet kompetente të Palës  së</w:t>
      </w:r>
      <w:r>
        <w:rPr>
          <w:spacing w:val="-4"/>
          <w:lang w:val="sq-AL"/>
        </w:rPr>
        <w:t xml:space="preserve"> K</w:t>
      </w:r>
      <w:r w:rsidRPr="005B4DDD">
        <w:rPr>
          <w:spacing w:val="-4"/>
          <w:lang w:val="sq-AL"/>
        </w:rPr>
        <w:t>ë</w:t>
      </w:r>
      <w:r>
        <w:rPr>
          <w:spacing w:val="-4"/>
          <w:lang w:val="sq-AL"/>
        </w:rPr>
        <w:t>rkuar do t’u</w:t>
      </w:r>
      <w:r w:rsidRPr="005B4DDD">
        <w:rPr>
          <w:spacing w:val="-4"/>
          <w:lang w:val="sq-AL"/>
        </w:rPr>
        <w:t xml:space="preserve"> mundësojnë shoqëruesve asistencën dhe mbrojtjen e duhur.</w:t>
      </w:r>
    </w:p>
    <w:p w:rsidR="0067122F" w:rsidRPr="005B4DDD" w:rsidRDefault="0067122F" w:rsidP="0067122F">
      <w:pPr>
        <w:pStyle w:val="Paragrafi"/>
        <w:rPr>
          <w:spacing w:val="-4"/>
          <w:lang w:val="sq-AL"/>
        </w:rPr>
      </w:pPr>
      <w:r w:rsidRPr="005B4DDD">
        <w:rPr>
          <w:spacing w:val="-4"/>
          <w:lang w:val="sq-AL"/>
        </w:rPr>
        <w:lastRenderedPageBreak/>
        <w:t>g) Shoqëruesit në të gjitha rastet dotë jenë subjekt i ligjit të Palës së</w:t>
      </w:r>
      <w:r>
        <w:rPr>
          <w:spacing w:val="-4"/>
          <w:lang w:val="sq-AL"/>
        </w:rPr>
        <w:t xml:space="preserve"> K</w:t>
      </w:r>
      <w:r w:rsidRPr="005B4DDD">
        <w:rPr>
          <w:spacing w:val="-4"/>
          <w:lang w:val="sq-AL"/>
        </w:rPr>
        <w:t>ërkuar.</w:t>
      </w:r>
    </w:p>
    <w:p w:rsidR="0067122F" w:rsidRPr="005B4DDD" w:rsidRDefault="0067122F" w:rsidP="0067122F">
      <w:pPr>
        <w:pStyle w:val="Paragrafi"/>
        <w:rPr>
          <w:spacing w:val="-4"/>
          <w:lang w:val="sq-AL"/>
        </w:rPr>
      </w:pPr>
      <w:r w:rsidRPr="005B4DDD">
        <w:rPr>
          <w:spacing w:val="-4"/>
          <w:lang w:val="sq-AL"/>
        </w:rPr>
        <w:t>h) Autoritetiishoqëruesve qëshoqëronnjëpersonpërt’uripranuar ose gjatëtransitit kufizohet tek vetëmbrojtja.</w:t>
      </w:r>
    </w:p>
    <w:p w:rsidR="0067122F" w:rsidRPr="005B4DDD" w:rsidRDefault="0067122F" w:rsidP="0067122F">
      <w:pPr>
        <w:pStyle w:val="Paragrafi"/>
        <w:rPr>
          <w:spacing w:val="-4"/>
          <w:lang w:val="sq-AL"/>
        </w:rPr>
      </w:pPr>
      <w:r w:rsidRPr="005B4DDD">
        <w:rPr>
          <w:spacing w:val="-4"/>
          <w:lang w:val="sq-AL"/>
        </w:rPr>
        <w:t>i) Në rast të pamundësisë të zyrtarëve të Palës së</w:t>
      </w:r>
      <w:r>
        <w:rPr>
          <w:spacing w:val="-4"/>
          <w:lang w:val="sq-AL"/>
        </w:rPr>
        <w:t xml:space="preserve"> K</w:t>
      </w:r>
      <w:r w:rsidRPr="005B4DDD">
        <w:rPr>
          <w:spacing w:val="-4"/>
          <w:lang w:val="sq-AL"/>
        </w:rPr>
        <w:t>ërkuar të autorizuar të marrin masa të nevojshme në situata të rrezikut të menjëhershëm ose serioz, shoqëruesit mund të marrin masa të arsyeshme dhe proporcionale për tëparandaluar që personi për ripranim të arratiset, të lëndojë veten ose persona të tretë, ose të dëmtojë pronën.</w:t>
      </w:r>
    </w:p>
    <w:p w:rsidR="0067122F" w:rsidRPr="005B4DDD" w:rsidRDefault="0067122F" w:rsidP="0067122F">
      <w:pPr>
        <w:pStyle w:val="Paragrafi"/>
        <w:rPr>
          <w:spacing w:val="-4"/>
          <w:lang w:val="sq-AL"/>
        </w:rPr>
      </w:pPr>
      <w:r w:rsidRPr="005B4DDD">
        <w:rPr>
          <w:spacing w:val="-4"/>
          <w:lang w:val="sq-AL"/>
        </w:rPr>
        <w:t>j) Shoqëruesit do të jenëpërgjegjës për mbajtjen e dokumentit të udhëtimit dhe certifikatave të kërkuara ose të dhënave personale të personit për t'u ripranuar, dhe pë</w:t>
      </w:r>
      <w:r>
        <w:rPr>
          <w:spacing w:val="-4"/>
          <w:lang w:val="sq-AL"/>
        </w:rPr>
        <w:t>r t'u</w:t>
      </w:r>
      <w:r w:rsidRPr="005B4DDD">
        <w:rPr>
          <w:spacing w:val="-4"/>
          <w:lang w:val="sq-AL"/>
        </w:rPr>
        <w:t>a dorëzuar këto sende përfaqësuesve të autoritetit kompetent të</w:t>
      </w:r>
      <w:r>
        <w:rPr>
          <w:spacing w:val="-4"/>
          <w:lang w:val="sq-AL"/>
        </w:rPr>
        <w:t xml:space="preserve"> s</w:t>
      </w:r>
      <w:r w:rsidRPr="005B4DDD">
        <w:rPr>
          <w:spacing w:val="-4"/>
          <w:lang w:val="sq-AL"/>
        </w:rPr>
        <w:t>htetit të destinacionit.</w:t>
      </w:r>
    </w:p>
    <w:p w:rsidR="0067122F" w:rsidRPr="005B4DDD" w:rsidRDefault="0067122F" w:rsidP="0067122F">
      <w:pPr>
        <w:pStyle w:val="Paragrafi"/>
        <w:rPr>
          <w:spacing w:val="-4"/>
          <w:lang w:val="sq-AL"/>
        </w:rPr>
      </w:pPr>
      <w:r w:rsidRPr="005B4DDD">
        <w:rPr>
          <w:spacing w:val="-4"/>
          <w:lang w:val="sq-AL"/>
        </w:rPr>
        <w:t xml:space="preserve">k) Shoqëruesit nuk dotë largohen nga vendi i rënë dakord për transferimin para se transferimi i personit për ripranim të ketë përfunduar.                  </w:t>
      </w:r>
    </w:p>
    <w:p w:rsidR="0067122F" w:rsidRPr="005B4DDD" w:rsidRDefault="0067122F" w:rsidP="0067122F">
      <w:pPr>
        <w:pStyle w:val="Paragrafi"/>
        <w:rPr>
          <w:spacing w:val="-4"/>
          <w:lang w:val="sq-AL"/>
        </w:rPr>
      </w:pPr>
      <w:r w:rsidRPr="005B4DDD">
        <w:rPr>
          <w:spacing w:val="-4"/>
          <w:lang w:val="sq-AL"/>
        </w:rPr>
        <w:t>l) Autoriteti kompetent i Palë</w:t>
      </w:r>
      <w:r>
        <w:rPr>
          <w:spacing w:val="-4"/>
          <w:lang w:val="sq-AL"/>
        </w:rPr>
        <w:t>s K</w:t>
      </w:r>
      <w:r w:rsidRPr="005B4DDD">
        <w:rPr>
          <w:spacing w:val="-4"/>
          <w:lang w:val="sq-AL"/>
        </w:rPr>
        <w:t>ërkuese do të sigurohet që shoqëruesit kanë vizat ehyrjes për Shtetin (et) e transitit dhe destinacionit nëse duhet.</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Neni8</w:t>
      </w:r>
    </w:p>
    <w:p w:rsidR="0067122F" w:rsidRPr="005B4DDD" w:rsidRDefault="0067122F" w:rsidP="0067122F">
      <w:pPr>
        <w:pStyle w:val="NeniTitull"/>
        <w:rPr>
          <w:spacing w:val="-4"/>
          <w:lang w:val="sq-AL"/>
        </w:rPr>
      </w:pPr>
      <w:r w:rsidRPr="005B4DDD">
        <w:rPr>
          <w:spacing w:val="-4"/>
          <w:lang w:val="sq-AL"/>
        </w:rPr>
        <w:t>Modalitetet dhe mbështetja e transitit</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l.Në  përputhjemenenin 13 dhe 14 të Marrëveshjes,  Palët  bien  dakord  mbimodalitetet praktike të mëposhtme për operacionet e transitit:</w:t>
      </w:r>
    </w:p>
    <w:p w:rsidR="0067122F" w:rsidRPr="005B4DDD" w:rsidRDefault="0067122F" w:rsidP="0067122F">
      <w:pPr>
        <w:pStyle w:val="Paragrafi"/>
        <w:rPr>
          <w:spacing w:val="-4"/>
          <w:lang w:val="sq-AL"/>
        </w:rPr>
      </w:pPr>
      <w:r w:rsidRPr="005B4DDD">
        <w:rPr>
          <w:spacing w:val="-4"/>
          <w:lang w:val="sq-AL"/>
        </w:rPr>
        <w:t>a) Një aplikim për transit (në pë</w:t>
      </w:r>
      <w:r>
        <w:rPr>
          <w:spacing w:val="-4"/>
          <w:lang w:val="sq-AL"/>
        </w:rPr>
        <w:t>rputhje me a</w:t>
      </w:r>
      <w:r w:rsidRPr="005B4DDD">
        <w:rPr>
          <w:spacing w:val="-4"/>
          <w:lang w:val="sq-AL"/>
        </w:rPr>
        <w:t>neksin 6 të Marrëveshjes) duhet t'i dorëzohet me faks ose në mënyrë elektronike autoritetit kompetent të Palës të Kërkuar;</w:t>
      </w:r>
    </w:p>
    <w:p w:rsidR="0067122F" w:rsidRPr="005B4DDD" w:rsidRDefault="0067122F" w:rsidP="0067122F">
      <w:pPr>
        <w:pStyle w:val="Paragrafi"/>
        <w:rPr>
          <w:spacing w:val="-4"/>
          <w:lang w:val="sq-AL"/>
        </w:rPr>
      </w:pPr>
      <w:r w:rsidRPr="005B4DDD">
        <w:rPr>
          <w:spacing w:val="-4"/>
          <w:lang w:val="sq-AL"/>
        </w:rPr>
        <w:t xml:space="preserve">b) Autoriteti Kompetent i Palës së Kërkuar duhet të përgjigjet me faks ose në mënyrë elektronike,  brenda  5 ditëve  pune  pas  marrjes  së  aplikimit  për  kalimin  transit, duke njoftuar nëse jep  pëlqimin për kalimin transit dhe kohën e planifikuar,  pikëne kalimit kufitar të përcaktuar, metodën e transportit dhe përdorimin e eskortave; </w:t>
      </w:r>
    </w:p>
    <w:p w:rsidR="0067122F" w:rsidRDefault="0067122F" w:rsidP="0067122F">
      <w:pPr>
        <w:pStyle w:val="Paragrafi"/>
        <w:rPr>
          <w:spacing w:val="-4"/>
          <w:lang w:val="sq-AL"/>
        </w:rPr>
      </w:pPr>
    </w:p>
    <w:p w:rsidR="0067122F" w:rsidRPr="005B4DDD" w:rsidRDefault="0067122F" w:rsidP="0067122F">
      <w:pPr>
        <w:pStyle w:val="Paragrafi"/>
        <w:rPr>
          <w:spacing w:val="-4"/>
          <w:lang w:val="sq-AL"/>
        </w:rPr>
      </w:pPr>
      <w:r w:rsidRPr="005B4DDD">
        <w:rPr>
          <w:spacing w:val="-4"/>
          <w:lang w:val="sq-AL"/>
        </w:rPr>
        <w:t>c)Në</w:t>
      </w:r>
      <w:r>
        <w:rPr>
          <w:spacing w:val="-4"/>
          <w:lang w:val="sq-AL"/>
        </w:rPr>
        <w:t>se Pala e K</w:t>
      </w:r>
      <w:r w:rsidRPr="005B4DDD">
        <w:rPr>
          <w:spacing w:val="-4"/>
          <w:lang w:val="sq-AL"/>
        </w:rPr>
        <w:t>ërkuar e konsideron të nevojshme të ketë mbë</w:t>
      </w:r>
      <w:r>
        <w:rPr>
          <w:spacing w:val="-4"/>
          <w:lang w:val="sq-AL"/>
        </w:rPr>
        <w:t xml:space="preserve">shtetjen e autoriteteve </w:t>
      </w:r>
      <w:r w:rsidRPr="005B4DDD">
        <w:rPr>
          <w:spacing w:val="-4"/>
          <w:lang w:val="sq-AL"/>
        </w:rPr>
        <w:t>të Palës së</w:t>
      </w:r>
      <w:r>
        <w:rPr>
          <w:spacing w:val="-4"/>
          <w:lang w:val="sq-AL"/>
        </w:rPr>
        <w:t xml:space="preserve"> K</w:t>
      </w:r>
      <w:r w:rsidRPr="005B4DDD">
        <w:rPr>
          <w:spacing w:val="-4"/>
          <w:lang w:val="sq-AL"/>
        </w:rPr>
        <w:t>ërkuar për një operacion të caktuar transitit, duhet ta tregojë këtë në formularin e aplikimit të transitit (aneksi 6 i Marrëveshjes). Në përgjigjen e saj për aplikimin për kalimin transit, autoriteti kompetent i Palës së</w:t>
      </w:r>
      <w:r>
        <w:rPr>
          <w:spacing w:val="-4"/>
          <w:lang w:val="sq-AL"/>
        </w:rPr>
        <w:t xml:space="preserve"> K</w:t>
      </w:r>
      <w:r w:rsidRPr="005B4DDD">
        <w:rPr>
          <w:spacing w:val="-4"/>
          <w:lang w:val="sq-AL"/>
        </w:rPr>
        <w:t>ërkuar do të tregojë nëse mund të sigurojë mbështetjen e kërkuar.</w:t>
      </w:r>
    </w:p>
    <w:p w:rsidR="0067122F" w:rsidRPr="005B4DDD" w:rsidRDefault="0067122F" w:rsidP="0067122F">
      <w:pPr>
        <w:pStyle w:val="Paragrafi"/>
        <w:rPr>
          <w:spacing w:val="-4"/>
          <w:lang w:val="sq-AL"/>
        </w:rPr>
      </w:pPr>
      <w:r w:rsidRPr="005B4DDD">
        <w:rPr>
          <w:spacing w:val="-4"/>
          <w:lang w:val="sq-AL"/>
        </w:rPr>
        <w:t>d)Nëse personi për t</w:t>
      </w:r>
      <w:r>
        <w:rPr>
          <w:spacing w:val="-4"/>
          <w:lang w:val="sq-AL"/>
        </w:rPr>
        <w:t>’</w:t>
      </w:r>
      <w:r w:rsidRPr="005B4DDD">
        <w:rPr>
          <w:spacing w:val="-4"/>
          <w:lang w:val="sq-AL"/>
        </w:rPr>
        <w:t>u ripranuar udhëton me avion i shoqëruar me eskortë, autoriteti kompetent i Palës së</w:t>
      </w:r>
      <w:r>
        <w:rPr>
          <w:spacing w:val="-4"/>
          <w:lang w:val="sq-AL"/>
        </w:rPr>
        <w:t xml:space="preserve"> K</w:t>
      </w:r>
      <w:r w:rsidRPr="005B4DDD">
        <w:rPr>
          <w:spacing w:val="-4"/>
          <w:lang w:val="sq-AL"/>
        </w:rPr>
        <w:t>ërkuar do të organizojë ruajtjen dhe hipjen nëavion të personit për ripranim në territorin e saj dhe nëse është e mundur me mbështetjen e kësaj Pal</w:t>
      </w:r>
      <w:r>
        <w:rPr>
          <w:spacing w:val="-4"/>
          <w:lang w:val="sq-AL"/>
        </w:rPr>
        <w:t>e</w:t>
      </w:r>
      <w:r w:rsidRPr="005B4DDD">
        <w:rPr>
          <w:spacing w:val="-4"/>
          <w:lang w:val="sq-AL"/>
        </w:rPr>
        <w:t>.</w:t>
      </w:r>
    </w:p>
    <w:p w:rsidR="0067122F" w:rsidRPr="005B4DDD" w:rsidRDefault="0067122F" w:rsidP="0067122F">
      <w:pPr>
        <w:pStyle w:val="Paragrafi"/>
        <w:rPr>
          <w:spacing w:val="-4"/>
          <w:lang w:val="sq-AL"/>
        </w:rPr>
      </w:pPr>
      <w:r>
        <w:rPr>
          <w:spacing w:val="-4"/>
          <w:lang w:val="sq-AL"/>
        </w:rPr>
        <w:t>2. Pala K</w:t>
      </w:r>
      <w:r w:rsidRPr="005B4DDD">
        <w:rPr>
          <w:spacing w:val="-4"/>
          <w:lang w:val="sq-AL"/>
        </w:rPr>
        <w:t>ërkuese do të marr mbrapsht një person për ripranim sipas nenit 13, paragrafi 4 i Marrëveshjes pa vonesë nëse:</w:t>
      </w:r>
    </w:p>
    <w:p w:rsidR="0067122F" w:rsidRPr="005B4DDD" w:rsidRDefault="0067122F" w:rsidP="0067122F">
      <w:pPr>
        <w:pStyle w:val="Paragrafi"/>
        <w:rPr>
          <w:spacing w:val="-4"/>
          <w:lang w:val="sq-AL"/>
        </w:rPr>
      </w:pPr>
      <w:r w:rsidRPr="005B4DDD">
        <w:rPr>
          <w:spacing w:val="-4"/>
          <w:lang w:val="sq-AL"/>
        </w:rPr>
        <w:t>a)pranimi i transitit është refuzuar ose hedhur poshtë në përputhje me nenin 13, paragrafi 3 i Marrëveshjes;</w:t>
      </w:r>
    </w:p>
    <w:p w:rsidR="0067122F" w:rsidRPr="005B4DDD" w:rsidRDefault="0067122F" w:rsidP="0067122F">
      <w:pPr>
        <w:pStyle w:val="Paragrafi"/>
        <w:rPr>
          <w:spacing w:val="-4"/>
          <w:lang w:val="sq-AL"/>
        </w:rPr>
      </w:pPr>
      <w:r w:rsidRPr="005B4DDD">
        <w:rPr>
          <w:spacing w:val="-4"/>
          <w:lang w:val="sq-AL"/>
        </w:rPr>
        <w:t>b)transferimi i personit  për  t'u  ripranuar  në  një  shtet  tjetër  transiti osedestinacioni dështoi</w:t>
      </w:r>
      <w:r>
        <w:rPr>
          <w:spacing w:val="-4"/>
          <w:lang w:val="sq-AL"/>
        </w:rPr>
        <w:t>;</w:t>
      </w:r>
      <w:r w:rsidRPr="005B4DDD">
        <w:rPr>
          <w:spacing w:val="-4"/>
          <w:lang w:val="sq-AL"/>
        </w:rPr>
        <w:t xml:space="preserve"> ose</w:t>
      </w:r>
    </w:p>
    <w:p w:rsidR="0067122F" w:rsidRPr="005B4DDD" w:rsidRDefault="0067122F" w:rsidP="0067122F">
      <w:pPr>
        <w:pStyle w:val="Paragrafi"/>
        <w:rPr>
          <w:spacing w:val="-4"/>
          <w:lang w:val="sq-AL"/>
        </w:rPr>
      </w:pPr>
      <w:r w:rsidRPr="005B4DDD">
        <w:rPr>
          <w:spacing w:val="-4"/>
          <w:lang w:val="sq-AL"/>
        </w:rPr>
        <w:t>c)transiti është i pamundur për arsye të tjera.</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 xml:space="preserve">Neni 9 </w:t>
      </w:r>
    </w:p>
    <w:p w:rsidR="0067122F" w:rsidRPr="005B4DDD" w:rsidRDefault="0067122F" w:rsidP="0067122F">
      <w:pPr>
        <w:pStyle w:val="NeniTitull"/>
        <w:rPr>
          <w:spacing w:val="-4"/>
          <w:lang w:val="sq-AL"/>
        </w:rPr>
      </w:pPr>
      <w:r w:rsidRPr="005B4DDD">
        <w:rPr>
          <w:spacing w:val="-4"/>
          <w:lang w:val="sq-AL"/>
        </w:rPr>
        <w:t>Kostot</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Kostot që shkaktohen nga Pala e Kërkuar në lidhje me ripranirnin dhe operacionet e transitit që duhet të mbulohen nga Pala Kërkuese në përputhje me nenin 15 të Marrëveshjes, dotë rimbursohen nëeuro nga Pala Kërkuese brenda 60 ditësh nga dorëzimi i një fature të vlefshme.</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lastRenderedPageBreak/>
        <w:t>Neni 10</w:t>
      </w:r>
    </w:p>
    <w:p w:rsidR="0067122F" w:rsidRPr="005B4DDD" w:rsidRDefault="0067122F" w:rsidP="0067122F">
      <w:pPr>
        <w:pStyle w:val="NeniTitull"/>
        <w:rPr>
          <w:spacing w:val="-4"/>
          <w:lang w:val="sq-AL"/>
        </w:rPr>
      </w:pPr>
      <w:r w:rsidRPr="005B4DDD">
        <w:rPr>
          <w:spacing w:val="-4"/>
          <w:lang w:val="sq-AL"/>
        </w:rPr>
        <w:t xml:space="preserve"> Takimi i eksperteve</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l.Autoritetet Kompetente të Palëve mund të organizojnë takime të</w:t>
      </w:r>
      <w:r>
        <w:rPr>
          <w:spacing w:val="-4"/>
          <w:lang w:val="sq-AL"/>
        </w:rPr>
        <w:t xml:space="preserve"> ekspertë</w:t>
      </w:r>
      <w:r w:rsidRPr="005B4DDD">
        <w:rPr>
          <w:spacing w:val="-4"/>
          <w:lang w:val="sq-AL"/>
        </w:rPr>
        <w:t>ve sipasnevojës, veçanërisht zbatimit të kësaj Marrëveshje dhe Protokollit Zbatues.</w:t>
      </w:r>
    </w:p>
    <w:p w:rsidR="0067122F" w:rsidRPr="005B4DDD" w:rsidRDefault="0067122F" w:rsidP="0067122F">
      <w:pPr>
        <w:pStyle w:val="Paragrafi"/>
        <w:rPr>
          <w:spacing w:val="-4"/>
          <w:lang w:val="sq-AL"/>
        </w:rPr>
      </w:pPr>
      <w:r w:rsidRPr="005B4DDD">
        <w:rPr>
          <w:spacing w:val="-4"/>
          <w:lang w:val="sq-AL"/>
        </w:rPr>
        <w:t>2.Koha dhe vendi i këtyre konsultimeve dotë vendoset me marrëveshje mes palëve.</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Neni 11</w:t>
      </w:r>
    </w:p>
    <w:p w:rsidR="0067122F" w:rsidRPr="005B4DDD" w:rsidRDefault="0067122F" w:rsidP="0067122F">
      <w:pPr>
        <w:pStyle w:val="NeniTitull"/>
        <w:rPr>
          <w:spacing w:val="-4"/>
          <w:lang w:val="sq-AL"/>
        </w:rPr>
      </w:pPr>
      <w:r w:rsidRPr="005B4DDD">
        <w:rPr>
          <w:spacing w:val="-4"/>
          <w:lang w:val="sq-AL"/>
        </w:rPr>
        <w:t>Marrëdhënia me traktatet e tjera</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Ky Protokoll  nuk prek të drejtat, detyrimet dhe përgjegjësitë e Palëve që rrjedhinnga traktatet e tjera ndërkombëtare.</w:t>
      </w:r>
    </w:p>
    <w:p w:rsidR="0067122F" w:rsidRPr="005B4DDD" w:rsidRDefault="0067122F" w:rsidP="0067122F">
      <w:pPr>
        <w:pStyle w:val="NeniNr"/>
        <w:rPr>
          <w:spacing w:val="-4"/>
          <w:lang w:val="sq-AL"/>
        </w:rPr>
      </w:pPr>
      <w:r w:rsidRPr="005B4DDD">
        <w:rPr>
          <w:spacing w:val="-4"/>
          <w:lang w:val="sq-AL"/>
        </w:rPr>
        <w:t>Neni 12</w:t>
      </w:r>
    </w:p>
    <w:p w:rsidR="0067122F" w:rsidRPr="005B4DDD" w:rsidRDefault="0067122F" w:rsidP="0067122F">
      <w:pPr>
        <w:pStyle w:val="NeniTitull"/>
        <w:rPr>
          <w:spacing w:val="-4"/>
          <w:lang w:val="sq-AL"/>
        </w:rPr>
      </w:pPr>
      <w:r w:rsidRPr="005B4DDD">
        <w:rPr>
          <w:spacing w:val="-4"/>
          <w:lang w:val="sq-AL"/>
        </w:rPr>
        <w:t>Zgjidhja e mosmarrëveshjeve</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l. Çdo mosmarrëveshje  që mund të lindë në</w:t>
      </w:r>
      <w:r>
        <w:rPr>
          <w:spacing w:val="-4"/>
          <w:lang w:val="sq-AL"/>
        </w:rPr>
        <w:t xml:space="preserve"> lidhje me interpretimin</w:t>
      </w:r>
      <w:r w:rsidRPr="005B4DDD">
        <w:rPr>
          <w:spacing w:val="-4"/>
          <w:lang w:val="sq-AL"/>
        </w:rPr>
        <w:t xml:space="preserve"> dhe/ose aplikimin e kë</w:t>
      </w:r>
      <w:r>
        <w:rPr>
          <w:spacing w:val="-4"/>
          <w:lang w:val="sq-AL"/>
        </w:rPr>
        <w:t>tij p</w:t>
      </w:r>
      <w:r w:rsidRPr="005B4DDD">
        <w:rPr>
          <w:spacing w:val="-4"/>
          <w:lang w:val="sq-AL"/>
        </w:rPr>
        <w:t>rotokolli dotë zgjidhet nga Palët nëpërmjet kanaleve diplomatike.</w:t>
      </w:r>
    </w:p>
    <w:p w:rsidR="0067122F" w:rsidRPr="005B4DDD" w:rsidRDefault="0067122F" w:rsidP="0067122F">
      <w:pPr>
        <w:pStyle w:val="Paragrafi"/>
        <w:rPr>
          <w:spacing w:val="-4"/>
          <w:lang w:val="sq-AL"/>
        </w:rPr>
      </w:pPr>
      <w:r w:rsidRPr="005B4DDD">
        <w:rPr>
          <w:spacing w:val="-4"/>
          <w:lang w:val="sq-AL"/>
        </w:rPr>
        <w:t>2.Në rast se mosmarrëveshjet nuk mund të zgjidhen në përputhje me paragrafin 1 të këtij neni, ato dotë zgjidhet me anë të konsultimeve mes Palëve brenda Komitetit të Përbashkët të Ripranimit, në përputhje me nenin 19 të Marrëveshjes.</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 xml:space="preserve">Neni 13 </w:t>
      </w:r>
    </w:p>
    <w:p w:rsidR="0067122F" w:rsidRPr="005B4DDD" w:rsidRDefault="0067122F" w:rsidP="0067122F">
      <w:pPr>
        <w:pStyle w:val="NeniTitull"/>
        <w:rPr>
          <w:spacing w:val="-4"/>
          <w:lang w:val="sq-AL"/>
        </w:rPr>
      </w:pPr>
      <w:r w:rsidRPr="005B4DDD">
        <w:rPr>
          <w:spacing w:val="-4"/>
          <w:lang w:val="sq-AL"/>
        </w:rPr>
        <w:t>Amendimet</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l.Ky protokoll zbatimi mund të jetë subjekt i amendimeve me miratimin reciprok të Palëve.</w:t>
      </w:r>
    </w:p>
    <w:p w:rsidR="0067122F" w:rsidRPr="005B4DDD" w:rsidRDefault="0067122F" w:rsidP="0067122F">
      <w:pPr>
        <w:pStyle w:val="Paragrafi"/>
        <w:rPr>
          <w:spacing w:val="-4"/>
          <w:lang w:val="sq-AL"/>
        </w:rPr>
      </w:pPr>
      <w:r w:rsidRPr="005B4DDD">
        <w:rPr>
          <w:spacing w:val="-4"/>
          <w:lang w:val="sq-AL"/>
        </w:rPr>
        <w:t>2.Amendimet do të hyjnë në fuqi në përputhje me dispozitat e nenit 15 të këtij Protokolli.</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 xml:space="preserve">Nenil4 </w:t>
      </w:r>
    </w:p>
    <w:p w:rsidR="0067122F" w:rsidRPr="005B4DDD" w:rsidRDefault="0067122F" w:rsidP="0067122F">
      <w:pPr>
        <w:pStyle w:val="NeniTitull"/>
        <w:rPr>
          <w:spacing w:val="-4"/>
          <w:lang w:val="sq-AL"/>
        </w:rPr>
      </w:pPr>
      <w:r w:rsidRPr="005B4DDD">
        <w:rPr>
          <w:spacing w:val="-4"/>
          <w:lang w:val="sq-AL"/>
        </w:rPr>
        <w:t>Kohëzgjatja dhe përfundimi</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1. Ky Protokoll do të përfundojë në të njëjtën kohë me Marrëveshjen.</w:t>
      </w:r>
    </w:p>
    <w:p w:rsidR="0067122F" w:rsidRPr="005B4DDD" w:rsidRDefault="0067122F" w:rsidP="0067122F">
      <w:pPr>
        <w:pStyle w:val="Paragrafi"/>
        <w:rPr>
          <w:spacing w:val="-4"/>
          <w:lang w:val="sq-AL"/>
        </w:rPr>
      </w:pPr>
      <w:r w:rsidRPr="005B4DDD">
        <w:rPr>
          <w:spacing w:val="-4"/>
          <w:lang w:val="sq-AL"/>
        </w:rPr>
        <w:t>2. Secila Palë mund, nëçdo kohë, ta përfundojë këtë Protokoll pas një kërkesë me shkrim drejt Palës tjetër nëpërmjet kanaleve diplomatike.</w:t>
      </w:r>
    </w:p>
    <w:p w:rsidR="0067122F" w:rsidRPr="005B4DDD" w:rsidRDefault="0067122F" w:rsidP="0067122F">
      <w:pPr>
        <w:pStyle w:val="Paragrafi"/>
        <w:rPr>
          <w:spacing w:val="-4"/>
          <w:lang w:val="sq-AL"/>
        </w:rPr>
      </w:pPr>
      <w:r w:rsidRPr="005B4DDD">
        <w:rPr>
          <w:spacing w:val="-4"/>
          <w:lang w:val="sq-AL"/>
        </w:rPr>
        <w:t>3. Ky protokoll do të përfundojë gjashtë muaj pas marrjes së këtij njoftimi.</w:t>
      </w:r>
    </w:p>
    <w:p w:rsidR="0067122F" w:rsidRPr="005B4DDD" w:rsidRDefault="0067122F" w:rsidP="0067122F">
      <w:pPr>
        <w:pStyle w:val="Paragrafi"/>
        <w:rPr>
          <w:spacing w:val="-4"/>
          <w:lang w:val="sq-AL"/>
        </w:rPr>
      </w:pPr>
      <w:r w:rsidRPr="005B4DDD">
        <w:rPr>
          <w:spacing w:val="-4"/>
          <w:lang w:val="sq-AL"/>
        </w:rPr>
        <w:t>4. Në rast të denoncimit të drejtat e fituara dhe të drejtat në proces të fitimit dotë ruhen në përputhje me dispozitat e tij.</w:t>
      </w:r>
    </w:p>
    <w:p w:rsidR="0067122F" w:rsidRPr="005B4DDD" w:rsidRDefault="0067122F" w:rsidP="0067122F">
      <w:pPr>
        <w:pStyle w:val="Hapesira7"/>
        <w:rPr>
          <w:lang w:val="sq-AL"/>
        </w:rPr>
      </w:pPr>
    </w:p>
    <w:p w:rsidR="0067122F" w:rsidRPr="005B4DDD" w:rsidRDefault="0067122F" w:rsidP="0067122F">
      <w:pPr>
        <w:pStyle w:val="NeniNr"/>
        <w:rPr>
          <w:spacing w:val="-4"/>
          <w:lang w:val="sq-AL"/>
        </w:rPr>
      </w:pPr>
      <w:r w:rsidRPr="005B4DDD">
        <w:rPr>
          <w:spacing w:val="-4"/>
          <w:lang w:val="sq-AL"/>
        </w:rPr>
        <w:t>Neni 15</w:t>
      </w:r>
    </w:p>
    <w:p w:rsidR="0067122F" w:rsidRPr="005B4DDD" w:rsidRDefault="0067122F" w:rsidP="0067122F">
      <w:pPr>
        <w:pStyle w:val="NeniTitull"/>
        <w:rPr>
          <w:spacing w:val="-4"/>
          <w:lang w:val="sq-AL"/>
        </w:rPr>
      </w:pPr>
      <w:r w:rsidRPr="005B4DDD">
        <w:rPr>
          <w:spacing w:val="-4"/>
          <w:lang w:val="sq-AL"/>
        </w:rPr>
        <w:t>Hyrja në fuqi</w:t>
      </w:r>
    </w:p>
    <w:p w:rsidR="0067122F" w:rsidRPr="005B4DDD" w:rsidRDefault="0067122F" w:rsidP="0067122F">
      <w:pPr>
        <w:pStyle w:val="Hapesira7"/>
        <w:rPr>
          <w:lang w:val="sq-AL"/>
        </w:rPr>
      </w:pPr>
    </w:p>
    <w:p w:rsidR="0067122F" w:rsidRPr="005B4DDD" w:rsidRDefault="0067122F" w:rsidP="0067122F">
      <w:pPr>
        <w:pStyle w:val="Paragrafi"/>
        <w:rPr>
          <w:spacing w:val="-4"/>
          <w:lang w:val="sq-AL"/>
        </w:rPr>
      </w:pPr>
      <w:r w:rsidRPr="005B4DDD">
        <w:rPr>
          <w:spacing w:val="-4"/>
          <w:lang w:val="sq-AL"/>
        </w:rPr>
        <w:t>Ky Protokoll do të hyjë në fuqi konform paragrafit 2 tënenit 19 të Marrëveshjes, pas njoftimit drejt Komitetit të Përbashkët të Ripranimit, 30 ditë pas datës së marrjes së njoftimit të fundit me shkrim nëpërmjet kanaleve diplomatike, në të cilin Palët informojnë njëra-tjetrën për përmbushjen e procedurave të tyre të brendshme për këtë qëllim.</w:t>
      </w:r>
    </w:p>
    <w:p w:rsidR="0067122F" w:rsidRPr="005B4DDD" w:rsidRDefault="0067122F" w:rsidP="0067122F">
      <w:pPr>
        <w:pStyle w:val="Paragrafi"/>
        <w:rPr>
          <w:spacing w:val="-4"/>
          <w:lang w:val="sq-AL"/>
        </w:rPr>
      </w:pPr>
      <w:r w:rsidRPr="005B4DDD">
        <w:rPr>
          <w:spacing w:val="-4"/>
          <w:lang w:val="sq-AL"/>
        </w:rPr>
        <w:t>Bërë në  Lisbonë</w:t>
      </w:r>
      <w:r>
        <w:rPr>
          <w:spacing w:val="-4"/>
          <w:lang w:val="sq-AL"/>
        </w:rPr>
        <w:t xml:space="preserve"> më29 shtator 2014</w:t>
      </w:r>
      <w:r w:rsidRPr="005B4DDD">
        <w:rPr>
          <w:spacing w:val="-4"/>
          <w:lang w:val="sq-AL"/>
        </w:rPr>
        <w:t xml:space="preserve"> në dy kopje origjinale, secila në shqip,portugalisht dhe në anglisht, të gjitha tekstet njëlloj autentike.</w:t>
      </w:r>
    </w:p>
    <w:p w:rsidR="0067122F" w:rsidRPr="005B4DDD" w:rsidRDefault="0067122F" w:rsidP="0067122F">
      <w:pPr>
        <w:pStyle w:val="Paragrafi"/>
        <w:rPr>
          <w:spacing w:val="-4"/>
          <w:lang w:val="sq-AL"/>
        </w:rPr>
      </w:pPr>
      <w:r w:rsidRPr="005B4DDD">
        <w:rPr>
          <w:spacing w:val="-4"/>
          <w:lang w:val="sq-AL"/>
        </w:rPr>
        <w:t>Në  rast të  ndonjë mosmarrëveshje në inter</w:t>
      </w:r>
      <w:r>
        <w:rPr>
          <w:spacing w:val="-4"/>
          <w:lang w:val="sq-AL"/>
        </w:rPr>
        <w:t>-</w:t>
      </w:r>
      <w:r w:rsidRPr="005B4DDD">
        <w:rPr>
          <w:spacing w:val="-4"/>
          <w:lang w:val="sq-AL"/>
        </w:rPr>
        <w:t>pretim,  teksti në gjuhën angleze do tëketë epërsi.</w:t>
      </w:r>
    </w:p>
    <w:p w:rsidR="00FD57DC" w:rsidRDefault="00B71AD2"/>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8CC4E8F"/>
    <w:multiLevelType w:val="hybridMultilevel"/>
    <w:tmpl w:val="A6B4F0E2"/>
    <w:lvl w:ilvl="0" w:tplc="F5B0EC4C">
      <w:start w:val="2"/>
      <w:numFmt w:val="bullet"/>
      <w:pStyle w:val="SectionNUM"/>
      <w:lvlText w:val="-"/>
      <w:lvlJc w:val="left"/>
      <w:pPr>
        <w:ind w:left="0" w:hanging="360"/>
      </w:pPr>
      <w:rPr>
        <w:rFonts w:ascii="Book Antiqua" w:eastAsia="Times New Roman" w:hAnsi="Book Antiqua" w:cs="Times New Roman" w:hint="default"/>
      </w:rPr>
    </w:lvl>
    <w:lvl w:ilvl="1" w:tplc="041C0003">
      <w:start w:val="1"/>
      <w:numFmt w:val="bullet"/>
      <w:lvlText w:val="o"/>
      <w:lvlJc w:val="left"/>
      <w:pPr>
        <w:ind w:left="720" w:hanging="360"/>
      </w:pPr>
      <w:rPr>
        <w:rFonts w:ascii="Courier New" w:hAnsi="Courier New" w:cs="Courier New" w:hint="default"/>
      </w:rPr>
    </w:lvl>
    <w:lvl w:ilvl="2" w:tplc="041C0005" w:tentative="1">
      <w:start w:val="1"/>
      <w:numFmt w:val="bullet"/>
      <w:lvlText w:val=""/>
      <w:lvlJc w:val="left"/>
      <w:pPr>
        <w:ind w:left="1440" w:hanging="360"/>
      </w:pPr>
      <w:rPr>
        <w:rFonts w:ascii="Wingdings" w:hAnsi="Wingdings" w:hint="default"/>
      </w:rPr>
    </w:lvl>
    <w:lvl w:ilvl="3" w:tplc="041C0001" w:tentative="1">
      <w:start w:val="1"/>
      <w:numFmt w:val="bullet"/>
      <w:lvlText w:val=""/>
      <w:lvlJc w:val="left"/>
      <w:pPr>
        <w:ind w:left="2160" w:hanging="360"/>
      </w:pPr>
      <w:rPr>
        <w:rFonts w:ascii="Symbol" w:hAnsi="Symbol" w:hint="default"/>
      </w:rPr>
    </w:lvl>
    <w:lvl w:ilvl="4" w:tplc="041C0003" w:tentative="1">
      <w:start w:val="1"/>
      <w:numFmt w:val="bullet"/>
      <w:lvlText w:val="o"/>
      <w:lvlJc w:val="left"/>
      <w:pPr>
        <w:ind w:left="2880" w:hanging="360"/>
      </w:pPr>
      <w:rPr>
        <w:rFonts w:ascii="Courier New" w:hAnsi="Courier New" w:cs="Courier New" w:hint="default"/>
      </w:rPr>
    </w:lvl>
    <w:lvl w:ilvl="5" w:tplc="041C0005" w:tentative="1">
      <w:start w:val="1"/>
      <w:numFmt w:val="bullet"/>
      <w:lvlText w:val=""/>
      <w:lvlJc w:val="left"/>
      <w:pPr>
        <w:ind w:left="3600" w:hanging="360"/>
      </w:pPr>
      <w:rPr>
        <w:rFonts w:ascii="Wingdings" w:hAnsi="Wingdings" w:hint="default"/>
      </w:rPr>
    </w:lvl>
    <w:lvl w:ilvl="6" w:tplc="041C0001" w:tentative="1">
      <w:start w:val="1"/>
      <w:numFmt w:val="bullet"/>
      <w:lvlText w:val=""/>
      <w:lvlJc w:val="left"/>
      <w:pPr>
        <w:ind w:left="4320" w:hanging="360"/>
      </w:pPr>
      <w:rPr>
        <w:rFonts w:ascii="Symbol" w:hAnsi="Symbol" w:hint="default"/>
      </w:rPr>
    </w:lvl>
    <w:lvl w:ilvl="7" w:tplc="041C0003" w:tentative="1">
      <w:start w:val="1"/>
      <w:numFmt w:val="bullet"/>
      <w:lvlText w:val="o"/>
      <w:lvlJc w:val="left"/>
      <w:pPr>
        <w:ind w:left="5040" w:hanging="360"/>
      </w:pPr>
      <w:rPr>
        <w:rFonts w:ascii="Courier New" w:hAnsi="Courier New" w:cs="Courier New" w:hint="default"/>
      </w:rPr>
    </w:lvl>
    <w:lvl w:ilvl="8" w:tplc="041C0005" w:tentative="1">
      <w:start w:val="1"/>
      <w:numFmt w:val="bullet"/>
      <w:lvlText w:val=""/>
      <w:lvlJc w:val="left"/>
      <w:pPr>
        <w:ind w:left="5760" w:hanging="360"/>
      </w:pPr>
      <w:rPr>
        <w:rFonts w:ascii="Wingdings" w:hAnsi="Wingdings" w:hint="default"/>
      </w:r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67122F"/>
    <w:rsid w:val="00013606"/>
    <w:rsid w:val="00032E53"/>
    <w:rsid w:val="001D125B"/>
    <w:rsid w:val="002C0AA4"/>
    <w:rsid w:val="002E7553"/>
    <w:rsid w:val="00332E0F"/>
    <w:rsid w:val="00455FC5"/>
    <w:rsid w:val="00475A35"/>
    <w:rsid w:val="004A4709"/>
    <w:rsid w:val="00627136"/>
    <w:rsid w:val="0067122F"/>
    <w:rsid w:val="006815F0"/>
    <w:rsid w:val="007A33AA"/>
    <w:rsid w:val="00912120"/>
    <w:rsid w:val="00A3508F"/>
    <w:rsid w:val="00B441A3"/>
    <w:rsid w:val="00B71AD2"/>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99"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2F"/>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67122F"/>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7122F"/>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67122F"/>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67122F"/>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67122F"/>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67122F"/>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67122F"/>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67122F"/>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67122F"/>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7122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67122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67122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7122F"/>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67122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67122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67122F"/>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67122F"/>
    <w:rPr>
      <w:rFonts w:ascii="Cambria" w:eastAsia="MS Mincho" w:hAnsi="Cambria" w:cs="Cambria"/>
      <w:sz w:val="20"/>
      <w:szCs w:val="20"/>
    </w:rPr>
  </w:style>
  <w:style w:type="character" w:customStyle="1" w:styleId="Heading9Char">
    <w:name w:val="Heading 9 Char"/>
    <w:basedOn w:val="DefaultParagraphFont"/>
    <w:link w:val="Heading9"/>
    <w:uiPriority w:val="9"/>
    <w:rsid w:val="0067122F"/>
    <w:rPr>
      <w:rFonts w:ascii="Cambria" w:eastAsia="MS Mincho" w:hAnsi="Cambria" w:cs="Cambria"/>
      <w:i/>
      <w:iCs/>
      <w:spacing w:val="5"/>
      <w:sz w:val="20"/>
      <w:szCs w:val="20"/>
    </w:rPr>
  </w:style>
  <w:style w:type="paragraph" w:styleId="NoSpacing">
    <w:name w:val="No Spacing"/>
    <w:link w:val="NoSpacingChar"/>
    <w:uiPriority w:val="1"/>
    <w:qFormat/>
    <w:rsid w:val="0067122F"/>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7122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71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7122F"/>
    <w:rPr>
      <w:rFonts w:ascii="Tahoma" w:eastAsia="Calibri" w:hAnsi="Tahoma" w:cs="Tahoma"/>
      <w:sz w:val="16"/>
      <w:szCs w:val="16"/>
    </w:rPr>
  </w:style>
  <w:style w:type="paragraph" w:styleId="Header">
    <w:name w:val="header"/>
    <w:basedOn w:val="Normal"/>
    <w:link w:val="HeaderChar"/>
    <w:unhideWhenUsed/>
    <w:rsid w:val="0067122F"/>
    <w:pPr>
      <w:tabs>
        <w:tab w:val="center" w:pos="4680"/>
        <w:tab w:val="right" w:pos="9360"/>
      </w:tabs>
      <w:spacing w:after="0" w:line="240" w:lineRule="auto"/>
    </w:pPr>
  </w:style>
  <w:style w:type="character" w:customStyle="1" w:styleId="HeaderChar">
    <w:name w:val="Header Char"/>
    <w:basedOn w:val="DefaultParagraphFont"/>
    <w:link w:val="Header"/>
    <w:rsid w:val="0067122F"/>
    <w:rPr>
      <w:rFonts w:ascii="Calibri" w:eastAsia="Calibri" w:hAnsi="Calibri" w:cs="Times New Roman"/>
    </w:rPr>
  </w:style>
  <w:style w:type="paragraph" w:styleId="Footer">
    <w:name w:val="footer"/>
    <w:basedOn w:val="Normal"/>
    <w:link w:val="FooterChar"/>
    <w:uiPriority w:val="99"/>
    <w:unhideWhenUsed/>
    <w:rsid w:val="00671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22F"/>
    <w:rPr>
      <w:rFonts w:ascii="Calibri" w:eastAsia="Calibri" w:hAnsi="Calibri" w:cs="Times New Roman"/>
    </w:rPr>
  </w:style>
  <w:style w:type="paragraph" w:customStyle="1" w:styleId="Akti">
    <w:name w:val="Akti"/>
    <w:link w:val="AktiChar"/>
    <w:rsid w:val="0067122F"/>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7122F"/>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7122F"/>
    <w:rPr>
      <w:rFonts w:ascii="Garamond" w:eastAsia="MS Mincho" w:hAnsi="Garamond" w:cs="CG Times"/>
      <w:b/>
      <w:bCs/>
      <w:sz w:val="24"/>
      <w:lang w:val="en-GB"/>
    </w:rPr>
  </w:style>
  <w:style w:type="paragraph" w:customStyle="1" w:styleId="Paragrafi">
    <w:name w:val="Paragrafi"/>
    <w:link w:val="ParagrafiChar"/>
    <w:rsid w:val="0067122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7122F"/>
    <w:rPr>
      <w:rFonts w:ascii="Garamond" w:eastAsia="MS Mincho" w:hAnsi="Garamond" w:cs="CG Times"/>
      <w:sz w:val="24"/>
    </w:rPr>
  </w:style>
  <w:style w:type="paragraph" w:customStyle="1" w:styleId="Titulli">
    <w:name w:val="Titulli"/>
    <w:next w:val="Normal"/>
    <w:link w:val="TitulliChar"/>
    <w:rsid w:val="0067122F"/>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7122F"/>
    <w:rPr>
      <w:rFonts w:ascii="Garamond" w:eastAsia="MS Mincho" w:hAnsi="Garamond" w:cs="CG Times"/>
      <w:b/>
      <w:bCs/>
      <w:caps/>
      <w:sz w:val="24"/>
      <w:lang w:val="en-GB"/>
    </w:rPr>
  </w:style>
  <w:style w:type="character" w:customStyle="1" w:styleId="AktiChar">
    <w:name w:val="Akti Char"/>
    <w:basedOn w:val="DefaultParagraphFont"/>
    <w:link w:val="Akti"/>
    <w:rsid w:val="0067122F"/>
    <w:rPr>
      <w:rFonts w:ascii="Garamond" w:eastAsia="MS Mincho" w:hAnsi="Garamond" w:cs="CG Times"/>
      <w:b/>
      <w:bCs/>
      <w:caps/>
      <w:color w:val="000000"/>
      <w:sz w:val="24"/>
      <w:lang w:val="en-GB"/>
    </w:rPr>
  </w:style>
  <w:style w:type="paragraph" w:customStyle="1" w:styleId="NeniNr">
    <w:name w:val="Neni_Nr"/>
    <w:next w:val="Normal"/>
    <w:link w:val="NeniNrChar"/>
    <w:rsid w:val="0067122F"/>
    <w:pPr>
      <w:keepNext/>
      <w:widowControl w:val="0"/>
      <w:jc w:val="center"/>
    </w:pPr>
    <w:rPr>
      <w:rFonts w:ascii="Garamond" w:eastAsia="MS Mincho" w:hAnsi="Garamond" w:cs="CG Times"/>
      <w:sz w:val="24"/>
      <w:lang w:val="en-GB"/>
    </w:rPr>
  </w:style>
  <w:style w:type="paragraph" w:customStyle="1" w:styleId="NeniTitull">
    <w:name w:val="Neni_Titull"/>
    <w:next w:val="Normal"/>
    <w:rsid w:val="0067122F"/>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7122F"/>
    <w:rPr>
      <w:rFonts w:ascii="Garamond" w:eastAsia="MS Mincho" w:hAnsi="Garamond" w:cs="CG Times"/>
      <w:sz w:val="24"/>
      <w:lang w:val="en-GB"/>
    </w:rPr>
  </w:style>
  <w:style w:type="paragraph" w:customStyle="1" w:styleId="Autoriteti">
    <w:name w:val="Autoriteti"/>
    <w:next w:val="Normal"/>
    <w:link w:val="AutoritetiChar"/>
    <w:rsid w:val="0067122F"/>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7122F"/>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7122F"/>
    <w:rPr>
      <w:rFonts w:ascii="Garamond" w:eastAsia="MS Mincho" w:hAnsi="Garamond" w:cs="CG Times"/>
      <w:caps/>
      <w:sz w:val="24"/>
      <w:lang w:val="en-GB"/>
    </w:rPr>
  </w:style>
  <w:style w:type="character" w:customStyle="1" w:styleId="AutoritetiEmerChar">
    <w:name w:val="Autoriteti_Emer Char"/>
    <w:link w:val="AutoritetiEmer"/>
    <w:locked/>
    <w:rsid w:val="0067122F"/>
    <w:rPr>
      <w:rFonts w:ascii="Garamond" w:eastAsia="MS Mincho" w:hAnsi="Garamond" w:cs="Times New Roman"/>
      <w:b/>
      <w:bCs/>
      <w:sz w:val="24"/>
      <w:lang w:val="en-GB"/>
    </w:rPr>
  </w:style>
  <w:style w:type="paragraph" w:customStyle="1" w:styleId="Titull-Titull">
    <w:name w:val="Titull-Titull"/>
    <w:basedOn w:val="Paragrafi"/>
    <w:qFormat/>
    <w:rsid w:val="0067122F"/>
    <w:pPr>
      <w:ind w:firstLine="0"/>
      <w:jc w:val="center"/>
    </w:pPr>
    <w:rPr>
      <w:caps/>
      <w:szCs w:val="24"/>
    </w:rPr>
  </w:style>
  <w:style w:type="paragraph" w:customStyle="1" w:styleId="Vendosi">
    <w:name w:val="Vendosi"/>
    <w:basedOn w:val="Titull-Titull"/>
    <w:qFormat/>
    <w:rsid w:val="0067122F"/>
  </w:style>
  <w:style w:type="paragraph" w:customStyle="1" w:styleId="Hapesira7">
    <w:name w:val="Hapesira 7"/>
    <w:basedOn w:val="Paragrafi"/>
    <w:qFormat/>
    <w:rsid w:val="0067122F"/>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67122F"/>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67122F"/>
    <w:rPr>
      <w:rFonts w:ascii="Calibri" w:eastAsia="Times New Roman" w:hAnsi="Calibri" w:cs="Times New Roman"/>
    </w:rPr>
  </w:style>
  <w:style w:type="paragraph" w:customStyle="1" w:styleId="Style1">
    <w:name w:val="Style1"/>
    <w:basedOn w:val="Akti"/>
    <w:qFormat/>
    <w:rsid w:val="0067122F"/>
    <w:rPr>
      <w:rFonts w:ascii="CG Times" w:hAnsi="CG Times"/>
      <w:sz w:val="21"/>
    </w:rPr>
  </w:style>
  <w:style w:type="character" w:customStyle="1" w:styleId="Heading2Char1">
    <w:name w:val="Heading 2 Char1"/>
    <w:link w:val="Heading2"/>
    <w:uiPriority w:val="9"/>
    <w:locked/>
    <w:rsid w:val="0067122F"/>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67122F"/>
    <w:rPr>
      <w:rFonts w:ascii="Cambria" w:eastAsia="MS Mincho" w:hAnsi="Cambria" w:cs="Cambria"/>
      <w:b/>
      <w:bCs/>
      <w:sz w:val="24"/>
      <w:szCs w:val="24"/>
    </w:rPr>
  </w:style>
  <w:style w:type="paragraph" w:customStyle="1" w:styleId="ADDRESS">
    <w:name w:val="ADDRESS"/>
    <w:basedOn w:val="Normal"/>
    <w:rsid w:val="006712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7122F"/>
    <w:rPr>
      <w:rFonts w:ascii="CG Times" w:eastAsia="MS Mincho" w:hAnsi="CG Times" w:cs="CG Times"/>
      <w:sz w:val="21"/>
      <w:lang w:val="en-GB"/>
    </w:rPr>
  </w:style>
  <w:style w:type="paragraph" w:customStyle="1" w:styleId="AneksiNr">
    <w:name w:val="Aneksi_Nr"/>
    <w:next w:val="Normal"/>
    <w:rsid w:val="0067122F"/>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67122F"/>
    <w:pPr>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67122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67122F"/>
    <w:rPr>
      <w:rFonts w:ascii="Arial" w:eastAsia="Times New Roman" w:hAnsi="Arial" w:cs="Arial"/>
      <w:color w:val="000000"/>
      <w:sz w:val="24"/>
      <w:szCs w:val="24"/>
    </w:rPr>
  </w:style>
  <w:style w:type="paragraph" w:customStyle="1" w:styleId="BazLigjPropozues">
    <w:name w:val="Baz_Ligj_Propozues"/>
    <w:rsid w:val="0067122F"/>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67122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67122F"/>
    <w:rPr>
      <w:rFonts w:ascii="Times New Roman" w:eastAsia="Times New Roman" w:hAnsi="Times New Roman" w:cs="Times New Roman"/>
      <w:caps/>
      <w:sz w:val="26"/>
      <w:szCs w:val="26"/>
      <w:lang w:val="en-GB"/>
    </w:rPr>
  </w:style>
  <w:style w:type="character" w:customStyle="1" w:styleId="apple-converted-space">
    <w:name w:val="apple-converted-space"/>
    <w:rsid w:val="0067122F"/>
  </w:style>
  <w:style w:type="character" w:styleId="Hyperlink">
    <w:name w:val="Hyperlink"/>
    <w:uiPriority w:val="99"/>
    <w:unhideWhenUsed/>
    <w:rsid w:val="0067122F"/>
    <w:rPr>
      <w:color w:val="0000FF"/>
      <w:u w:val="single"/>
    </w:rPr>
  </w:style>
  <w:style w:type="character" w:styleId="FollowedHyperlink">
    <w:name w:val="FollowedHyperlink"/>
    <w:uiPriority w:val="99"/>
    <w:unhideWhenUsed/>
    <w:rsid w:val="0067122F"/>
    <w:rPr>
      <w:color w:val="800080"/>
      <w:u w:val="single"/>
    </w:rPr>
  </w:style>
  <w:style w:type="paragraph" w:customStyle="1" w:styleId="font5">
    <w:name w:val="font5"/>
    <w:basedOn w:val="Normal"/>
    <w:rsid w:val="006712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7122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7122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712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712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7122F"/>
    <w:pPr>
      <w:widowControl w:val="0"/>
      <w:ind w:firstLine="284"/>
      <w:outlineLvl w:val="2"/>
    </w:pPr>
    <w:rPr>
      <w:rFonts w:ascii="CG Times" w:eastAsia="MS Mincho" w:hAnsi="CG Times" w:cs="CG Times"/>
    </w:rPr>
  </w:style>
  <w:style w:type="paragraph" w:customStyle="1" w:styleId="xl69">
    <w:name w:val="xl69"/>
    <w:basedOn w:val="Normal"/>
    <w:rsid w:val="0067122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712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7122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712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7122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7122F"/>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67122F"/>
    <w:pPr>
      <w:pageBreakBefore/>
    </w:pPr>
    <w:rPr>
      <w:rFonts w:ascii="CG Times" w:eastAsia="MS Mincho" w:hAnsi="CG Times" w:cs="CG Times"/>
      <w:b/>
      <w:bCs/>
      <w:sz w:val="21"/>
    </w:rPr>
  </w:style>
  <w:style w:type="paragraph" w:customStyle="1" w:styleId="KapitulliNr">
    <w:name w:val="Kapitulli_Nr"/>
    <w:rsid w:val="0067122F"/>
    <w:pPr>
      <w:keepNext/>
      <w:widowControl w:val="0"/>
      <w:jc w:val="center"/>
    </w:pPr>
    <w:rPr>
      <w:rFonts w:ascii="CG Times" w:eastAsia="MS Mincho" w:hAnsi="CG Times" w:cs="CG Times"/>
      <w:caps/>
      <w:sz w:val="21"/>
      <w:lang w:val="en-GB"/>
    </w:rPr>
  </w:style>
  <w:style w:type="paragraph" w:customStyle="1" w:styleId="KapitulliTitull">
    <w:name w:val="Kapitulli_Titull"/>
    <w:rsid w:val="0067122F"/>
    <w:pPr>
      <w:keepNext/>
      <w:widowControl w:val="0"/>
      <w:jc w:val="center"/>
    </w:pPr>
    <w:rPr>
      <w:rFonts w:ascii="CG Times" w:eastAsia="MS Mincho" w:hAnsi="CG Times" w:cs="CG Times"/>
      <w:caps/>
      <w:sz w:val="21"/>
      <w:lang w:val="en-GB"/>
    </w:rPr>
  </w:style>
  <w:style w:type="paragraph" w:customStyle="1" w:styleId="KreuNr">
    <w:name w:val="Kreu_Nr"/>
    <w:rsid w:val="0067122F"/>
    <w:pPr>
      <w:keepNext/>
      <w:widowControl w:val="0"/>
      <w:jc w:val="center"/>
    </w:pPr>
    <w:rPr>
      <w:rFonts w:ascii="CG Times" w:eastAsia="MS Mincho" w:hAnsi="CG Times" w:cs="CG Times"/>
      <w:caps/>
      <w:sz w:val="21"/>
    </w:rPr>
  </w:style>
  <w:style w:type="paragraph" w:customStyle="1" w:styleId="KreuTitull">
    <w:name w:val="Kreu_Titull"/>
    <w:next w:val="KapitulliTitull"/>
    <w:rsid w:val="0067122F"/>
    <w:pPr>
      <w:keepNext/>
      <w:widowControl w:val="0"/>
      <w:jc w:val="center"/>
    </w:pPr>
    <w:rPr>
      <w:rFonts w:ascii="CG Times" w:eastAsia="MS Mincho" w:hAnsi="CG Times" w:cs="CG Times"/>
      <w:caps/>
      <w:sz w:val="21"/>
    </w:rPr>
  </w:style>
  <w:style w:type="paragraph" w:customStyle="1" w:styleId="xl74">
    <w:name w:val="xl74"/>
    <w:basedOn w:val="Normal"/>
    <w:rsid w:val="006712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7122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712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7122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7122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7122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712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7122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7122F"/>
    <w:pPr>
      <w:keepNext/>
      <w:widowControl w:val="0"/>
      <w:jc w:val="center"/>
    </w:pPr>
    <w:rPr>
      <w:rFonts w:ascii="CG Times" w:eastAsia="MS Mincho" w:hAnsi="CG Times" w:cs="CG Times"/>
      <w:i/>
      <w:iCs/>
      <w:sz w:val="21"/>
    </w:rPr>
  </w:style>
  <w:style w:type="paragraph" w:customStyle="1" w:styleId="NenkreuNr">
    <w:name w:val="Nenkreu_Nr"/>
    <w:rsid w:val="0067122F"/>
    <w:pPr>
      <w:keepNext/>
      <w:widowControl w:val="0"/>
      <w:jc w:val="center"/>
    </w:pPr>
    <w:rPr>
      <w:rFonts w:ascii="CG Times" w:eastAsia="MS Mincho" w:hAnsi="CG Times" w:cs="CG Times"/>
      <w:caps/>
      <w:sz w:val="21"/>
      <w:lang w:val="en-GB"/>
    </w:rPr>
  </w:style>
  <w:style w:type="paragraph" w:customStyle="1" w:styleId="NenkreuTitull">
    <w:name w:val="Nenkreu_Titull"/>
    <w:rsid w:val="0067122F"/>
    <w:pPr>
      <w:jc w:val="center"/>
    </w:pPr>
    <w:rPr>
      <w:rFonts w:ascii="CG Times" w:eastAsia="MS Mincho" w:hAnsi="CG Times" w:cs="CG Times"/>
      <w:caps/>
      <w:sz w:val="21"/>
      <w:lang w:val="en-GB"/>
    </w:rPr>
  </w:style>
  <w:style w:type="paragraph" w:customStyle="1" w:styleId="xl82">
    <w:name w:val="xl82"/>
    <w:basedOn w:val="Normal"/>
    <w:rsid w:val="0067122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7122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712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7122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7122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7122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7122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7122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7122F"/>
    <w:pPr>
      <w:widowControl w:val="0"/>
    </w:pPr>
    <w:rPr>
      <w:rFonts w:ascii="CG Times" w:eastAsia="MS Mincho" w:hAnsi="CG Times" w:cs="CG Times"/>
      <w:sz w:val="21"/>
    </w:rPr>
  </w:style>
  <w:style w:type="paragraph" w:customStyle="1" w:styleId="PikeKreu">
    <w:name w:val="Pike_Kreu"/>
    <w:basedOn w:val="Heading1"/>
    <w:rsid w:val="0067122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67122F"/>
    <w:pPr>
      <w:keepNext/>
      <w:widowControl w:val="0"/>
      <w:jc w:val="center"/>
    </w:pPr>
    <w:rPr>
      <w:rFonts w:ascii="CG Times" w:eastAsia="MS Mincho" w:hAnsi="CG Times" w:cs="CG Times"/>
      <w:caps/>
      <w:sz w:val="21"/>
      <w:lang w:val="en-GB"/>
    </w:rPr>
  </w:style>
  <w:style w:type="paragraph" w:customStyle="1" w:styleId="PjesaTitull">
    <w:name w:val="Pjesa_Titull"/>
    <w:rsid w:val="0067122F"/>
    <w:pPr>
      <w:keepNext/>
      <w:widowControl w:val="0"/>
      <w:jc w:val="center"/>
    </w:pPr>
    <w:rPr>
      <w:rFonts w:ascii="CG Times" w:eastAsia="MS Mincho" w:hAnsi="CG Times" w:cs="CG Times"/>
      <w:caps/>
      <w:sz w:val="21"/>
      <w:lang w:val="en-GB"/>
    </w:rPr>
  </w:style>
  <w:style w:type="paragraph" w:customStyle="1" w:styleId="xl90">
    <w:name w:val="xl90"/>
    <w:basedOn w:val="Normal"/>
    <w:rsid w:val="0067122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7122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7122F"/>
    <w:pPr>
      <w:widowControl w:val="0"/>
    </w:pPr>
    <w:rPr>
      <w:rFonts w:ascii="CG Times" w:eastAsia="MS Mincho" w:hAnsi="CG Times" w:cs="CG Times"/>
      <w:b/>
      <w:bCs/>
      <w:color w:val="000000"/>
      <w:sz w:val="21"/>
      <w:lang w:val="sq-AL"/>
    </w:rPr>
  </w:style>
  <w:style w:type="paragraph" w:customStyle="1" w:styleId="xl92">
    <w:name w:val="xl92"/>
    <w:basedOn w:val="Normal"/>
    <w:rsid w:val="0067122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712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7122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7122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7122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7122F"/>
    <w:pPr>
      <w:ind w:firstLine="284"/>
    </w:pPr>
    <w:rPr>
      <w:rFonts w:ascii="CG Times" w:eastAsia="MS Mincho" w:hAnsi="CG Times" w:cs="CG Times"/>
      <w:lang w:val="en-GB"/>
    </w:rPr>
  </w:style>
  <w:style w:type="paragraph" w:customStyle="1" w:styleId="xl97">
    <w:name w:val="xl97"/>
    <w:basedOn w:val="Normal"/>
    <w:rsid w:val="006712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7122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7122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7122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7122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7122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7122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7122F"/>
    <w:pPr>
      <w:keepNext/>
      <w:widowControl w:val="0"/>
      <w:jc w:val="center"/>
    </w:pPr>
    <w:rPr>
      <w:rFonts w:ascii="CG Times" w:eastAsia="MS Mincho" w:hAnsi="CG Times" w:cs="CG Times"/>
      <w:caps/>
      <w:sz w:val="21"/>
      <w:lang w:val="en-GB"/>
    </w:rPr>
  </w:style>
  <w:style w:type="paragraph" w:customStyle="1" w:styleId="xl104">
    <w:name w:val="xl104"/>
    <w:basedOn w:val="Normal"/>
    <w:rsid w:val="0067122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7122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712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712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712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712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7122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7122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712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7122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712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7122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712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712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712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712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7122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7122F"/>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712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712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7122F"/>
    <w:rPr>
      <w:b/>
      <w:bCs/>
    </w:rPr>
  </w:style>
  <w:style w:type="paragraph" w:customStyle="1" w:styleId="xl136">
    <w:name w:val="xl136"/>
    <w:basedOn w:val="Normal"/>
    <w:rsid w:val="006712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712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7122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7122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712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7122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712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712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712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712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712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712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712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7122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7122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7122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712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712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712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7122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7122F"/>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7122F"/>
  </w:style>
  <w:style w:type="paragraph" w:styleId="Title">
    <w:name w:val="Title"/>
    <w:basedOn w:val="Heading1"/>
    <w:next w:val="Normal"/>
    <w:link w:val="TitleChar"/>
    <w:uiPriority w:val="10"/>
    <w:qFormat/>
    <w:rsid w:val="0067122F"/>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67122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67122F"/>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67122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67122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67122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7122F"/>
    <w:pPr>
      <w:spacing w:after="100"/>
      <w:ind w:left="660" w:firstLine="0"/>
      <w:jc w:val="left"/>
    </w:pPr>
    <w:rPr>
      <w:rFonts w:eastAsia="Times New Roman"/>
    </w:rPr>
  </w:style>
  <w:style w:type="paragraph" w:styleId="TOC5">
    <w:name w:val="toc 5"/>
    <w:basedOn w:val="Normal"/>
    <w:next w:val="Normal"/>
    <w:autoRedefine/>
    <w:unhideWhenUsed/>
    <w:rsid w:val="0067122F"/>
    <w:pPr>
      <w:spacing w:after="100"/>
      <w:ind w:left="880" w:firstLine="0"/>
      <w:jc w:val="left"/>
    </w:pPr>
    <w:rPr>
      <w:rFonts w:eastAsia="Times New Roman"/>
    </w:rPr>
  </w:style>
  <w:style w:type="paragraph" w:styleId="TOC6">
    <w:name w:val="toc 6"/>
    <w:basedOn w:val="Normal"/>
    <w:next w:val="Normal"/>
    <w:autoRedefine/>
    <w:unhideWhenUsed/>
    <w:rsid w:val="0067122F"/>
    <w:pPr>
      <w:spacing w:after="100"/>
      <w:ind w:left="1100" w:firstLine="0"/>
      <w:jc w:val="left"/>
    </w:pPr>
    <w:rPr>
      <w:rFonts w:eastAsia="Times New Roman"/>
    </w:rPr>
  </w:style>
  <w:style w:type="paragraph" w:styleId="TOC7">
    <w:name w:val="toc 7"/>
    <w:basedOn w:val="Normal"/>
    <w:next w:val="Normal"/>
    <w:autoRedefine/>
    <w:unhideWhenUsed/>
    <w:rsid w:val="0067122F"/>
    <w:pPr>
      <w:spacing w:after="100"/>
      <w:ind w:left="1320" w:firstLine="0"/>
      <w:jc w:val="left"/>
    </w:pPr>
    <w:rPr>
      <w:rFonts w:eastAsia="Times New Roman"/>
    </w:rPr>
  </w:style>
  <w:style w:type="paragraph" w:styleId="TOC8">
    <w:name w:val="toc 8"/>
    <w:basedOn w:val="Normal"/>
    <w:next w:val="Normal"/>
    <w:autoRedefine/>
    <w:unhideWhenUsed/>
    <w:rsid w:val="0067122F"/>
    <w:pPr>
      <w:spacing w:after="100"/>
      <w:ind w:left="1540" w:firstLine="0"/>
      <w:jc w:val="left"/>
    </w:pPr>
    <w:rPr>
      <w:rFonts w:eastAsia="Times New Roman"/>
    </w:rPr>
  </w:style>
  <w:style w:type="paragraph" w:styleId="TOC9">
    <w:name w:val="toc 9"/>
    <w:basedOn w:val="Normal"/>
    <w:next w:val="Normal"/>
    <w:autoRedefine/>
    <w:unhideWhenUsed/>
    <w:rsid w:val="0067122F"/>
    <w:pPr>
      <w:spacing w:after="100"/>
      <w:ind w:left="1760" w:firstLine="0"/>
      <w:jc w:val="left"/>
    </w:pPr>
    <w:rPr>
      <w:rFonts w:eastAsia="Times New Roman"/>
    </w:rPr>
  </w:style>
  <w:style w:type="paragraph" w:styleId="BodyTextIndent">
    <w:name w:val="Body Text Indent"/>
    <w:basedOn w:val="Normal"/>
    <w:link w:val="BodyTextIndentChar"/>
    <w:unhideWhenUsed/>
    <w:rsid w:val="0067122F"/>
    <w:pPr>
      <w:spacing w:after="120"/>
      <w:ind w:left="360"/>
    </w:pPr>
  </w:style>
  <w:style w:type="character" w:customStyle="1" w:styleId="BodyTextIndentChar">
    <w:name w:val="Body Text Indent Char"/>
    <w:basedOn w:val="DefaultParagraphFont"/>
    <w:link w:val="BodyTextIndent"/>
    <w:rsid w:val="0067122F"/>
    <w:rPr>
      <w:rFonts w:ascii="Calibri" w:eastAsia="Calibri" w:hAnsi="Calibri" w:cs="Times New Roman"/>
    </w:rPr>
  </w:style>
  <w:style w:type="paragraph" w:customStyle="1" w:styleId="numridata0">
    <w:name w:val="numridata"/>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7122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7122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7122F"/>
    <w:rPr>
      <w:rFonts w:ascii="Times New Roman" w:eastAsia="Times New Roman" w:hAnsi="Times New Roman" w:cs="Times New Roman"/>
      <w:sz w:val="16"/>
      <w:szCs w:val="16"/>
    </w:rPr>
  </w:style>
  <w:style w:type="paragraph" w:customStyle="1" w:styleId="s32b251d">
    <w:name w:val="s32b251d"/>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7122F"/>
  </w:style>
  <w:style w:type="paragraph" w:customStyle="1" w:styleId="s30eec3f8">
    <w:name w:val="s30eec3f8"/>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7122F"/>
    <w:rPr>
      <w:sz w:val="24"/>
      <w:lang w:val="en-GB" w:eastAsia="fr-FR"/>
    </w:rPr>
  </w:style>
  <w:style w:type="paragraph" w:customStyle="1" w:styleId="JuPara">
    <w:name w:val="Ju_Para"/>
    <w:basedOn w:val="Normal"/>
    <w:link w:val="JuParaCar"/>
    <w:rsid w:val="0067122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7122F"/>
    <w:pPr>
      <w:spacing w:after="120" w:line="360" w:lineRule="auto"/>
    </w:pPr>
    <w:rPr>
      <w:rFonts w:ascii="Calibri" w:eastAsia="MS Mincho" w:hAnsi="Calibri" w:cs="Times New Roman"/>
      <w:bCs/>
    </w:rPr>
  </w:style>
  <w:style w:type="paragraph" w:customStyle="1" w:styleId="Level1">
    <w:name w:val="_Level 1"/>
    <w:basedOn w:val="Normal"/>
    <w:uiPriority w:val="99"/>
    <w:qFormat/>
    <w:rsid w:val="0067122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7122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7122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7122F"/>
    <w:rPr>
      <w:vertAlign w:val="superscript"/>
    </w:rPr>
  </w:style>
  <w:style w:type="paragraph" w:customStyle="1" w:styleId="ju-005fpara">
    <w:name w:val="ju-005fpara"/>
    <w:basedOn w:val="Normal"/>
    <w:rsid w:val="0067122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7122F"/>
  </w:style>
  <w:style w:type="character" w:customStyle="1" w:styleId="s7d2086b4">
    <w:name w:val="s7d2086b4"/>
    <w:basedOn w:val="DefaultParagraphFont"/>
    <w:uiPriority w:val="99"/>
    <w:rsid w:val="0067122F"/>
  </w:style>
  <w:style w:type="character" w:customStyle="1" w:styleId="hps">
    <w:name w:val="hps"/>
    <w:basedOn w:val="DefaultParagraphFont"/>
    <w:rsid w:val="0067122F"/>
  </w:style>
  <w:style w:type="paragraph" w:customStyle="1" w:styleId="paragrafi0">
    <w:name w:val="paragrafi"/>
    <w:basedOn w:val="Normal"/>
    <w:rsid w:val="0067122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7122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7122F"/>
    <w:rPr>
      <w:rFonts w:cs="Times New Roman"/>
    </w:rPr>
  </w:style>
  <w:style w:type="paragraph" w:customStyle="1" w:styleId="titulli0">
    <w:name w:val="titulli"/>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7122F"/>
  </w:style>
  <w:style w:type="paragraph" w:customStyle="1" w:styleId="akti0">
    <w:name w:val="akti"/>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7122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7122F"/>
  </w:style>
  <w:style w:type="paragraph" w:customStyle="1" w:styleId="CM49">
    <w:name w:val="CM49"/>
    <w:basedOn w:val="Normal"/>
    <w:next w:val="Normal"/>
    <w:rsid w:val="0067122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7122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7122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7122F"/>
    <w:pPr>
      <w:widowControl w:val="0"/>
    </w:pPr>
    <w:rPr>
      <w:rFonts w:ascii="Helvetica" w:eastAsia="Times New Roman" w:hAnsi="Helvetica" w:cs="Helvetica"/>
      <w:lang w:val="sq-AL"/>
    </w:rPr>
  </w:style>
  <w:style w:type="paragraph" w:customStyle="1" w:styleId="CM57">
    <w:name w:val="CM57"/>
    <w:basedOn w:val="Normal"/>
    <w:next w:val="Normal"/>
    <w:rsid w:val="0067122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7122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7122F"/>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67122F"/>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7122F"/>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7122F"/>
  </w:style>
  <w:style w:type="character" w:customStyle="1" w:styleId="StyleHeading6BoldChar">
    <w:name w:val="Style Heading 6 + Bold Char"/>
    <w:link w:val="StyleHeading6Bold"/>
    <w:rsid w:val="0067122F"/>
    <w:rPr>
      <w:rFonts w:ascii="Cambria" w:eastAsia="MS Mincho" w:hAnsi="Cambria" w:cs="Cambria"/>
      <w:b/>
      <w:bCs/>
      <w:i/>
      <w:iCs/>
      <w:color w:val="7F7F7F"/>
      <w:sz w:val="24"/>
      <w:szCs w:val="24"/>
    </w:rPr>
  </w:style>
  <w:style w:type="paragraph" w:customStyle="1" w:styleId="tableheaders">
    <w:name w:val="table headers"/>
    <w:rsid w:val="0067122F"/>
    <w:pPr>
      <w:jc w:val="left"/>
    </w:pPr>
    <w:rPr>
      <w:rFonts w:ascii="Arial Narrow" w:eastAsia="Times New Roman" w:hAnsi="Arial Narrow" w:cs="Times New Roman"/>
      <w:b/>
      <w:szCs w:val="20"/>
      <w:lang w:val="sq-AL"/>
    </w:rPr>
  </w:style>
  <w:style w:type="paragraph" w:customStyle="1" w:styleId="tablebody">
    <w:name w:val="table body"/>
    <w:basedOn w:val="tableheaders"/>
    <w:rsid w:val="0067122F"/>
    <w:rPr>
      <w:b w:val="0"/>
    </w:rPr>
  </w:style>
  <w:style w:type="paragraph" w:styleId="PlainText">
    <w:name w:val="Plain Text"/>
    <w:basedOn w:val="Normal"/>
    <w:link w:val="PlainTextChar"/>
    <w:uiPriority w:val="99"/>
    <w:unhideWhenUsed/>
    <w:rsid w:val="0067122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7122F"/>
    <w:rPr>
      <w:rFonts w:ascii="Consolas" w:eastAsia="Calibri" w:hAnsi="Consolas" w:cs="Times New Roman"/>
      <w:sz w:val="21"/>
      <w:szCs w:val="21"/>
      <w:lang w:val="sq-AL"/>
    </w:rPr>
  </w:style>
  <w:style w:type="paragraph" w:customStyle="1" w:styleId="StyleStyle1Bold">
    <w:name w:val="Style Style1 + Bold"/>
    <w:basedOn w:val="Style1"/>
    <w:rsid w:val="0067122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7122F"/>
    <w:rPr>
      <w:rFonts w:ascii="EUAlbertina" w:hAnsi="EUAlbertina"/>
      <w:color w:val="auto"/>
    </w:rPr>
  </w:style>
  <w:style w:type="paragraph" w:customStyle="1" w:styleId="CM4">
    <w:name w:val="CM4"/>
    <w:basedOn w:val="Normal"/>
    <w:next w:val="Normal"/>
    <w:rsid w:val="0067122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7122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7122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7122F"/>
    <w:rPr>
      <w:rFonts w:ascii="Tahoma" w:eastAsia="Times New Roman" w:hAnsi="Tahoma" w:cs="Times New Roman"/>
      <w:sz w:val="16"/>
      <w:szCs w:val="16"/>
      <w:lang w:val="sq-AL"/>
    </w:rPr>
  </w:style>
  <w:style w:type="numbering" w:customStyle="1" w:styleId="NoList3">
    <w:name w:val="No List3"/>
    <w:next w:val="NoList"/>
    <w:semiHidden/>
    <w:rsid w:val="0067122F"/>
  </w:style>
  <w:style w:type="numbering" w:customStyle="1" w:styleId="NoList4">
    <w:name w:val="No List4"/>
    <w:next w:val="NoList"/>
    <w:semiHidden/>
    <w:rsid w:val="0067122F"/>
  </w:style>
  <w:style w:type="paragraph" w:customStyle="1" w:styleId="Point1">
    <w:name w:val="Point 1"/>
    <w:basedOn w:val="Normal"/>
    <w:link w:val="Point1Char"/>
    <w:rsid w:val="0067122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7122F"/>
    <w:rPr>
      <w:rFonts w:ascii="Calibri" w:eastAsia="Times New Roman" w:hAnsi="Calibri" w:cs="Times New Roman"/>
      <w:sz w:val="24"/>
      <w:szCs w:val="24"/>
      <w:lang w:val="en-GB" w:eastAsia="en-GB"/>
    </w:rPr>
  </w:style>
  <w:style w:type="character" w:customStyle="1" w:styleId="longtext">
    <w:name w:val="long_text"/>
    <w:rsid w:val="0067122F"/>
    <w:rPr>
      <w:rFonts w:ascii="Comic Sans MS" w:hAnsi="Comic Sans MS"/>
      <w:b/>
      <w:sz w:val="96"/>
      <w:szCs w:val="24"/>
      <w:lang w:val="pl-PL" w:eastAsia="pl-PL" w:bidi="ar-SA"/>
    </w:rPr>
  </w:style>
  <w:style w:type="paragraph" w:customStyle="1" w:styleId="Text1">
    <w:name w:val="Text 1"/>
    <w:basedOn w:val="Normal"/>
    <w:link w:val="Text1Char"/>
    <w:rsid w:val="0067122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7122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7122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7122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7122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7122F"/>
  </w:style>
  <w:style w:type="character" w:customStyle="1" w:styleId="SectionTitleCharCharChar">
    <w:name w:val="SectionTitle Char Char Char"/>
    <w:link w:val="SectionTitleCharChar"/>
    <w:rsid w:val="0067122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7122F"/>
    <w:rPr>
      <w:rFonts w:ascii="Calibri" w:eastAsia="Times New Roman" w:hAnsi="Calibri" w:cs="Times New Roman"/>
      <w:b/>
      <w:bCs/>
      <w:smallCaps/>
      <w:sz w:val="28"/>
      <w:szCs w:val="28"/>
      <w:lang w:val="en-GB" w:eastAsia="en-GB"/>
    </w:rPr>
  </w:style>
  <w:style w:type="character" w:customStyle="1" w:styleId="Text1Char">
    <w:name w:val="Text 1 Char"/>
    <w:link w:val="Text1"/>
    <w:rsid w:val="0067122F"/>
    <w:rPr>
      <w:rFonts w:ascii="Calibri" w:eastAsia="Times New Roman" w:hAnsi="Calibri" w:cs="Times New Roman"/>
      <w:sz w:val="24"/>
      <w:szCs w:val="24"/>
      <w:lang w:val="en-GB" w:eastAsia="en-GB"/>
    </w:rPr>
  </w:style>
  <w:style w:type="character" w:customStyle="1" w:styleId="Point1CharChar">
    <w:name w:val="Point 1 Char Char"/>
    <w:rsid w:val="0067122F"/>
    <w:rPr>
      <w:sz w:val="24"/>
      <w:szCs w:val="24"/>
      <w:lang w:val="en-GB" w:eastAsia="en-GB" w:bidi="ar-SA"/>
    </w:rPr>
  </w:style>
  <w:style w:type="paragraph" w:customStyle="1" w:styleId="Point0">
    <w:name w:val="Point 0"/>
    <w:basedOn w:val="Normal"/>
    <w:rsid w:val="0067122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7122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7122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7122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7122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7122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7122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7122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7122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7122F"/>
    <w:rPr>
      <w:rFonts w:ascii="CG Times" w:hAnsi="CG Times"/>
      <w:sz w:val="22"/>
      <w:lang w:val="en-US" w:eastAsia="en-US" w:bidi="ar-SA"/>
    </w:rPr>
  </w:style>
  <w:style w:type="paragraph" w:customStyle="1" w:styleId="SectionTitle">
    <w:name w:val="SectionTitle"/>
    <w:basedOn w:val="Normal"/>
    <w:next w:val="Heading1"/>
    <w:rsid w:val="0067122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7122F"/>
  </w:style>
  <w:style w:type="paragraph" w:styleId="TableofFigures">
    <w:name w:val="table of figures"/>
    <w:basedOn w:val="Normal"/>
    <w:next w:val="Normal"/>
    <w:rsid w:val="0067122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7122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7122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7122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7122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7122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67122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7122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7122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7122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7122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7122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7122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7122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7122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7122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7122F"/>
    <w:pPr>
      <w:spacing w:after="0" w:line="360" w:lineRule="auto"/>
      <w:ind w:firstLine="0"/>
      <w:jc w:val="left"/>
    </w:pPr>
    <w:rPr>
      <w:rFonts w:ascii="Tahoma" w:eastAsia="Times New Roman" w:hAnsi="Tahoma"/>
      <w:lang w:val="de-AT" w:eastAsia="de-DE"/>
    </w:rPr>
  </w:style>
  <w:style w:type="paragraph" w:styleId="List">
    <w:name w:val="List"/>
    <w:basedOn w:val="Normal"/>
    <w:rsid w:val="0067122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7122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7122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7122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7122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7122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7122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7122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7122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7122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7122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7122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7122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7122F"/>
    <w:rPr>
      <w:sz w:val="16"/>
      <w:szCs w:val="16"/>
    </w:rPr>
  </w:style>
  <w:style w:type="paragraph" w:styleId="CommentText">
    <w:name w:val="annotation text"/>
    <w:aliases w:val=" Char"/>
    <w:basedOn w:val="Normal"/>
    <w:link w:val="CommentTextChar"/>
    <w:uiPriority w:val="99"/>
    <w:unhideWhenUsed/>
    <w:rsid w:val="0067122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7122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7122F"/>
    <w:rPr>
      <w:b/>
      <w:bCs/>
    </w:rPr>
  </w:style>
  <w:style w:type="character" w:customStyle="1" w:styleId="CommentSubjectChar">
    <w:name w:val="Comment Subject Char"/>
    <w:basedOn w:val="CommentTextChar"/>
    <w:link w:val="CommentSubject"/>
    <w:uiPriority w:val="99"/>
    <w:rsid w:val="0067122F"/>
    <w:rPr>
      <w:rFonts w:ascii="Calibri" w:eastAsia="MS Mincho" w:hAnsi="Calibri" w:cs="Times New Roman"/>
      <w:b/>
      <w:bCs/>
      <w:sz w:val="20"/>
      <w:szCs w:val="20"/>
      <w:lang w:val="sq-AL"/>
    </w:rPr>
  </w:style>
  <w:style w:type="paragraph" w:styleId="ListNumber4">
    <w:name w:val="List Number 4"/>
    <w:basedOn w:val="Normal"/>
    <w:rsid w:val="0067122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7122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7122F"/>
  </w:style>
  <w:style w:type="paragraph" w:styleId="MacroText">
    <w:name w:val="macro"/>
    <w:link w:val="MacroTextChar"/>
    <w:semiHidden/>
    <w:rsid w:val="0067122F"/>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7122F"/>
    <w:rPr>
      <w:rFonts w:ascii="Courier New" w:eastAsia="Times New Roman" w:hAnsi="Courier New" w:cs="Times New Roman"/>
      <w:lang w:val="de-DE" w:eastAsia="de-DE"/>
    </w:rPr>
  </w:style>
  <w:style w:type="paragraph" w:styleId="NormalIndent">
    <w:name w:val="Normal Indent"/>
    <w:basedOn w:val="Normal"/>
    <w:link w:val="NormalIndentChar"/>
    <w:rsid w:val="0067122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7122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7122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7122F"/>
    <w:rPr>
      <w:rFonts w:ascii="Tahoma" w:hAnsi="Tahoma"/>
      <w:sz w:val="22"/>
    </w:rPr>
  </w:style>
  <w:style w:type="paragraph" w:styleId="BlockText">
    <w:name w:val="Block Text"/>
    <w:basedOn w:val="Normal"/>
    <w:rsid w:val="0067122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7122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7122F"/>
    <w:rPr>
      <w:rFonts w:ascii="Tahoma" w:eastAsia="Times New Roman" w:hAnsi="Tahoma" w:cs="Times New Roman"/>
      <w:lang w:val="de-AT" w:eastAsia="de-DE"/>
    </w:rPr>
  </w:style>
  <w:style w:type="character" w:customStyle="1" w:styleId="Emphasis1">
    <w:name w:val="Emphasis1"/>
    <w:semiHidden/>
    <w:rsid w:val="0067122F"/>
  </w:style>
  <w:style w:type="paragraph" w:styleId="NoteHeading">
    <w:name w:val="Note Heading"/>
    <w:basedOn w:val="Normal"/>
    <w:next w:val="Normal"/>
    <w:link w:val="NoteHeadingChar"/>
    <w:rsid w:val="0067122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7122F"/>
    <w:rPr>
      <w:rFonts w:ascii="Tahoma" w:eastAsia="Times New Roman" w:hAnsi="Tahoma" w:cs="Times New Roman"/>
      <w:lang w:val="de-AT" w:eastAsia="de-DE"/>
    </w:rPr>
  </w:style>
  <w:style w:type="paragraph" w:styleId="MessageHeader">
    <w:name w:val="Message Header"/>
    <w:basedOn w:val="Normal"/>
    <w:link w:val="MessageHeaderChar"/>
    <w:semiHidden/>
    <w:rsid w:val="0067122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7122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7122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7122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7122F"/>
    <w:rPr>
      <w:rFonts w:ascii="Tahoma" w:eastAsia="Times New Roman" w:hAnsi="Tahoma" w:cs="Times New Roman"/>
      <w:sz w:val="20"/>
      <w:szCs w:val="20"/>
    </w:rPr>
  </w:style>
  <w:style w:type="character" w:styleId="EndnoteReference">
    <w:name w:val="endnote reference"/>
    <w:uiPriority w:val="99"/>
    <w:semiHidden/>
    <w:unhideWhenUsed/>
    <w:rsid w:val="0067122F"/>
    <w:rPr>
      <w:vertAlign w:val="superscript"/>
    </w:rPr>
  </w:style>
  <w:style w:type="paragraph" w:styleId="BodyTextFirstIndent2">
    <w:name w:val="Body Text First Indent 2"/>
    <w:basedOn w:val="BodyTextIndent"/>
    <w:link w:val="BodyTextFirstIndent2Char"/>
    <w:semiHidden/>
    <w:rsid w:val="0067122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7122F"/>
    <w:rPr>
      <w:rFonts w:ascii="Tahoma" w:eastAsia="Times New Roman" w:hAnsi="Tahoma" w:cs="Times New Roman"/>
      <w:lang w:val="de-AT" w:eastAsia="de-DE"/>
    </w:rPr>
  </w:style>
  <w:style w:type="numbering" w:styleId="111111">
    <w:name w:val="Outline List 2"/>
    <w:basedOn w:val="NoList"/>
    <w:semiHidden/>
    <w:rsid w:val="0067122F"/>
    <w:pPr>
      <w:numPr>
        <w:numId w:val="14"/>
      </w:numPr>
    </w:pPr>
  </w:style>
  <w:style w:type="paragraph" w:customStyle="1" w:styleId="Zusatz2">
    <w:name w:val="Zusatz 2"/>
    <w:basedOn w:val="Normal"/>
    <w:next w:val="Normal"/>
    <w:semiHidden/>
    <w:rsid w:val="0067122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7122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7122F"/>
    <w:pPr>
      <w:numPr>
        <w:numId w:val="15"/>
      </w:numPr>
    </w:pPr>
  </w:style>
  <w:style w:type="paragraph" w:styleId="Salutation">
    <w:name w:val="Salutation"/>
    <w:basedOn w:val="Normal"/>
    <w:next w:val="Normal"/>
    <w:link w:val="SalutationChar"/>
    <w:semiHidden/>
    <w:rsid w:val="0067122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7122F"/>
    <w:rPr>
      <w:rFonts w:ascii="Tahoma" w:eastAsia="Times New Roman" w:hAnsi="Tahoma" w:cs="Times New Roman"/>
      <w:lang w:val="de-AT" w:eastAsia="de-DE"/>
    </w:rPr>
  </w:style>
  <w:style w:type="numbering" w:styleId="ArticleSection">
    <w:name w:val="Outline List 3"/>
    <w:basedOn w:val="NoList"/>
    <w:semiHidden/>
    <w:rsid w:val="0067122F"/>
    <w:pPr>
      <w:numPr>
        <w:numId w:val="16"/>
      </w:numPr>
    </w:pPr>
  </w:style>
  <w:style w:type="paragraph" w:styleId="Closing">
    <w:name w:val="Closing"/>
    <w:basedOn w:val="Normal"/>
    <w:link w:val="ClosingChar"/>
    <w:semiHidden/>
    <w:rsid w:val="0067122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7122F"/>
    <w:rPr>
      <w:rFonts w:ascii="Tahoma" w:eastAsia="Times New Roman" w:hAnsi="Tahoma" w:cs="Times New Roman"/>
      <w:lang w:val="de-AT" w:eastAsia="de-DE"/>
    </w:rPr>
  </w:style>
  <w:style w:type="character" w:styleId="Emphasis">
    <w:name w:val="Emphasis"/>
    <w:uiPriority w:val="20"/>
    <w:qFormat/>
    <w:rsid w:val="0067122F"/>
    <w:rPr>
      <w:i/>
      <w:iCs/>
    </w:rPr>
  </w:style>
  <w:style w:type="paragraph" w:styleId="HTMLAddress">
    <w:name w:val="HTML Address"/>
    <w:basedOn w:val="Normal"/>
    <w:link w:val="HTMLAddressChar"/>
    <w:semiHidden/>
    <w:rsid w:val="0067122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7122F"/>
    <w:rPr>
      <w:rFonts w:ascii="Tahoma" w:eastAsia="Times New Roman" w:hAnsi="Tahoma" w:cs="Times New Roman"/>
      <w:i/>
      <w:iCs/>
      <w:lang w:val="de-AT" w:eastAsia="de-DE"/>
    </w:rPr>
  </w:style>
  <w:style w:type="character" w:styleId="HTMLAcronym">
    <w:name w:val="HTML Acronym"/>
    <w:semiHidden/>
    <w:rsid w:val="0067122F"/>
  </w:style>
  <w:style w:type="character" w:styleId="HTMLSample">
    <w:name w:val="HTML Sample"/>
    <w:semiHidden/>
    <w:rsid w:val="0067122F"/>
    <w:rPr>
      <w:rFonts w:ascii="Courier New" w:hAnsi="Courier New" w:cs="Courier New"/>
    </w:rPr>
  </w:style>
  <w:style w:type="character" w:styleId="HTMLCode">
    <w:name w:val="HTML Code"/>
    <w:semiHidden/>
    <w:rsid w:val="0067122F"/>
    <w:rPr>
      <w:rFonts w:ascii="Courier New" w:hAnsi="Courier New" w:cs="Courier New"/>
      <w:sz w:val="20"/>
      <w:szCs w:val="20"/>
    </w:rPr>
  </w:style>
  <w:style w:type="character" w:styleId="HTMLDefinition">
    <w:name w:val="HTML Definition"/>
    <w:semiHidden/>
    <w:rsid w:val="0067122F"/>
    <w:rPr>
      <w:i/>
      <w:iCs/>
    </w:rPr>
  </w:style>
  <w:style w:type="character" w:styleId="HTMLTypewriter">
    <w:name w:val="HTML Typewriter"/>
    <w:semiHidden/>
    <w:rsid w:val="0067122F"/>
    <w:rPr>
      <w:rFonts w:ascii="Courier New" w:hAnsi="Courier New" w:cs="Courier New"/>
      <w:sz w:val="20"/>
      <w:szCs w:val="20"/>
    </w:rPr>
  </w:style>
  <w:style w:type="character" w:styleId="HTMLKeyboard">
    <w:name w:val="HTML Keyboard"/>
    <w:semiHidden/>
    <w:rsid w:val="0067122F"/>
    <w:rPr>
      <w:rFonts w:ascii="Courier New" w:hAnsi="Courier New" w:cs="Courier New"/>
      <w:sz w:val="20"/>
      <w:szCs w:val="20"/>
    </w:rPr>
  </w:style>
  <w:style w:type="character" w:styleId="HTMLVariable">
    <w:name w:val="HTML Variable"/>
    <w:semiHidden/>
    <w:rsid w:val="0067122F"/>
    <w:rPr>
      <w:i/>
      <w:iCs/>
    </w:rPr>
  </w:style>
  <w:style w:type="paragraph" w:styleId="HTMLPreformatted">
    <w:name w:val="HTML Preformatted"/>
    <w:basedOn w:val="Normal"/>
    <w:link w:val="HTMLPreformattedChar"/>
    <w:semiHidden/>
    <w:rsid w:val="0067122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7122F"/>
    <w:rPr>
      <w:rFonts w:ascii="Courier New" w:eastAsia="Times New Roman" w:hAnsi="Courier New" w:cs="Times New Roman"/>
      <w:sz w:val="20"/>
      <w:lang w:val="de-AT" w:eastAsia="de-DE"/>
    </w:rPr>
  </w:style>
  <w:style w:type="character" w:styleId="HTMLCite">
    <w:name w:val="HTML Cite"/>
    <w:semiHidden/>
    <w:rsid w:val="0067122F"/>
    <w:rPr>
      <w:i/>
      <w:iCs/>
    </w:rPr>
  </w:style>
  <w:style w:type="table" w:styleId="Table3Deffects1">
    <w:name w:val="Table 3D effects 1"/>
    <w:basedOn w:val="TableNormal"/>
    <w:semiHidden/>
    <w:rsid w:val="0067122F"/>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7122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7122F"/>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7122F"/>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7122F"/>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7122F"/>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7122F"/>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7122F"/>
    <w:pPr>
      <w:ind w:firstLine="284"/>
    </w:pPr>
    <w:rPr>
      <w:rFonts w:ascii="Calibri" w:eastAsia="Calibri" w:hAnsi="Calibri" w:cs="Times New Roman"/>
    </w:rPr>
  </w:style>
  <w:style w:type="table" w:styleId="TableList1">
    <w:name w:val="Table List 1"/>
    <w:basedOn w:val="TableNormal"/>
    <w:semiHidden/>
    <w:rsid w:val="0067122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7122F"/>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7122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7122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7122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7122F"/>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7122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7122F"/>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7122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7122F"/>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7122F"/>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7122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7122F"/>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7122F"/>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7122F"/>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7122F"/>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7122F"/>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7122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7122F"/>
    <w:rPr>
      <w:rFonts w:ascii="Tahoma" w:eastAsia="Times New Roman" w:hAnsi="Tahoma" w:cs="Times New Roman"/>
      <w:lang w:val="de-AT" w:eastAsia="de-DE"/>
    </w:rPr>
  </w:style>
  <w:style w:type="paragraph" w:styleId="E-mailSignature">
    <w:name w:val="E-mail Signature"/>
    <w:basedOn w:val="Normal"/>
    <w:link w:val="E-mailSignatureChar"/>
    <w:rsid w:val="0067122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7122F"/>
    <w:rPr>
      <w:rFonts w:ascii="Tahoma" w:eastAsia="Times New Roman" w:hAnsi="Tahoma" w:cs="Times New Roman"/>
      <w:lang w:val="de-AT" w:eastAsia="de-DE"/>
    </w:rPr>
  </w:style>
  <w:style w:type="paragraph" w:styleId="BodyText2">
    <w:name w:val="Body Text 2"/>
    <w:basedOn w:val="Normal"/>
    <w:link w:val="BodyText2Char"/>
    <w:rsid w:val="0067122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7122F"/>
    <w:rPr>
      <w:rFonts w:ascii="Tahoma" w:eastAsia="Times New Roman" w:hAnsi="Tahoma" w:cs="Times New Roman"/>
      <w:lang w:val="de-AT" w:eastAsia="de-DE"/>
    </w:rPr>
  </w:style>
  <w:style w:type="paragraph" w:styleId="BodyTextIndent2">
    <w:name w:val="Body Text Indent 2"/>
    <w:basedOn w:val="Normal"/>
    <w:link w:val="BodyTextIndent2Char"/>
    <w:rsid w:val="0067122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7122F"/>
    <w:rPr>
      <w:rFonts w:ascii="Tahoma" w:eastAsia="Times New Roman" w:hAnsi="Tahoma" w:cs="Times New Roman"/>
      <w:lang w:val="de-AT" w:eastAsia="de-DE"/>
    </w:rPr>
  </w:style>
  <w:style w:type="paragraph" w:styleId="BodyTextIndent3">
    <w:name w:val="Body Text Indent 3"/>
    <w:basedOn w:val="Normal"/>
    <w:link w:val="BodyTextIndent3Char"/>
    <w:rsid w:val="0067122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7122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7122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7122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7122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7122F"/>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67122F"/>
    <w:rPr>
      <w:rFonts w:ascii="CG Times" w:eastAsia="Times New Roman" w:hAnsi="CG Times" w:cs="Times New Roman"/>
      <w:b/>
      <w:szCs w:val="24"/>
    </w:rPr>
  </w:style>
  <w:style w:type="character" w:customStyle="1" w:styleId="SubtitleChar1">
    <w:name w:val="Subtitle Char1"/>
    <w:locked/>
    <w:rsid w:val="0067122F"/>
    <w:rPr>
      <w:rFonts w:ascii="Cambria" w:hAnsi="Cambria"/>
      <w:sz w:val="24"/>
      <w:szCs w:val="24"/>
    </w:rPr>
  </w:style>
  <w:style w:type="paragraph" w:customStyle="1" w:styleId="Char1">
    <w:name w:val="Char1"/>
    <w:basedOn w:val="Normal"/>
    <w:rsid w:val="0067122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7122F"/>
    <w:rPr>
      <w:rFonts w:ascii="Tahoma" w:hAnsi="Tahoma" w:cs="Tahoma"/>
      <w:i/>
      <w:iCs/>
      <w:sz w:val="22"/>
      <w:szCs w:val="22"/>
      <w:lang w:val="de-AT" w:eastAsia="de-DE" w:bidi="ar-SA"/>
    </w:rPr>
  </w:style>
  <w:style w:type="character" w:customStyle="1" w:styleId="CharChar36">
    <w:name w:val="Char Char36"/>
    <w:locked/>
    <w:rsid w:val="0067122F"/>
    <w:rPr>
      <w:rFonts w:ascii="Arial" w:hAnsi="Arial" w:cs="Arial"/>
      <w:b/>
      <w:bCs/>
      <w:kern w:val="32"/>
      <w:sz w:val="32"/>
      <w:szCs w:val="32"/>
      <w:lang w:val="sq-AL" w:eastAsia="en-US" w:bidi="ar-SA"/>
    </w:rPr>
  </w:style>
  <w:style w:type="character" w:customStyle="1" w:styleId="CharChar35">
    <w:name w:val="Char Char35"/>
    <w:locked/>
    <w:rsid w:val="0067122F"/>
    <w:rPr>
      <w:rFonts w:ascii="Arial" w:hAnsi="Arial" w:cs="Arial"/>
      <w:b/>
      <w:bCs/>
      <w:i/>
      <w:iCs/>
      <w:sz w:val="28"/>
      <w:szCs w:val="28"/>
      <w:lang w:val="sq-AL" w:eastAsia="en-US" w:bidi="ar-SA"/>
    </w:rPr>
  </w:style>
  <w:style w:type="character" w:customStyle="1" w:styleId="CharChar34">
    <w:name w:val="Char Char34"/>
    <w:locked/>
    <w:rsid w:val="0067122F"/>
    <w:rPr>
      <w:rFonts w:ascii="Tahoma" w:hAnsi="Tahoma"/>
      <w:b/>
      <w:kern w:val="28"/>
      <w:sz w:val="24"/>
      <w:szCs w:val="28"/>
      <w:lang w:val="de-AT" w:eastAsia="de-DE" w:bidi="ar-SA"/>
    </w:rPr>
  </w:style>
  <w:style w:type="character" w:customStyle="1" w:styleId="CharChar33">
    <w:name w:val="Char Char33"/>
    <w:locked/>
    <w:rsid w:val="0067122F"/>
    <w:rPr>
      <w:rFonts w:ascii="Tahoma" w:hAnsi="Tahoma"/>
      <w:b/>
      <w:i/>
      <w:kern w:val="28"/>
      <w:sz w:val="22"/>
      <w:szCs w:val="22"/>
      <w:lang w:val="de-AT" w:eastAsia="de-DE" w:bidi="ar-SA"/>
    </w:rPr>
  </w:style>
  <w:style w:type="character" w:customStyle="1" w:styleId="CharChar32">
    <w:name w:val="Char Char32"/>
    <w:locked/>
    <w:rsid w:val="0067122F"/>
    <w:rPr>
      <w:rFonts w:ascii="Tahoma" w:hAnsi="Tahoma"/>
      <w:b/>
      <w:i/>
      <w:kern w:val="28"/>
      <w:sz w:val="22"/>
      <w:szCs w:val="22"/>
      <w:lang w:val="de-AT" w:eastAsia="de-DE" w:bidi="ar-SA"/>
    </w:rPr>
  </w:style>
  <w:style w:type="character" w:customStyle="1" w:styleId="CharChar31">
    <w:name w:val="Char Char31"/>
    <w:locked/>
    <w:rsid w:val="0067122F"/>
    <w:rPr>
      <w:rFonts w:ascii="Tahoma" w:hAnsi="Tahoma"/>
      <w:b/>
      <w:i/>
      <w:kern w:val="28"/>
      <w:sz w:val="22"/>
      <w:szCs w:val="22"/>
      <w:lang w:val="de-AT" w:eastAsia="de-DE" w:bidi="ar-SA"/>
    </w:rPr>
  </w:style>
  <w:style w:type="character" w:customStyle="1" w:styleId="CharChar10">
    <w:name w:val="Char Char10"/>
    <w:semiHidden/>
    <w:locked/>
    <w:rsid w:val="0067122F"/>
    <w:rPr>
      <w:rFonts w:ascii="Courier New" w:hAnsi="Courier New" w:cs="Courier New"/>
      <w:szCs w:val="22"/>
      <w:lang w:val="de-AT" w:eastAsia="de-DE" w:bidi="ar-SA"/>
    </w:rPr>
  </w:style>
  <w:style w:type="character" w:customStyle="1" w:styleId="CharChar30">
    <w:name w:val="Char Char30"/>
    <w:locked/>
    <w:rsid w:val="0067122F"/>
    <w:rPr>
      <w:rFonts w:ascii="Tahoma" w:hAnsi="Tahoma"/>
      <w:b/>
      <w:i/>
      <w:kern w:val="28"/>
      <w:sz w:val="22"/>
      <w:szCs w:val="22"/>
      <w:lang w:val="de-AT" w:eastAsia="de-DE" w:bidi="ar-SA"/>
    </w:rPr>
  </w:style>
  <w:style w:type="character" w:customStyle="1" w:styleId="CharChar29">
    <w:name w:val="Char Char29"/>
    <w:locked/>
    <w:rsid w:val="0067122F"/>
    <w:rPr>
      <w:rFonts w:ascii="Tahoma" w:hAnsi="Tahoma"/>
      <w:b/>
      <w:i/>
      <w:kern w:val="28"/>
      <w:sz w:val="22"/>
      <w:szCs w:val="22"/>
      <w:lang w:val="de-AT" w:eastAsia="de-DE" w:bidi="ar-SA"/>
    </w:rPr>
  </w:style>
  <w:style w:type="character" w:customStyle="1" w:styleId="CharChar28">
    <w:name w:val="Char Char28"/>
    <w:locked/>
    <w:rsid w:val="0067122F"/>
    <w:rPr>
      <w:rFonts w:ascii="Tahoma" w:hAnsi="Tahoma"/>
      <w:b/>
      <w:i/>
      <w:kern w:val="28"/>
      <w:sz w:val="22"/>
      <w:szCs w:val="22"/>
      <w:lang w:val="de-AT" w:eastAsia="de-DE" w:bidi="ar-SA"/>
    </w:rPr>
  </w:style>
  <w:style w:type="character" w:customStyle="1" w:styleId="CharChar27">
    <w:name w:val="Char Char27"/>
    <w:locked/>
    <w:rsid w:val="0067122F"/>
    <w:rPr>
      <w:rFonts w:ascii="Calibri" w:eastAsia="Calibri" w:hAnsi="Calibri"/>
      <w:lang w:val="sq-AL" w:eastAsia="en-US" w:bidi="ar-SA"/>
    </w:rPr>
  </w:style>
  <w:style w:type="character" w:customStyle="1" w:styleId="CharChar24">
    <w:name w:val="Char Char24"/>
    <w:locked/>
    <w:rsid w:val="0067122F"/>
    <w:rPr>
      <w:rFonts w:ascii="Tahoma" w:hAnsi="Tahoma" w:cs="Tahoma"/>
      <w:sz w:val="22"/>
      <w:szCs w:val="22"/>
      <w:lang w:val="de-AT" w:eastAsia="de-DE" w:bidi="ar-SA"/>
    </w:rPr>
  </w:style>
  <w:style w:type="character" w:customStyle="1" w:styleId="CharChar23">
    <w:name w:val="Char Char23"/>
    <w:locked/>
    <w:rsid w:val="0067122F"/>
    <w:rPr>
      <w:rFonts w:ascii="Tahoma" w:hAnsi="Tahoma" w:cs="Tahoma"/>
      <w:sz w:val="22"/>
      <w:szCs w:val="22"/>
      <w:lang w:val="de-AT" w:eastAsia="de-DE" w:bidi="ar-SA"/>
    </w:rPr>
  </w:style>
  <w:style w:type="character" w:customStyle="1" w:styleId="CharChar22">
    <w:name w:val="Char Char22"/>
    <w:semiHidden/>
    <w:locked/>
    <w:rsid w:val="0067122F"/>
    <w:rPr>
      <w:rFonts w:ascii="Courier New" w:hAnsi="Courier New" w:cs="Courier New"/>
      <w:sz w:val="22"/>
      <w:szCs w:val="22"/>
      <w:lang w:val="de-DE" w:eastAsia="de-DE" w:bidi="ar-SA"/>
    </w:rPr>
  </w:style>
  <w:style w:type="character" w:customStyle="1" w:styleId="CharChar21">
    <w:name w:val="Char Char21"/>
    <w:locked/>
    <w:rsid w:val="0067122F"/>
    <w:rPr>
      <w:rFonts w:ascii="Tahoma" w:hAnsi="Tahoma" w:cs="Tahoma"/>
      <w:b/>
      <w:kern w:val="28"/>
      <w:sz w:val="36"/>
      <w:szCs w:val="36"/>
      <w:lang w:val="de-AT" w:eastAsia="de-DE" w:bidi="ar-SA"/>
    </w:rPr>
  </w:style>
  <w:style w:type="character" w:customStyle="1" w:styleId="CharChar12">
    <w:name w:val="Char Char12"/>
    <w:semiHidden/>
    <w:locked/>
    <w:rsid w:val="0067122F"/>
    <w:rPr>
      <w:rFonts w:ascii="Tahoma" w:hAnsi="Tahoma" w:cs="Tahoma"/>
      <w:sz w:val="22"/>
      <w:szCs w:val="22"/>
      <w:lang w:val="de-AT" w:eastAsia="de-DE" w:bidi="ar-SA"/>
    </w:rPr>
  </w:style>
  <w:style w:type="character" w:customStyle="1" w:styleId="CharChar9">
    <w:name w:val="Char Char9"/>
    <w:semiHidden/>
    <w:locked/>
    <w:rsid w:val="0067122F"/>
    <w:rPr>
      <w:rFonts w:ascii="Tahoma" w:hAnsi="Tahoma" w:cs="Tahoma"/>
      <w:sz w:val="22"/>
      <w:szCs w:val="22"/>
      <w:lang w:val="de-AT" w:eastAsia="de-DE" w:bidi="ar-SA"/>
    </w:rPr>
  </w:style>
  <w:style w:type="character" w:customStyle="1" w:styleId="CharChar25">
    <w:name w:val="Char Char25"/>
    <w:semiHidden/>
    <w:locked/>
    <w:rsid w:val="0067122F"/>
    <w:rPr>
      <w:rFonts w:ascii="Tahoma" w:hAnsi="Tahoma" w:cs="Tahoma"/>
      <w:sz w:val="22"/>
      <w:szCs w:val="22"/>
      <w:lang w:val="de-AT" w:eastAsia="de-DE" w:bidi="ar-SA"/>
    </w:rPr>
  </w:style>
  <w:style w:type="character" w:customStyle="1" w:styleId="CharChar15">
    <w:name w:val="Char Char15"/>
    <w:semiHidden/>
    <w:locked/>
    <w:rsid w:val="0067122F"/>
    <w:rPr>
      <w:rFonts w:ascii="Tahoma" w:hAnsi="Tahoma" w:cs="Tahoma"/>
      <w:sz w:val="22"/>
      <w:szCs w:val="22"/>
      <w:lang w:val="de-AT" w:eastAsia="de-DE" w:bidi="ar-SA"/>
    </w:rPr>
  </w:style>
  <w:style w:type="character" w:customStyle="1" w:styleId="CharChar16">
    <w:name w:val="Char Char16"/>
    <w:semiHidden/>
    <w:locked/>
    <w:rsid w:val="0067122F"/>
    <w:rPr>
      <w:rFonts w:ascii="Tahoma" w:hAnsi="Tahoma" w:cs="Arial"/>
      <w:sz w:val="24"/>
      <w:szCs w:val="24"/>
      <w:lang w:val="de-AT" w:eastAsia="de-DE" w:bidi="ar-SA"/>
    </w:rPr>
  </w:style>
  <w:style w:type="character" w:customStyle="1" w:styleId="CharChar20">
    <w:name w:val="Char Char20"/>
    <w:locked/>
    <w:rsid w:val="0067122F"/>
    <w:rPr>
      <w:rFonts w:ascii="Tahoma" w:hAnsi="Tahoma" w:cs="Tahoma"/>
      <w:b/>
      <w:kern w:val="28"/>
      <w:sz w:val="32"/>
      <w:szCs w:val="36"/>
      <w:lang w:val="de-AT" w:eastAsia="de-DE" w:bidi="ar-SA"/>
    </w:rPr>
  </w:style>
  <w:style w:type="character" w:customStyle="1" w:styleId="CharChar13">
    <w:name w:val="Char Char13"/>
    <w:semiHidden/>
    <w:locked/>
    <w:rsid w:val="0067122F"/>
    <w:rPr>
      <w:rFonts w:ascii="Tahoma" w:hAnsi="Tahoma" w:cs="Tahoma"/>
      <w:sz w:val="22"/>
      <w:szCs w:val="22"/>
      <w:lang w:val="de-AT" w:eastAsia="de-DE" w:bidi="ar-SA"/>
    </w:rPr>
  </w:style>
  <w:style w:type="character" w:customStyle="1" w:styleId="CharChar19">
    <w:name w:val="Char Char19"/>
    <w:semiHidden/>
    <w:locked/>
    <w:rsid w:val="0067122F"/>
    <w:rPr>
      <w:rFonts w:ascii="Tahoma" w:hAnsi="Tahoma" w:cs="Tahoma"/>
      <w:sz w:val="22"/>
      <w:szCs w:val="22"/>
      <w:lang w:val="de-AT" w:eastAsia="de-DE" w:bidi="ar-SA"/>
    </w:rPr>
  </w:style>
  <w:style w:type="character" w:customStyle="1" w:styleId="CharChar3">
    <w:name w:val="Char Char3"/>
    <w:semiHidden/>
    <w:locked/>
    <w:rsid w:val="0067122F"/>
  </w:style>
  <w:style w:type="character" w:customStyle="1" w:styleId="CharChar14">
    <w:name w:val="Char Char14"/>
    <w:semiHidden/>
    <w:locked/>
    <w:rsid w:val="0067122F"/>
  </w:style>
  <w:style w:type="character" w:customStyle="1" w:styleId="CharChar17">
    <w:name w:val="Char Char17"/>
    <w:locked/>
    <w:rsid w:val="0067122F"/>
    <w:rPr>
      <w:rFonts w:ascii="Tahoma" w:hAnsi="Tahoma" w:cs="Tahoma"/>
      <w:sz w:val="22"/>
      <w:szCs w:val="22"/>
      <w:lang w:val="de-AT" w:eastAsia="de-DE" w:bidi="ar-SA"/>
    </w:rPr>
  </w:style>
  <w:style w:type="character" w:customStyle="1" w:styleId="CharChar7">
    <w:name w:val="Char Char7"/>
    <w:semiHidden/>
    <w:locked/>
    <w:rsid w:val="0067122F"/>
    <w:rPr>
      <w:rFonts w:ascii="Tahoma" w:hAnsi="Tahoma" w:cs="Tahoma"/>
      <w:sz w:val="22"/>
      <w:szCs w:val="22"/>
      <w:lang w:val="de-AT" w:eastAsia="de-DE" w:bidi="ar-SA"/>
    </w:rPr>
  </w:style>
  <w:style w:type="character" w:customStyle="1" w:styleId="CharChar6">
    <w:name w:val="Char Char6"/>
    <w:semiHidden/>
    <w:locked/>
    <w:rsid w:val="0067122F"/>
    <w:rPr>
      <w:rFonts w:ascii="Tahoma" w:hAnsi="Tahoma" w:cs="Tahoma"/>
      <w:sz w:val="16"/>
      <w:szCs w:val="16"/>
      <w:lang w:val="de-AT" w:eastAsia="de-DE" w:bidi="ar-SA"/>
    </w:rPr>
  </w:style>
  <w:style w:type="character" w:customStyle="1" w:styleId="CharChar5">
    <w:name w:val="Char Char5"/>
    <w:semiHidden/>
    <w:locked/>
    <w:rsid w:val="0067122F"/>
    <w:rPr>
      <w:rFonts w:ascii="Tahoma" w:hAnsi="Tahoma" w:cs="Tahoma"/>
      <w:sz w:val="22"/>
      <w:szCs w:val="22"/>
      <w:lang w:val="de-AT" w:eastAsia="de-DE" w:bidi="ar-SA"/>
    </w:rPr>
  </w:style>
  <w:style w:type="character" w:customStyle="1" w:styleId="CharChar4">
    <w:name w:val="Char Char4"/>
    <w:semiHidden/>
    <w:locked/>
    <w:rsid w:val="0067122F"/>
    <w:rPr>
      <w:rFonts w:ascii="Tahoma" w:hAnsi="Tahoma" w:cs="Tahoma"/>
      <w:sz w:val="16"/>
      <w:szCs w:val="16"/>
      <w:lang w:val="de-AT" w:eastAsia="de-DE" w:bidi="ar-SA"/>
    </w:rPr>
  </w:style>
  <w:style w:type="character" w:customStyle="1" w:styleId="CharChar18">
    <w:name w:val="Char Char18"/>
    <w:semiHidden/>
    <w:locked/>
    <w:rsid w:val="0067122F"/>
    <w:rPr>
      <w:rFonts w:ascii="Tahoma" w:hAnsi="Tahoma" w:cs="Tahoma"/>
      <w:sz w:val="22"/>
      <w:szCs w:val="22"/>
      <w:lang w:val="de-AT" w:eastAsia="de-DE" w:bidi="ar-SA"/>
    </w:rPr>
  </w:style>
  <w:style w:type="character" w:customStyle="1" w:styleId="CharChar8">
    <w:name w:val="Char Char8"/>
    <w:locked/>
    <w:rsid w:val="0067122F"/>
    <w:rPr>
      <w:rFonts w:ascii="Tahoma" w:hAnsi="Tahoma" w:cs="Tahoma"/>
      <w:sz w:val="22"/>
      <w:szCs w:val="22"/>
      <w:lang w:val="de-AT" w:eastAsia="de-DE" w:bidi="ar-SA"/>
    </w:rPr>
  </w:style>
  <w:style w:type="character" w:customStyle="1" w:styleId="CharChar2">
    <w:name w:val="Char Char2"/>
    <w:locked/>
    <w:rsid w:val="0067122F"/>
    <w:rPr>
      <w:rFonts w:ascii="Calibri" w:eastAsia="Calibri" w:hAnsi="Calibri" w:cs="Times New Roman"/>
      <w:b/>
      <w:bCs/>
      <w:sz w:val="20"/>
      <w:szCs w:val="20"/>
      <w:lang w:val="sq-AL" w:eastAsia="en-US" w:bidi="ar-SA"/>
    </w:rPr>
  </w:style>
  <w:style w:type="character" w:customStyle="1" w:styleId="CharChar26">
    <w:name w:val="Char Char26"/>
    <w:semiHidden/>
    <w:locked/>
    <w:rsid w:val="0067122F"/>
    <w:rPr>
      <w:rFonts w:ascii="Tahoma" w:hAnsi="Tahoma" w:cs="Tahoma"/>
      <w:sz w:val="16"/>
      <w:szCs w:val="16"/>
      <w:lang w:val="sq-AL" w:eastAsia="en-US" w:bidi="ar-SA"/>
    </w:rPr>
  </w:style>
  <w:style w:type="character" w:customStyle="1" w:styleId="CommentTextChar11">
    <w:name w:val="Comment Text Char11"/>
    <w:aliases w:val="Char Char37"/>
    <w:semiHidden/>
    <w:rsid w:val="0067122F"/>
    <w:rPr>
      <w:rFonts w:ascii="Calibri" w:hAnsi="Calibri" w:hint="default"/>
      <w:lang w:val="sq-AL"/>
    </w:rPr>
  </w:style>
  <w:style w:type="character" w:customStyle="1" w:styleId="NormalIndentChar">
    <w:name w:val="Normal Indent Char"/>
    <w:link w:val="NormalIndent"/>
    <w:rsid w:val="0067122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7122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7122F"/>
    <w:pPr>
      <w:tabs>
        <w:tab w:val="num" w:pos="360"/>
        <w:tab w:val="num" w:pos="1935"/>
        <w:tab w:val="num" w:pos="2563"/>
        <w:tab w:val="num" w:pos="3474"/>
      </w:tabs>
      <w:ind w:left="1935" w:hanging="360"/>
      <w:outlineLvl w:val="6"/>
    </w:pPr>
  </w:style>
  <w:style w:type="character" w:customStyle="1" w:styleId="AODefHeadChar">
    <w:name w:val="AODefHead Char"/>
    <w:link w:val="AODefHead"/>
    <w:rsid w:val="0067122F"/>
    <w:rPr>
      <w:rFonts w:ascii="Times New Roman" w:eastAsia="Times New Roman" w:hAnsi="Times New Roman" w:cs="Times New Roman"/>
      <w:szCs w:val="20"/>
      <w:lang w:val="sq-AL" w:eastAsia="sq-AL" w:bidi="sq-AL"/>
    </w:rPr>
  </w:style>
  <w:style w:type="paragraph" w:customStyle="1" w:styleId="PARA">
    <w:name w:val="PARA"/>
    <w:basedOn w:val="Normal"/>
    <w:locked/>
    <w:rsid w:val="0067122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7122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7122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7122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7122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7122F"/>
    <w:rPr>
      <w:color w:val="0000FF"/>
      <w:spacing w:val="0"/>
      <w:u w:val="double"/>
    </w:rPr>
  </w:style>
  <w:style w:type="paragraph" w:customStyle="1" w:styleId="dia">
    <w:name w:val="di(a)"/>
    <w:basedOn w:val="Normal"/>
    <w:rsid w:val="0067122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7122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7122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7122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7122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712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7122F"/>
    <w:rPr>
      <w:rFonts w:cs="Times New Roman"/>
      <w:color w:val="808080"/>
    </w:rPr>
  </w:style>
  <w:style w:type="character" w:customStyle="1" w:styleId="az12">
    <w:name w:val="az12"/>
    <w:uiPriority w:val="99"/>
    <w:rsid w:val="0067122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7122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7122F"/>
    <w:rPr>
      <w:rFonts w:ascii="Calibri" w:eastAsia="Times New Roman" w:hAnsi="Calibri" w:cs="Times New Roman"/>
      <w:sz w:val="24"/>
      <w:szCs w:val="24"/>
      <w:lang w:val="en-GB" w:eastAsia="en-GB"/>
    </w:rPr>
  </w:style>
  <w:style w:type="paragraph" w:customStyle="1" w:styleId="Paragraf02">
    <w:name w:val="Paragraf 0.2"/>
    <w:basedOn w:val="Paragrafi"/>
    <w:qFormat/>
    <w:rsid w:val="0067122F"/>
    <w:pPr>
      <w:tabs>
        <w:tab w:val="left" w:pos="6575"/>
      </w:tabs>
    </w:pPr>
    <w:rPr>
      <w:spacing w:val="-4"/>
    </w:rPr>
  </w:style>
  <w:style w:type="table" w:customStyle="1" w:styleId="TableGrid30">
    <w:name w:val="Table Grid3"/>
    <w:basedOn w:val="TableNormal"/>
    <w:next w:val="TableGrid"/>
    <w:uiPriority w:val="59"/>
    <w:rsid w:val="0067122F"/>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7122F"/>
  </w:style>
  <w:style w:type="character" w:styleId="BookTitle">
    <w:name w:val="Book Title"/>
    <w:uiPriority w:val="33"/>
    <w:qFormat/>
    <w:rsid w:val="0067122F"/>
    <w:rPr>
      <w:b/>
      <w:bCs/>
      <w:smallCaps/>
      <w:spacing w:val="5"/>
    </w:rPr>
  </w:style>
  <w:style w:type="paragraph" w:customStyle="1" w:styleId="Cover1">
    <w:name w:val="Cover1"/>
    <w:basedOn w:val="Normal"/>
    <w:next w:val="Normal"/>
    <w:rsid w:val="0067122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7122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7122F"/>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7122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7122F"/>
    <w:rPr>
      <w:rFonts w:ascii="Times New Roman" w:eastAsia="Times New Roman" w:hAnsi="Times New Roman" w:cs="Times New Roman"/>
      <w:szCs w:val="20"/>
      <w:lang w:val="sq-AL"/>
    </w:rPr>
  </w:style>
  <w:style w:type="character" w:customStyle="1" w:styleId="Bodytext0">
    <w:name w:val="Body text_"/>
    <w:link w:val="BodyText1"/>
    <w:rsid w:val="0067122F"/>
    <w:rPr>
      <w:rFonts w:ascii="Times New Roman" w:hAnsi="Times New Roman"/>
      <w:sz w:val="21"/>
      <w:szCs w:val="21"/>
      <w:shd w:val="clear" w:color="auto" w:fill="FFFFFF"/>
    </w:rPr>
  </w:style>
  <w:style w:type="paragraph" w:customStyle="1" w:styleId="BodyText1">
    <w:name w:val="Body Text1"/>
    <w:basedOn w:val="Normal"/>
    <w:link w:val="Bodytext0"/>
    <w:rsid w:val="0067122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7122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7122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7122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7122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7122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7122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7122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7122F"/>
    <w:pPr>
      <w:widowControl w:val="0"/>
      <w:spacing w:after="0" w:line="240" w:lineRule="auto"/>
      <w:ind w:firstLine="0"/>
      <w:jc w:val="left"/>
    </w:pPr>
    <w:rPr>
      <w:rFonts w:asciiTheme="minorHAnsi" w:eastAsiaTheme="minorHAnsi" w:hAnsiTheme="minorHAnsi" w:cstheme="minorBidi"/>
    </w:rPr>
  </w:style>
  <w:style w:type="paragraph" w:customStyle="1" w:styleId="CharCharCharCharCharCharCharCharChar">
    <w:name w:val="Char Char Char Char Char Char Char Char Char"/>
    <w:basedOn w:val="Normal"/>
    <w:rsid w:val="0067122F"/>
    <w:pPr>
      <w:spacing w:after="160" w:line="240" w:lineRule="exact"/>
      <w:ind w:firstLine="0"/>
      <w:jc w:val="left"/>
    </w:pPr>
    <w:rPr>
      <w:rFonts w:ascii="Tahoma" w:eastAsia="MS Mincho" w:hAnsi="Tahoma"/>
      <w:sz w:val="20"/>
      <w:szCs w:val="20"/>
      <w:lang w:val="sq-AL"/>
    </w:rPr>
  </w:style>
  <w:style w:type="table" w:styleId="ColorfulList-Accent6">
    <w:name w:val="Colorful List Accent 6"/>
    <w:basedOn w:val="TableNormal"/>
    <w:uiPriority w:val="72"/>
    <w:rsid w:val="0067122F"/>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List-Accent2">
    <w:name w:val="Colorful List Accent 2"/>
    <w:basedOn w:val="TableNormal"/>
    <w:uiPriority w:val="72"/>
    <w:rsid w:val="0067122F"/>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67122F"/>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customStyle="1" w:styleId="SectionNUM">
    <w:name w:val="Section NUM"/>
    <w:next w:val="Heading1"/>
    <w:rsid w:val="0067122F"/>
    <w:pPr>
      <w:keepNext/>
      <w:pageBreakBefore/>
      <w:numPr>
        <w:numId w:val="17"/>
      </w:numPr>
      <w:spacing w:after="240" w:line="276" w:lineRule="auto"/>
      <w:jc w:val="left"/>
    </w:pPr>
    <w:rPr>
      <w:rFonts w:ascii="Trebuchet MS" w:eastAsia="MS Mincho" w:hAnsi="Trebuchet MS" w:cs="Times New Roman"/>
      <w:b/>
      <w:kern w:val="32"/>
      <w:sz w:val="36"/>
      <w:lang w:val="en-GB"/>
    </w:rPr>
  </w:style>
  <w:style w:type="paragraph" w:styleId="Quote">
    <w:name w:val="Quote"/>
    <w:basedOn w:val="Normal"/>
    <w:next w:val="Normal"/>
    <w:link w:val="QuoteChar"/>
    <w:uiPriority w:val="29"/>
    <w:qFormat/>
    <w:rsid w:val="0067122F"/>
    <w:pPr>
      <w:ind w:firstLine="0"/>
      <w:jc w:val="left"/>
    </w:pPr>
    <w:rPr>
      <w:rFonts w:eastAsia="MS Mincho"/>
      <w:i/>
      <w:iCs/>
      <w:color w:val="000000"/>
      <w:sz w:val="20"/>
      <w:szCs w:val="20"/>
    </w:rPr>
  </w:style>
  <w:style w:type="character" w:customStyle="1" w:styleId="QuoteChar">
    <w:name w:val="Quote Char"/>
    <w:basedOn w:val="DefaultParagraphFont"/>
    <w:link w:val="Quote"/>
    <w:uiPriority w:val="29"/>
    <w:rsid w:val="0067122F"/>
    <w:rPr>
      <w:rFonts w:ascii="Calibri" w:eastAsia="MS Mincho" w:hAnsi="Calibri" w:cs="Times New Roman"/>
      <w:i/>
      <w:iCs/>
      <w:color w:val="000000"/>
      <w:sz w:val="20"/>
      <w:szCs w:val="20"/>
    </w:rPr>
  </w:style>
  <w:style w:type="paragraph" w:styleId="IntenseQuote">
    <w:name w:val="Intense Quote"/>
    <w:basedOn w:val="Normal"/>
    <w:next w:val="Normal"/>
    <w:link w:val="IntenseQuoteChar"/>
    <w:uiPriority w:val="30"/>
    <w:qFormat/>
    <w:rsid w:val="0067122F"/>
    <w:pPr>
      <w:pBdr>
        <w:bottom w:val="single" w:sz="4" w:space="4" w:color="4F81BD"/>
      </w:pBdr>
      <w:spacing w:before="200" w:after="280"/>
      <w:ind w:left="936" w:right="936" w:firstLine="0"/>
      <w:jc w:val="left"/>
    </w:pPr>
    <w:rPr>
      <w:rFonts w:eastAsia="MS Mincho"/>
      <w:b/>
      <w:bCs/>
      <w:i/>
      <w:iCs/>
      <w:color w:val="4F81BD"/>
      <w:sz w:val="20"/>
      <w:szCs w:val="20"/>
    </w:rPr>
  </w:style>
  <w:style w:type="character" w:customStyle="1" w:styleId="IntenseQuoteChar">
    <w:name w:val="Intense Quote Char"/>
    <w:basedOn w:val="DefaultParagraphFont"/>
    <w:link w:val="IntenseQuote"/>
    <w:uiPriority w:val="30"/>
    <w:rsid w:val="0067122F"/>
    <w:rPr>
      <w:rFonts w:ascii="Calibri" w:eastAsia="MS Mincho" w:hAnsi="Calibri" w:cs="Times New Roman"/>
      <w:b/>
      <w:bCs/>
      <w:i/>
      <w:iCs/>
      <w:color w:val="4F81BD"/>
      <w:sz w:val="20"/>
      <w:szCs w:val="20"/>
    </w:rPr>
  </w:style>
  <w:style w:type="character" w:styleId="SubtleEmphasis">
    <w:name w:val="Subtle Emphasis"/>
    <w:uiPriority w:val="19"/>
    <w:qFormat/>
    <w:rsid w:val="0067122F"/>
    <w:rPr>
      <w:i/>
      <w:iCs/>
      <w:color w:val="808080"/>
    </w:rPr>
  </w:style>
  <w:style w:type="character" w:styleId="IntenseEmphasis">
    <w:name w:val="Intense Emphasis"/>
    <w:uiPriority w:val="21"/>
    <w:qFormat/>
    <w:rsid w:val="0067122F"/>
    <w:rPr>
      <w:b/>
      <w:bCs/>
      <w:i/>
      <w:iCs/>
      <w:color w:val="4F81BD"/>
    </w:rPr>
  </w:style>
  <w:style w:type="character" w:styleId="SubtleReference">
    <w:name w:val="Subtle Reference"/>
    <w:uiPriority w:val="31"/>
    <w:qFormat/>
    <w:rsid w:val="0067122F"/>
    <w:rPr>
      <w:smallCaps/>
      <w:color w:val="C0504D"/>
      <w:u w:val="single"/>
    </w:rPr>
  </w:style>
  <w:style w:type="character" w:styleId="IntenseReference">
    <w:name w:val="Intense Reference"/>
    <w:uiPriority w:val="32"/>
    <w:qFormat/>
    <w:rsid w:val="0067122F"/>
    <w:rPr>
      <w:b/>
      <w:bCs/>
      <w:smallCaps/>
      <w:color w:val="C0504D"/>
      <w:spacing w:val="5"/>
      <w:u w:val="single"/>
    </w:rPr>
  </w:style>
  <w:style w:type="table" w:customStyle="1" w:styleId="LightList-Accent11">
    <w:name w:val="Light List - Accent 11"/>
    <w:basedOn w:val="TableNormal"/>
    <w:uiPriority w:val="61"/>
    <w:rsid w:val="0067122F"/>
    <w:pPr>
      <w:jc w:val="left"/>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M50">
    <w:name w:val="CM50"/>
    <w:basedOn w:val="Normal"/>
    <w:next w:val="Normal"/>
    <w:uiPriority w:val="99"/>
    <w:rsid w:val="0067122F"/>
    <w:pPr>
      <w:widowControl w:val="0"/>
      <w:autoSpaceDE w:val="0"/>
      <w:autoSpaceDN w:val="0"/>
      <w:adjustRightInd w:val="0"/>
      <w:spacing w:after="0" w:line="240" w:lineRule="auto"/>
      <w:ind w:firstLine="0"/>
      <w:jc w:val="left"/>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sef.p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1950</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2019-01-29T13:53:00Z</cp:lastPrinted>
  <dcterms:created xsi:type="dcterms:W3CDTF">2015-04-27T09:03:00Z</dcterms:created>
  <dcterms:modified xsi:type="dcterms:W3CDTF">2019-01-29T13:53:00Z</dcterms:modified>
</cp:coreProperties>
</file>