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D3" w:rsidRPr="0014545C" w:rsidRDefault="00B67FD3" w:rsidP="00B67FD3">
      <w:pPr>
        <w:pStyle w:val="Paragrafi"/>
        <w:jc w:val="center"/>
        <w:rPr>
          <w:b/>
          <w:szCs w:val="24"/>
          <w:lang w:val="sq-AL"/>
        </w:rPr>
      </w:pPr>
      <w:bookmarkStart w:id="0" w:name="_GoBack"/>
      <w:bookmarkEnd w:id="0"/>
      <w:r w:rsidRPr="0014545C">
        <w:rPr>
          <w:b/>
          <w:szCs w:val="24"/>
          <w:lang w:val="sq-AL"/>
        </w:rPr>
        <w:t>VENDIM</w:t>
      </w:r>
    </w:p>
    <w:p w:rsidR="00B67FD3" w:rsidRPr="0014545C" w:rsidRDefault="00B67FD3" w:rsidP="00B67FD3">
      <w:pPr>
        <w:pStyle w:val="Paragrafi"/>
        <w:jc w:val="center"/>
        <w:rPr>
          <w:b/>
          <w:szCs w:val="24"/>
          <w:lang w:val="sq-AL"/>
        </w:rPr>
      </w:pPr>
      <w:r w:rsidRPr="0014545C">
        <w:rPr>
          <w:b/>
          <w:szCs w:val="24"/>
          <w:lang w:val="sq-AL"/>
        </w:rPr>
        <w:t>Nr.</w:t>
      </w:r>
      <w:r>
        <w:rPr>
          <w:b/>
          <w:szCs w:val="24"/>
          <w:lang w:val="sq-AL"/>
        </w:rPr>
        <w:t xml:space="preserve"> </w:t>
      </w:r>
      <w:r w:rsidRPr="0014545C">
        <w:rPr>
          <w:b/>
          <w:szCs w:val="24"/>
          <w:lang w:val="sq-AL"/>
        </w:rPr>
        <w:t>669, datë 29.7.2015</w:t>
      </w:r>
    </w:p>
    <w:p w:rsidR="00B67FD3" w:rsidRPr="0014545C" w:rsidRDefault="00B67FD3" w:rsidP="00B67FD3">
      <w:pPr>
        <w:pStyle w:val="Hapesira7"/>
        <w:rPr>
          <w:lang w:val="sq-AL"/>
        </w:rPr>
      </w:pPr>
    </w:p>
    <w:p w:rsidR="00B67FD3" w:rsidRPr="0014545C" w:rsidRDefault="00B67FD3" w:rsidP="00B67FD3">
      <w:pPr>
        <w:pStyle w:val="Paragrafi"/>
        <w:jc w:val="center"/>
        <w:rPr>
          <w:b/>
          <w:szCs w:val="24"/>
          <w:lang w:val="sq-AL"/>
        </w:rPr>
      </w:pPr>
      <w:r w:rsidRPr="0014545C">
        <w:rPr>
          <w:b/>
          <w:szCs w:val="24"/>
          <w:lang w:val="sq-AL"/>
        </w:rPr>
        <w:t>PËR MIRATIMIN E KALIMIT</w:t>
      </w:r>
      <w:r>
        <w:rPr>
          <w:b/>
          <w:szCs w:val="24"/>
          <w:lang w:val="sq-AL"/>
        </w:rPr>
        <w:t xml:space="preserve"> </w:t>
      </w:r>
      <w:r w:rsidRPr="0014545C">
        <w:rPr>
          <w:b/>
          <w:szCs w:val="24"/>
          <w:lang w:val="sq-AL"/>
        </w:rPr>
        <w:t>TË PRONËSISË</w:t>
      </w:r>
      <w:r>
        <w:rPr>
          <w:b/>
          <w:szCs w:val="24"/>
          <w:lang w:val="sq-AL"/>
        </w:rPr>
        <w:t xml:space="preserve"> </w:t>
      </w:r>
      <w:r w:rsidRPr="0014545C">
        <w:rPr>
          <w:b/>
          <w:szCs w:val="24"/>
          <w:lang w:val="sq-AL"/>
        </w:rPr>
        <w:t>SË DISA PARCELAVE NDËRTIMORE NË FAVOR TË POSEDUESVE TË OBJEKTEVE INFORMALE</w:t>
      </w:r>
    </w:p>
    <w:p w:rsidR="00B67FD3" w:rsidRPr="0014545C" w:rsidRDefault="00B67FD3" w:rsidP="00B67FD3">
      <w:pPr>
        <w:pStyle w:val="Hapesira7"/>
        <w:rPr>
          <w:lang w:val="sq-AL"/>
        </w:rPr>
      </w:pPr>
    </w:p>
    <w:p w:rsidR="00B67FD3" w:rsidRPr="0014545C" w:rsidRDefault="00B67FD3" w:rsidP="00B67FD3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Në mbështetje të nenit 100 të Kushtetutës, të nenit 17, të ligjit nr.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9482,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datë 3.4.2006, </w:t>
      </w:r>
      <w:r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Për legalizimin, urbanizimin dhe integrimin e ndërtimeve pa leje</w:t>
      </w:r>
      <w:r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, të ndryshuar,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të shkronjës </w:t>
      </w:r>
      <w:r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ç</w:t>
      </w:r>
      <w:r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, të nenit 4, të ligjit nr.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7980, datë 27.7.1995, </w:t>
      </w:r>
      <w:r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Për shitblerjen e trojeve</w:t>
      </w:r>
      <w:r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, të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ndryshuar, dhe të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nenit 163, të ligjit nr.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7850, datë 29.7.1994, </w:t>
      </w:r>
      <w:r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Kodi Civil i Republikës së Shqipërisë</w:t>
      </w:r>
      <w:r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, të ndryshuar,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me propozimin e ministrit të Zhvillimit Urban, Këshilli i Ministrave</w:t>
      </w:r>
    </w:p>
    <w:p w:rsidR="00B67FD3" w:rsidRPr="0014545C" w:rsidRDefault="00B67FD3" w:rsidP="00B67FD3">
      <w:pPr>
        <w:pStyle w:val="Paragrafi"/>
        <w:rPr>
          <w:sz w:val="16"/>
          <w:szCs w:val="16"/>
          <w:lang w:val="sq-AL"/>
        </w:rPr>
      </w:pPr>
    </w:p>
    <w:p w:rsidR="00B67FD3" w:rsidRPr="0014545C" w:rsidRDefault="00B67FD3" w:rsidP="00B67FD3">
      <w:pPr>
        <w:pStyle w:val="Paragrafi"/>
        <w:jc w:val="center"/>
        <w:rPr>
          <w:szCs w:val="24"/>
          <w:lang w:val="sq-AL"/>
        </w:rPr>
      </w:pPr>
      <w:r w:rsidRPr="0014545C">
        <w:rPr>
          <w:szCs w:val="24"/>
          <w:lang w:val="sq-AL"/>
        </w:rPr>
        <w:t>VENDOSI:</w:t>
      </w:r>
    </w:p>
    <w:p w:rsidR="00B67FD3" w:rsidRPr="0014545C" w:rsidRDefault="00B67FD3" w:rsidP="00B67FD3">
      <w:pPr>
        <w:pStyle w:val="Hapesira7"/>
        <w:rPr>
          <w:lang w:val="sq-AL"/>
        </w:rPr>
      </w:pPr>
    </w:p>
    <w:p w:rsidR="00B67FD3" w:rsidRPr="0014545C" w:rsidRDefault="00B67FD3" w:rsidP="00B67FD3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1. Sipërfaqet maksimale për të cilat miratohet kalimi i së drejtës së pronësisë mbi parcelën e ndërtimit pa leje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të jenë</w:t>
      </w:r>
      <w:r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sipas listës emërore dhe evidencës që i bashkëlidhet këtij vendimi.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2. Numri i parcelave ndërtimore dhe sipërfaqja e përgjithshme e truallit për secilin qark janë, si më poshtë vijon: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a) Qarku Fier, 122 (njëqind e njëzet e dy) parcela ndërtimore, me sipërfaqe të përgjithshme trualli 40084 (dyzet mijë e tetëdhjetë e katër) m²; 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b)</w:t>
      </w:r>
      <w:r w:rsidRPr="00094DD0">
        <w:rPr>
          <w:spacing w:val="-4"/>
          <w:szCs w:val="24"/>
          <w:lang w:val="sq-AL"/>
        </w:rPr>
        <w:tab/>
        <w:t xml:space="preserve"> Qarku Shkodër, 34 (tridhjetë e katër) parcela ndërtimore, me sipërfaqe të përgjithshme trualli 10466 (dhjetë mijë e katërqind e gjashtëdhjetë e gjashtë) m²; 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c) Qarku Berat, 6 (gjashtë) parcela ndërtimore, me sipërfaqe të përgjithshme trualli 4064(katër mijë e gjashtëdhjetë e katër)m²;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ç) Qarku Lezhë, 1 (një) parcelë ndërtimore, me sipërfaqe të përgjithshme trualli 357 (treqind e pesëdhjetë e shtatë) m².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d) Qarku Elbasan, 3 (tre) parcela ndërtimore, me sipërfaqe të përgjithshme trualli 405 (katërqind e pesë) m²; 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dh)</w:t>
      </w:r>
      <w:r w:rsidRPr="00094DD0">
        <w:rPr>
          <w:spacing w:val="-4"/>
          <w:szCs w:val="24"/>
          <w:lang w:val="sq-AL"/>
        </w:rPr>
        <w:tab/>
        <w:t xml:space="preserve"> Qarku Dibër, 40 (dyzet) parcela ndërtimore, me sipërfaqe të përgjithshme trualli 13212 (trembëdhjetë mijë e dyqind e dymbëdhjetë) m²; 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e) Qarku Gjirokastër, 24 (njëzet e katër) parcela ndërtimore, me sipërfaqe të përgjithshme trualli 7597 (shtatë mijë e pesëqind e nëntëdhjetë e shtatë) m²; 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ë)</w:t>
      </w:r>
      <w:r w:rsidRPr="00094DD0">
        <w:rPr>
          <w:spacing w:val="-4"/>
          <w:szCs w:val="24"/>
          <w:lang w:val="sq-AL"/>
        </w:rPr>
        <w:tab/>
        <w:t xml:space="preserve"> Qarku Kukës, 84 (tetëdhjetë e katër) parcela ndërtimore, me sipërfaqe të përgjithshme trualli 22262 (njëzet e dy mijë e dyqind e gjashtëdhjetë e dy) m²; 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f) Qarku Vlorë, 29 (njëzet e nëntë) parcela ndërtimore, me sipërfaqe të përgjithshme trualli 8543 (tetë mijë e pesëqind e dyzet e tre) m²;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g) Qarku Tiranë, 118 (njëqind e tetëmbëdhjetë) parcela ndërtimore, me sipërfaqe të përgjithshme trualli 29512 (njëzet e nëntë mijë e pesëqind e dymbëdhjetë) m².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3. Ngarkohet Agjencia e Legalizimit, Urbanizimit dhe Integrimit të Zonave / Ndërtimeve Informale për kryerjen e procedurave të kalimit të pronësisë së parcelave ndërtimore të objekteve informale nga shteti te poseduesit e ndërtimeve pa leje.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4. Deri në momentin e regjistrimit të ndërtimit të legalizuar, zyrat vendore të regjistrimit të pasurive të paluajtshme të mos kryejnë ndryshime të gjendjes juridike të pasurive të listuara në këtë vendim.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5. Ngarkohen Ministria e Zhvillimit Urban, Ministria e Drejtësisë, Agjencia e Legalizimit, Urbanizimit dhe Integrimit të Zonave /</w:t>
      </w:r>
      <w:r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Ndërtimeve Informale dhe Zyra e Regjistrimit të Pasurive të Paluajtshme për zbatimin e këtij vendimi.</w:t>
      </w:r>
    </w:p>
    <w:p w:rsidR="00B67FD3" w:rsidRPr="00094DD0" w:rsidRDefault="00B67FD3" w:rsidP="00B67FD3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ab/>
      </w:r>
      <w:r w:rsidRPr="00094DD0">
        <w:rPr>
          <w:spacing w:val="-4"/>
          <w:szCs w:val="24"/>
          <w:lang w:val="sq-AL"/>
        </w:rPr>
        <w:tab/>
        <w:t>Ky vendim hyn në fuqi pas botimit në Fletoren Zyrtare.</w:t>
      </w:r>
    </w:p>
    <w:p w:rsidR="00B67FD3" w:rsidRPr="00094DD0" w:rsidRDefault="00B67FD3" w:rsidP="00B67FD3">
      <w:pPr>
        <w:pStyle w:val="Hapesira7"/>
        <w:rPr>
          <w:spacing w:val="-4"/>
          <w:lang w:val="sq-AL"/>
        </w:rPr>
      </w:pPr>
    </w:p>
    <w:p w:rsidR="00B67FD3" w:rsidRPr="00094DD0" w:rsidRDefault="00B67FD3" w:rsidP="00B67FD3">
      <w:pPr>
        <w:pStyle w:val="Paragrafi"/>
        <w:jc w:val="right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KRYEMINISTRI</w:t>
      </w:r>
    </w:p>
    <w:p w:rsidR="00B67FD3" w:rsidRPr="00094DD0" w:rsidRDefault="00B67FD3" w:rsidP="00B67FD3">
      <w:pPr>
        <w:pStyle w:val="Paragrafi"/>
        <w:jc w:val="right"/>
        <w:rPr>
          <w:b/>
          <w:spacing w:val="-4"/>
          <w:szCs w:val="24"/>
          <w:lang w:val="sq-AL"/>
        </w:rPr>
      </w:pPr>
      <w:r w:rsidRPr="00094DD0">
        <w:rPr>
          <w:b/>
          <w:spacing w:val="-4"/>
          <w:szCs w:val="24"/>
          <w:lang w:val="sq-AL"/>
        </w:rPr>
        <w:t>Edi Rama</w:t>
      </w:r>
    </w:p>
    <w:p w:rsidR="00B67FD3" w:rsidRPr="0014545C" w:rsidRDefault="00B67FD3" w:rsidP="00B67FD3">
      <w:pPr>
        <w:pStyle w:val="Paragrafi"/>
        <w:jc w:val="right"/>
        <w:rPr>
          <w:b/>
          <w:szCs w:val="24"/>
          <w:lang w:val="sq-AL"/>
        </w:rPr>
      </w:pPr>
    </w:p>
    <w:p w:rsidR="00B67FD3" w:rsidRDefault="00B67FD3" w:rsidP="00B67FD3">
      <w:pPr>
        <w:pStyle w:val="Paragrafi"/>
        <w:rPr>
          <w:szCs w:val="24"/>
          <w:lang w:val="sq-AL"/>
        </w:rPr>
        <w:sectPr w:rsidR="00B67FD3" w:rsidSect="00182099">
          <w:headerReference w:type="even" r:id="rId7"/>
          <w:footerReference w:type="even" r:id="rId8"/>
          <w:footerReference w:type="default" r:id="rId9"/>
          <w:pgSz w:w="11907" w:h="16840" w:code="9"/>
          <w:pgMar w:top="720" w:right="1134" w:bottom="720" w:left="1134" w:header="851" w:footer="851" w:gutter="0"/>
          <w:pgNumType w:start="11051"/>
          <w:cols w:space="454"/>
          <w:docGrid w:linePitch="360"/>
        </w:sectPr>
      </w:pPr>
    </w:p>
    <w:p w:rsidR="00FD57DC" w:rsidRDefault="00B67FD3" w:rsidP="00B67FD3">
      <w:r w:rsidRPr="0014545C">
        <w:rPr>
          <w:noProof/>
          <w:szCs w:val="24"/>
        </w:rPr>
        <w:lastRenderedPageBreak/>
        <w:drawing>
          <wp:inline distT="0" distB="0" distL="0" distR="0" wp14:anchorId="0FA88F10" wp14:editId="50850A44">
            <wp:extent cx="5212908" cy="8014915"/>
            <wp:effectExtent l="19050" t="0" r="6792" b="0"/>
            <wp:docPr id="2" name="Picture 1" descr="669,1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1.jpg"/>
                    <pic:cNvPicPr/>
                  </pic:nvPicPr>
                  <pic:blipFill>
                    <a:blip r:embed="rId10"/>
                    <a:srcRect l="7745" t="7989" r="7796" b="16482"/>
                    <a:stretch>
                      <a:fillRect/>
                    </a:stretch>
                  </pic:blipFill>
                  <pic:spPr>
                    <a:xfrm>
                      <a:off x="0" y="0"/>
                      <a:ext cx="5212907" cy="801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1AE7A80D" wp14:editId="4426A9ED">
            <wp:extent cx="5515058" cy="8523799"/>
            <wp:effectExtent l="19050" t="0" r="9442" b="0"/>
            <wp:docPr id="3" name="Picture 2" descr="669,1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2.jpg"/>
                    <pic:cNvPicPr/>
                  </pic:nvPicPr>
                  <pic:blipFill>
                    <a:blip r:embed="rId11"/>
                    <a:srcRect l="7746" t="5693" r="8304" b="13131"/>
                    <a:stretch>
                      <a:fillRect/>
                    </a:stretch>
                  </pic:blipFill>
                  <pic:spPr>
                    <a:xfrm>
                      <a:off x="0" y="0"/>
                      <a:ext cx="5517075" cy="852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1A51D393" wp14:editId="502E6626">
            <wp:extent cx="5562766" cy="8523799"/>
            <wp:effectExtent l="19050" t="0" r="0" b="0"/>
            <wp:docPr id="4" name="Picture 3" descr="669,1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3.jpg"/>
                    <pic:cNvPicPr/>
                  </pic:nvPicPr>
                  <pic:blipFill>
                    <a:blip r:embed="rId12"/>
                    <a:srcRect l="7746" t="5785" r="8434" b="11203"/>
                    <a:stretch>
                      <a:fillRect/>
                    </a:stretch>
                  </pic:blipFill>
                  <pic:spPr>
                    <a:xfrm>
                      <a:off x="0" y="0"/>
                      <a:ext cx="5566182" cy="852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1F119F0A" wp14:editId="020F174E">
            <wp:extent cx="5514811" cy="8126083"/>
            <wp:effectExtent l="19050" t="0" r="0" b="0"/>
            <wp:docPr id="5" name="Picture 4" descr="669,1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4.jpg"/>
                    <pic:cNvPicPr/>
                  </pic:nvPicPr>
                  <pic:blipFill>
                    <a:blip r:embed="rId13"/>
                    <a:srcRect l="7617" t="5601" r="8186" b="24702"/>
                    <a:stretch>
                      <a:fillRect/>
                    </a:stretch>
                  </pic:blipFill>
                  <pic:spPr>
                    <a:xfrm>
                      <a:off x="0" y="0"/>
                      <a:ext cx="5517070" cy="812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17FDC88E" wp14:editId="7E03B26C">
            <wp:extent cx="5562766" cy="8381632"/>
            <wp:effectExtent l="19050" t="0" r="0" b="0"/>
            <wp:docPr id="6" name="Picture 5" descr="669,1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5.jpg"/>
                    <pic:cNvPicPr/>
                  </pic:nvPicPr>
                  <pic:blipFill>
                    <a:blip r:embed="rId14"/>
                    <a:srcRect l="7615" t="5785" r="8446" b="9275"/>
                    <a:stretch>
                      <a:fillRect/>
                    </a:stretch>
                  </pic:blipFill>
                  <pic:spPr>
                    <a:xfrm>
                      <a:off x="0" y="0"/>
                      <a:ext cx="5569085" cy="839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6EE0CAF9" wp14:editId="40D7A878">
            <wp:extent cx="5562766" cy="7633253"/>
            <wp:effectExtent l="19050" t="0" r="0" b="0"/>
            <wp:docPr id="8" name="Picture 7" descr="669,1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6.jpg"/>
                    <pic:cNvPicPr/>
                  </pic:nvPicPr>
                  <pic:blipFill>
                    <a:blip r:embed="rId15"/>
                    <a:srcRect l="7355" t="5785" r="7936" b="24426"/>
                    <a:stretch>
                      <a:fillRect/>
                    </a:stretch>
                  </pic:blipFill>
                  <pic:spPr>
                    <a:xfrm>
                      <a:off x="0" y="0"/>
                      <a:ext cx="5562766" cy="763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2C66E0BB" wp14:editId="01C8374F">
            <wp:extent cx="5521739" cy="8460188"/>
            <wp:effectExtent l="19050" t="0" r="2761" b="0"/>
            <wp:docPr id="9" name="Picture 8" descr="669,1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7.jpg"/>
                    <pic:cNvPicPr/>
                  </pic:nvPicPr>
                  <pic:blipFill>
                    <a:blip r:embed="rId16"/>
                    <a:srcRect l="7616" t="5785" r="8304" b="13131"/>
                    <a:stretch>
                      <a:fillRect/>
                    </a:stretch>
                  </pic:blipFill>
                  <pic:spPr>
                    <a:xfrm>
                      <a:off x="0" y="0"/>
                      <a:ext cx="5528114" cy="84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78FE8F36" wp14:editId="58C90FB1">
            <wp:extent cx="5562765" cy="8484042"/>
            <wp:effectExtent l="19050" t="0" r="0" b="0"/>
            <wp:docPr id="10" name="Picture 9" descr="669,1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8.jpg"/>
                    <pic:cNvPicPr/>
                  </pic:nvPicPr>
                  <pic:blipFill>
                    <a:blip r:embed="rId17"/>
                    <a:srcRect l="7487" t="5693" r="8186" b="7163"/>
                    <a:stretch>
                      <a:fillRect/>
                    </a:stretch>
                  </pic:blipFill>
                  <pic:spPr>
                    <a:xfrm>
                      <a:off x="0" y="0"/>
                      <a:ext cx="5562765" cy="848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346BDAA2" wp14:editId="28AF50D2">
            <wp:extent cx="5562766" cy="8370764"/>
            <wp:effectExtent l="19050" t="0" r="0" b="0"/>
            <wp:docPr id="11" name="Picture 10" descr="669,1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9.jpg"/>
                    <pic:cNvPicPr/>
                  </pic:nvPicPr>
                  <pic:blipFill>
                    <a:blip r:embed="rId18"/>
                    <a:srcRect l="7355" t="5601" r="7796" b="10836"/>
                    <a:stretch>
                      <a:fillRect/>
                    </a:stretch>
                  </pic:blipFill>
                  <pic:spPr>
                    <a:xfrm>
                      <a:off x="0" y="0"/>
                      <a:ext cx="5567770" cy="837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68BC4534" wp14:editId="19B7CF95">
            <wp:extent cx="5530961" cy="7059107"/>
            <wp:effectExtent l="19050" t="0" r="0" b="0"/>
            <wp:docPr id="12" name="Picture 11" descr="669,1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0.jpg"/>
                    <pic:cNvPicPr/>
                  </pic:nvPicPr>
                  <pic:blipFill>
                    <a:blip r:embed="rId19"/>
                    <a:srcRect l="7350" t="5785" r="7926" b="26446"/>
                    <a:stretch>
                      <a:fillRect/>
                    </a:stretch>
                  </pic:blipFill>
                  <pic:spPr>
                    <a:xfrm>
                      <a:off x="0" y="0"/>
                      <a:ext cx="5532255" cy="706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3BA34BFD" wp14:editId="02A6FFFB">
            <wp:extent cx="5491204" cy="8434359"/>
            <wp:effectExtent l="19050" t="0" r="0" b="0"/>
            <wp:docPr id="13" name="Picture 12" descr="669,1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1.jpg"/>
                    <pic:cNvPicPr/>
                  </pic:nvPicPr>
                  <pic:blipFill>
                    <a:blip r:embed="rId20"/>
                    <a:srcRect l="7746" t="5785" r="8434" b="13131"/>
                    <a:stretch>
                      <a:fillRect/>
                    </a:stretch>
                  </pic:blipFill>
                  <pic:spPr>
                    <a:xfrm>
                      <a:off x="0" y="0"/>
                      <a:ext cx="5495862" cy="844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5BB6F635" wp14:editId="151027AD">
            <wp:extent cx="5562766" cy="8523799"/>
            <wp:effectExtent l="19050" t="0" r="0" b="0"/>
            <wp:docPr id="14" name="Picture 13" descr="669,1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2.jpg"/>
                    <pic:cNvPicPr/>
                  </pic:nvPicPr>
                  <pic:blipFill>
                    <a:blip r:embed="rId21"/>
                    <a:srcRect l="7746" t="5785" r="8434" b="17080"/>
                    <a:stretch>
                      <a:fillRect/>
                    </a:stretch>
                  </pic:blipFill>
                  <pic:spPr>
                    <a:xfrm>
                      <a:off x="0" y="0"/>
                      <a:ext cx="5566182" cy="852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27CEC8DA" wp14:editId="42FC2518">
            <wp:extent cx="5515058" cy="8460188"/>
            <wp:effectExtent l="19050" t="0" r="9442" b="0"/>
            <wp:docPr id="15" name="Picture 14" descr="669,1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3.jpg"/>
                    <pic:cNvPicPr/>
                  </pic:nvPicPr>
                  <pic:blipFill>
                    <a:blip r:embed="rId22"/>
                    <a:srcRect l="7746" t="5878" r="8434" b="13211"/>
                    <a:stretch>
                      <a:fillRect/>
                    </a:stretch>
                  </pic:blipFill>
                  <pic:spPr>
                    <a:xfrm>
                      <a:off x="0" y="0"/>
                      <a:ext cx="5518445" cy="846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5E27D1A6" wp14:editId="38A2B588">
            <wp:extent cx="5500399" cy="8460188"/>
            <wp:effectExtent l="19050" t="0" r="5051" b="0"/>
            <wp:docPr id="16" name="Picture 15" descr="669,1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4.jpg"/>
                    <pic:cNvPicPr/>
                  </pic:nvPicPr>
                  <pic:blipFill>
                    <a:blip r:embed="rId23"/>
                    <a:srcRect l="7355" t="5693" r="7806" b="7254"/>
                    <a:stretch>
                      <a:fillRect/>
                    </a:stretch>
                  </pic:blipFill>
                  <pic:spPr>
                    <a:xfrm>
                      <a:off x="0" y="0"/>
                      <a:ext cx="5500399" cy="846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551AEF48" wp14:editId="055A84F0">
            <wp:extent cx="5520942" cy="8364773"/>
            <wp:effectExtent l="19050" t="19050" r="22608" b="17227"/>
            <wp:docPr id="17" name="Picture 16" descr="669,1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5.jpg"/>
                    <pic:cNvPicPr/>
                  </pic:nvPicPr>
                  <pic:blipFill>
                    <a:blip r:embed="rId24"/>
                    <a:srcRect l="7615" t="5601" r="8107" b="11203"/>
                    <a:stretch>
                      <a:fillRect/>
                    </a:stretch>
                  </pic:blipFill>
                  <pic:spPr>
                    <a:xfrm>
                      <a:off x="0" y="0"/>
                      <a:ext cx="5526266" cy="837283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99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7CAA8E40" wp14:editId="36202DC1">
            <wp:extent cx="5786528" cy="3666226"/>
            <wp:effectExtent l="19050" t="19050" r="23722" b="10424"/>
            <wp:docPr id="18" name="Picture 17" descr="669,1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6.jpg"/>
                    <pic:cNvPicPr/>
                  </pic:nvPicPr>
                  <pic:blipFill>
                    <a:blip r:embed="rId25"/>
                    <a:srcRect l="7225" t="5693" r="8061" b="61297"/>
                    <a:stretch>
                      <a:fillRect/>
                    </a:stretch>
                  </pic:blipFill>
                  <pic:spPr>
                    <a:xfrm>
                      <a:off x="0" y="0"/>
                      <a:ext cx="5786528" cy="366622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99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0B880C60" wp14:editId="7D4F6862">
            <wp:extent cx="5539666" cy="8531750"/>
            <wp:effectExtent l="19050" t="0" r="3884" b="0"/>
            <wp:docPr id="19" name="Picture 18" descr="669,1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7.jpg"/>
                    <pic:cNvPicPr/>
                  </pic:nvPicPr>
                  <pic:blipFill>
                    <a:blip r:embed="rId26"/>
                    <a:srcRect l="13470" t="6152" r="13501" b="7530"/>
                    <a:stretch>
                      <a:fillRect/>
                    </a:stretch>
                  </pic:blipFill>
                  <pic:spPr>
                    <a:xfrm>
                      <a:off x="0" y="0"/>
                      <a:ext cx="5539665" cy="853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6A646991" wp14:editId="2932C428">
            <wp:extent cx="5540923" cy="8444286"/>
            <wp:effectExtent l="19050" t="0" r="2627" b="0"/>
            <wp:docPr id="20" name="Picture 19" descr="669,1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8.jpg"/>
                    <pic:cNvPicPr/>
                  </pic:nvPicPr>
                  <pic:blipFill>
                    <a:blip r:embed="rId27"/>
                    <a:srcRect l="13202" t="5969" r="13561" b="9917"/>
                    <a:stretch>
                      <a:fillRect/>
                    </a:stretch>
                  </pic:blipFill>
                  <pic:spPr>
                    <a:xfrm>
                      <a:off x="0" y="0"/>
                      <a:ext cx="5540923" cy="844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 wp14:anchorId="1B9BFC43" wp14:editId="4A2965FD">
            <wp:extent cx="5846912" cy="3648973"/>
            <wp:effectExtent l="19050" t="0" r="1438" b="0"/>
            <wp:docPr id="21" name="Picture 20" descr="669,1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9.jpg"/>
                    <pic:cNvPicPr/>
                  </pic:nvPicPr>
                  <pic:blipFill>
                    <a:blip r:embed="rId28"/>
                    <a:srcRect l="13202" t="5877" r="13301" b="61200"/>
                    <a:stretch>
                      <a:fillRect/>
                    </a:stretch>
                  </pic:blipFill>
                  <pic:spPr>
                    <a:xfrm>
                      <a:off x="0" y="0"/>
                      <a:ext cx="5846912" cy="364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7DC" w:rsidSect="00182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82099">
      <w:r>
        <w:separator/>
      </w:r>
    </w:p>
  </w:endnote>
  <w:endnote w:type="continuationSeparator" w:id="0">
    <w:p w:rsidR="00000000" w:rsidRDefault="0018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</w:rPr>
      <w:id w:val="3269117"/>
      <w:docPartObj>
        <w:docPartGallery w:val="Page Numbers (Bottom of Page)"/>
        <w:docPartUnique/>
      </w:docPartObj>
    </w:sdtPr>
    <w:sdtEndPr/>
    <w:sdtContent>
      <w:p w:rsidR="00267C59" w:rsidRPr="00E329B4" w:rsidRDefault="00B67FD3" w:rsidP="00ED69F1">
        <w:pPr>
          <w:pStyle w:val="Footer"/>
          <w:ind w:firstLine="0"/>
          <w:rPr>
            <w:rFonts w:ascii="Garamond" w:hAnsi="Garamond"/>
            <w:sz w:val="24"/>
          </w:rPr>
        </w:pPr>
        <w:r>
          <w:rPr>
            <w:rFonts w:ascii="Garamond" w:hAnsi="Garamond"/>
            <w:sz w:val="24"/>
          </w:rPr>
          <w:t>Faq</w:t>
        </w:r>
        <w:r w:rsidRPr="00E329B4">
          <w:rPr>
            <w:rFonts w:ascii="Garamond" w:hAnsi="Garamond"/>
            <w:sz w:val="24"/>
          </w:rPr>
          <w:t xml:space="preserve">e | </w:t>
        </w:r>
        <w:r w:rsidRPr="00E329B4">
          <w:rPr>
            <w:rFonts w:ascii="Garamond" w:hAnsi="Garamond"/>
            <w:sz w:val="24"/>
          </w:rPr>
          <w:fldChar w:fldCharType="begin"/>
        </w:r>
        <w:r w:rsidRPr="00E329B4">
          <w:rPr>
            <w:rFonts w:ascii="Garamond" w:hAnsi="Garamond"/>
            <w:sz w:val="24"/>
          </w:rPr>
          <w:instrText xml:space="preserve"> PAGE   \* MERGEFORMAT </w:instrText>
        </w:r>
        <w:r w:rsidRPr="00E329B4">
          <w:rPr>
            <w:rFonts w:ascii="Garamond" w:hAnsi="Garamond"/>
            <w:sz w:val="24"/>
          </w:rPr>
          <w:fldChar w:fldCharType="separate"/>
        </w:r>
        <w:r>
          <w:rPr>
            <w:rFonts w:ascii="Garamond" w:hAnsi="Garamond"/>
            <w:noProof/>
            <w:sz w:val="24"/>
          </w:rPr>
          <w:t>11070</w:t>
        </w:r>
        <w:r w:rsidRPr="00E329B4">
          <w:rPr>
            <w:rFonts w:ascii="Garamond" w:hAnsi="Garamond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C59" w:rsidRPr="00E329B4" w:rsidRDefault="00182099" w:rsidP="00E329B4">
    <w:pPr>
      <w:pStyle w:val="Footer"/>
      <w:jc w:val="right"/>
      <w:rPr>
        <w:rFonts w:ascii="Garamond" w:hAnsi="Garamond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82099">
      <w:r>
        <w:separator/>
      </w:r>
    </w:p>
  </w:footnote>
  <w:footnote w:type="continuationSeparator" w:id="0">
    <w:p w:rsidR="00000000" w:rsidRDefault="00182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67C59" w:rsidRPr="00EB260B" w:rsidTr="0072201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67C59" w:rsidRPr="00EB260B" w:rsidRDefault="00B67FD3" w:rsidP="0072201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67C59" w:rsidRPr="00EB260B" w:rsidRDefault="00B67FD3" w:rsidP="0072201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8B03838" wp14:editId="5B699EA6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67C59" w:rsidRPr="00EB260B" w:rsidRDefault="00B67FD3" w:rsidP="00722019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151</w:t>
          </w:r>
        </w:p>
      </w:tc>
    </w:tr>
  </w:tbl>
  <w:p w:rsidR="00267C59" w:rsidRDefault="001820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FD3"/>
    <w:rsid w:val="00013606"/>
    <w:rsid w:val="0002128B"/>
    <w:rsid w:val="00032E53"/>
    <w:rsid w:val="00182099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67F84"/>
    <w:rsid w:val="007A33AA"/>
    <w:rsid w:val="00891EAC"/>
    <w:rsid w:val="008A15B5"/>
    <w:rsid w:val="008D5304"/>
    <w:rsid w:val="00903A26"/>
    <w:rsid w:val="00912120"/>
    <w:rsid w:val="00955251"/>
    <w:rsid w:val="0095581F"/>
    <w:rsid w:val="009D67BE"/>
    <w:rsid w:val="00A3508F"/>
    <w:rsid w:val="00AD142E"/>
    <w:rsid w:val="00B441A3"/>
    <w:rsid w:val="00B67FD3"/>
    <w:rsid w:val="00C672C9"/>
    <w:rsid w:val="00D27DAF"/>
    <w:rsid w:val="00E12DC7"/>
    <w:rsid w:val="00EB291C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D3"/>
    <w:pPr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67FD3"/>
    <w:pPr>
      <w:ind w:firstLine="284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67FD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67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FD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7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FD3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B67FD3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67FD3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B67FD3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D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2019-01-30T14:02:00Z</cp:lastPrinted>
  <dcterms:created xsi:type="dcterms:W3CDTF">2015-08-20T10:18:00Z</dcterms:created>
  <dcterms:modified xsi:type="dcterms:W3CDTF">2019-01-30T14:02:00Z</dcterms:modified>
</cp:coreProperties>
</file>