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BF3" w:rsidRPr="00027070" w:rsidRDefault="002C3BF3" w:rsidP="002C3BF3">
      <w:pPr>
        <w:pStyle w:val="Paragrafi"/>
        <w:jc w:val="center"/>
        <w:rPr>
          <w:b/>
        </w:rPr>
      </w:pPr>
      <w:r w:rsidRPr="00027070">
        <w:rPr>
          <w:b/>
        </w:rPr>
        <w:t>VENDIM</w:t>
      </w:r>
    </w:p>
    <w:p w:rsidR="002C3BF3" w:rsidRPr="00027070" w:rsidRDefault="002C3BF3" w:rsidP="002C3BF3">
      <w:pPr>
        <w:pStyle w:val="Paragrafi"/>
        <w:jc w:val="center"/>
        <w:rPr>
          <w:b/>
        </w:rPr>
      </w:pPr>
      <w:r w:rsidRPr="00027070">
        <w:rPr>
          <w:b/>
        </w:rPr>
        <w:t>Nr.670, datë 29.7.2015</w:t>
      </w:r>
    </w:p>
    <w:p w:rsidR="002C3BF3" w:rsidRPr="004B6F98" w:rsidRDefault="002C3BF3" w:rsidP="002C3BF3">
      <w:pPr>
        <w:pStyle w:val="Paragrafi"/>
        <w:jc w:val="center"/>
        <w:rPr>
          <w:b/>
          <w:sz w:val="14"/>
        </w:rPr>
      </w:pPr>
    </w:p>
    <w:p w:rsidR="002C3BF3" w:rsidRPr="00027070" w:rsidRDefault="002C3BF3" w:rsidP="002C3BF3">
      <w:pPr>
        <w:pStyle w:val="Paragrafi"/>
        <w:jc w:val="center"/>
        <w:rPr>
          <w:b/>
        </w:rPr>
      </w:pPr>
      <w:r w:rsidRPr="00027070">
        <w:rPr>
          <w:b/>
        </w:rPr>
        <w:t>PËR NGARKIMIN E MINISTRISË SË ZHVILLIMIT URBAN PËR KRYERJEN E PROCEDURAVE TË PROKURIMIT PËR REALIZIMIN E KONKURSIT TË PROJEKTIMIT</w:t>
      </w:r>
      <w:r>
        <w:rPr>
          <w:b/>
        </w:rPr>
        <w:t xml:space="preserve"> </w:t>
      </w:r>
      <w:r w:rsidRPr="00027070">
        <w:rPr>
          <w:b/>
        </w:rPr>
        <w:t>PËR HARTIMIN E PLANEVE TË PËRGJITHSHME VENDORE DERI PËR 26 BASHKI</w:t>
      </w:r>
    </w:p>
    <w:p w:rsidR="002C3BF3" w:rsidRPr="004B6F98" w:rsidRDefault="002C3BF3" w:rsidP="002C3BF3">
      <w:pPr>
        <w:pStyle w:val="Paragrafi"/>
        <w:rPr>
          <w:sz w:val="14"/>
        </w:rPr>
      </w:pPr>
    </w:p>
    <w:p w:rsidR="002C3BF3" w:rsidRPr="005F17B6" w:rsidRDefault="002C3BF3" w:rsidP="002C3BF3">
      <w:pPr>
        <w:pStyle w:val="Paragrafi"/>
      </w:pPr>
      <w:r w:rsidRPr="005F17B6">
        <w:t>Në mbështetje të nenit 100 të Kushtetutës, të ligjit nr.9643, datë 20.11.2006, “Për prokurimin publik”, të ndryshuar, të ligjit nr.9936, datë 26.6.2008, “Për menaxhimin e sistemit buxhetor në Republikën e Shqipërisë”, të ndryshuar, dhe të ligjit nr.160/2014, “Për buxhetin e vitit 2015”, me propozimin e ministrit të Zhvillimit Urban, Këshilli i Ministrave</w:t>
      </w:r>
    </w:p>
    <w:p w:rsidR="002C3BF3" w:rsidRPr="004B6F98" w:rsidRDefault="002C3BF3" w:rsidP="002C3BF3">
      <w:pPr>
        <w:pStyle w:val="Paragrafi"/>
        <w:rPr>
          <w:sz w:val="14"/>
        </w:rPr>
      </w:pPr>
    </w:p>
    <w:p w:rsidR="002C3BF3" w:rsidRPr="005F17B6" w:rsidRDefault="002C3BF3" w:rsidP="002C3BF3">
      <w:pPr>
        <w:pStyle w:val="Paragrafi"/>
        <w:jc w:val="center"/>
      </w:pPr>
      <w:r w:rsidRPr="005F17B6">
        <w:t>VENDOSI:</w:t>
      </w:r>
    </w:p>
    <w:p w:rsidR="002C3BF3" w:rsidRPr="004B6F98" w:rsidRDefault="002C3BF3" w:rsidP="002C3BF3">
      <w:pPr>
        <w:pStyle w:val="Paragrafi"/>
        <w:rPr>
          <w:sz w:val="14"/>
        </w:rPr>
      </w:pPr>
    </w:p>
    <w:p w:rsidR="002C3BF3" w:rsidRPr="005F17B6" w:rsidRDefault="002C3BF3" w:rsidP="002C3BF3">
      <w:pPr>
        <w:pStyle w:val="Paragrafi"/>
      </w:pPr>
      <w:r>
        <w:t xml:space="preserve">1. </w:t>
      </w:r>
      <w:r w:rsidRPr="005F17B6">
        <w:t>Ngarkimin e Ministrisë së Zhvillimit Urban për kryerjen e procedurës së prokurimit për realizimin e konkursit të projektimit për hartimin e planeve të përgjithshme vendore deri për 26 bashki, sipas listës bashkëlidhur këtij vendimi.</w:t>
      </w:r>
    </w:p>
    <w:p w:rsidR="002C3BF3" w:rsidRDefault="002C3BF3" w:rsidP="002C3BF3">
      <w:pPr>
        <w:pStyle w:val="Paragrafi"/>
      </w:pPr>
      <w:r>
        <w:t xml:space="preserve">2. </w:t>
      </w:r>
      <w:r w:rsidRPr="005F17B6">
        <w:t xml:space="preserve">Fondi prej 200 000 000 (dyqind milionë) lekësh për përballimin e pjesshëm të shpenzimeve, për vitin 2015, për realizimin e procedurave të prokurimit, sipas pikës 1, të këtij vendimi, përballohet nga buxheti i miratuar për Ministrinë e Zhvillimit Urban për vitin 2015. </w:t>
      </w:r>
    </w:p>
    <w:p w:rsidR="002C3BF3" w:rsidRPr="005F17B6" w:rsidRDefault="002C3BF3" w:rsidP="002C3BF3">
      <w:pPr>
        <w:pStyle w:val="Paragrafi"/>
      </w:pPr>
      <w:r>
        <w:t xml:space="preserve">3. </w:t>
      </w:r>
      <w:r w:rsidRPr="005F17B6">
        <w:t xml:space="preserve">Pjesa tjetër e fondeve prej 530 000 000 (pesëqind e tridhjetë milionë) lekësh të përballohet nga buxheti i shtetit për vitin 2016. </w:t>
      </w:r>
      <w:proofErr w:type="gramStart"/>
      <w:r w:rsidRPr="005F17B6">
        <w:t>Kjo vlerë të parashikohet në buxhetin e Ministrisë së Zhvillimit Urban për vitin 2016.</w:t>
      </w:r>
      <w:proofErr w:type="gramEnd"/>
    </w:p>
    <w:p w:rsidR="002C3BF3" w:rsidRPr="005F17B6" w:rsidRDefault="002C3BF3" w:rsidP="002C3BF3">
      <w:pPr>
        <w:pStyle w:val="Paragrafi"/>
      </w:pPr>
      <w:r>
        <w:t xml:space="preserve">4. </w:t>
      </w:r>
      <w:r w:rsidRPr="005F17B6">
        <w:t xml:space="preserve">Ministria e Zhvillimit Urban të fillojë procedurat e prokurimit sipas pikës 1, të këtij vendimi, dhe, përpara lidhjes së kontratës për realizimin e konkursit të projektimit për hartimin e planeve, të marrë miratimin e njësive të qeverisjes vendore dhe të lidhë aktmarrëveshjen përkatëse. </w:t>
      </w:r>
      <w:proofErr w:type="gramStart"/>
      <w:r w:rsidRPr="005F17B6">
        <w:t>Lidhja e aktmarrëveshjes ndërmjet Ministrisë së Zhvillimit Urban dhe bashkisë për caktimin e kushteve dhe të drejtave e të detyrimeve midis palëve është kusht për lidhjen e kontratës për hartimin e planeve vendore nga kjo ministri.</w:t>
      </w:r>
      <w:proofErr w:type="gramEnd"/>
    </w:p>
    <w:p w:rsidR="002C3BF3" w:rsidRPr="005F17B6" w:rsidRDefault="002C3BF3" w:rsidP="002C3BF3">
      <w:pPr>
        <w:pStyle w:val="Paragrafi"/>
      </w:pPr>
      <w:r>
        <w:t xml:space="preserve">5. </w:t>
      </w:r>
      <w:r w:rsidRPr="005F17B6">
        <w:t>Ngarkohen Ministria e Financave, Ministria e Zhvillimit Urban dhe bashkitë, sipas listës bashkëlidhur vendimit, për ndjekjen dhe zbatimin e këtij vendimi.</w:t>
      </w:r>
    </w:p>
    <w:p w:rsidR="002C3BF3" w:rsidRPr="005F17B6" w:rsidRDefault="002C3BF3" w:rsidP="002C3BF3">
      <w:pPr>
        <w:pStyle w:val="Paragrafi"/>
      </w:pPr>
      <w:proofErr w:type="gramStart"/>
      <w:r w:rsidRPr="005F17B6">
        <w:t>Ky</w:t>
      </w:r>
      <w:proofErr w:type="gramEnd"/>
      <w:r w:rsidRPr="005F17B6">
        <w:t xml:space="preserve"> vendim hyn në fuqi pas botimit në Fletoren Zyrtare.</w:t>
      </w:r>
    </w:p>
    <w:p w:rsidR="002C3BF3" w:rsidRPr="00996F84" w:rsidRDefault="002C3BF3" w:rsidP="002C3BF3">
      <w:pPr>
        <w:pStyle w:val="Autoriteti"/>
        <w:keepNext w:val="0"/>
        <w:rPr>
          <w:lang w:val="sq-AL"/>
        </w:rPr>
      </w:pPr>
      <w:r w:rsidRPr="00996F84">
        <w:rPr>
          <w:lang w:val="sq-AL"/>
        </w:rPr>
        <w:t>KRYEMINISTRI</w:t>
      </w:r>
    </w:p>
    <w:p w:rsidR="002C3BF3" w:rsidRDefault="002C3BF3" w:rsidP="002C3BF3">
      <w:pPr>
        <w:pStyle w:val="AutoritetiEmer"/>
        <w:rPr>
          <w:lang w:val="sq-AL"/>
        </w:rPr>
      </w:pPr>
      <w:r w:rsidRPr="00996F84">
        <w:rPr>
          <w:lang w:val="sq-AL"/>
        </w:rPr>
        <w:t>Edi Rama</w:t>
      </w:r>
    </w:p>
    <w:p w:rsidR="002C3BF3" w:rsidRDefault="002C3BF3" w:rsidP="002C3BF3">
      <w:pPr>
        <w:pStyle w:val="Paragrafi"/>
        <w:jc w:val="center"/>
        <w:rPr>
          <w:sz w:val="22"/>
        </w:rPr>
      </w:pPr>
      <w:r w:rsidRPr="004B6F98">
        <w:rPr>
          <w:sz w:val="22"/>
        </w:rPr>
        <w:t>LISTA E BASHKIVE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57"/>
        <w:gridCol w:w="5319"/>
      </w:tblGrid>
      <w:tr w:rsidR="002C3BF3" w:rsidRPr="0046725A" w:rsidTr="00B60DF4">
        <w:trPr>
          <w:trHeight w:val="237"/>
        </w:trPr>
        <w:tc>
          <w:tcPr>
            <w:tcW w:w="2223" w:type="pct"/>
          </w:tcPr>
          <w:p w:rsidR="002C3BF3" w:rsidRPr="0046725A" w:rsidRDefault="002C3BF3" w:rsidP="00B60DF4">
            <w:pPr>
              <w:pStyle w:val="Paragrafi"/>
              <w:ind w:firstLine="0"/>
              <w:rPr>
                <w:sz w:val="20"/>
              </w:rPr>
            </w:pPr>
            <w:r w:rsidRPr="0046725A">
              <w:rPr>
                <w:sz w:val="20"/>
              </w:rPr>
              <w:t>1) Dibër</w:t>
            </w:r>
          </w:p>
        </w:tc>
        <w:tc>
          <w:tcPr>
            <w:tcW w:w="2777" w:type="pct"/>
          </w:tcPr>
          <w:p w:rsidR="002C3BF3" w:rsidRPr="0046725A" w:rsidRDefault="002C3BF3" w:rsidP="00B60DF4">
            <w:pPr>
              <w:pStyle w:val="Paragrafi"/>
              <w:ind w:firstLine="0"/>
              <w:rPr>
                <w:sz w:val="20"/>
              </w:rPr>
            </w:pPr>
            <w:r w:rsidRPr="0046725A">
              <w:rPr>
                <w:sz w:val="20"/>
              </w:rPr>
              <w:t>14) Konispol</w:t>
            </w:r>
          </w:p>
        </w:tc>
      </w:tr>
      <w:tr w:rsidR="002C3BF3" w:rsidRPr="0046725A" w:rsidTr="00B60DF4">
        <w:tc>
          <w:tcPr>
            <w:tcW w:w="2223" w:type="pct"/>
          </w:tcPr>
          <w:p w:rsidR="002C3BF3" w:rsidRPr="0046725A" w:rsidRDefault="002C3BF3" w:rsidP="00B60DF4">
            <w:pPr>
              <w:pStyle w:val="Paragrafi"/>
              <w:ind w:firstLine="0"/>
              <w:rPr>
                <w:sz w:val="20"/>
              </w:rPr>
            </w:pPr>
            <w:r w:rsidRPr="0046725A">
              <w:rPr>
                <w:sz w:val="20"/>
              </w:rPr>
              <w:t>2) Durrës</w:t>
            </w:r>
          </w:p>
        </w:tc>
        <w:tc>
          <w:tcPr>
            <w:tcW w:w="2777" w:type="pct"/>
          </w:tcPr>
          <w:p w:rsidR="002C3BF3" w:rsidRPr="0046725A" w:rsidRDefault="002C3BF3" w:rsidP="00B60DF4">
            <w:pPr>
              <w:pStyle w:val="Paragrafi"/>
              <w:ind w:firstLine="0"/>
              <w:rPr>
                <w:sz w:val="20"/>
              </w:rPr>
            </w:pPr>
            <w:r w:rsidRPr="0046725A">
              <w:rPr>
                <w:sz w:val="20"/>
              </w:rPr>
              <w:t>15) Krujë</w:t>
            </w:r>
          </w:p>
        </w:tc>
      </w:tr>
      <w:tr w:rsidR="002C3BF3" w:rsidRPr="0046725A" w:rsidTr="00B60DF4">
        <w:tc>
          <w:tcPr>
            <w:tcW w:w="2223" w:type="pct"/>
          </w:tcPr>
          <w:p w:rsidR="002C3BF3" w:rsidRPr="0046725A" w:rsidRDefault="002C3BF3" w:rsidP="00B60DF4">
            <w:pPr>
              <w:pStyle w:val="Paragrafi"/>
              <w:ind w:firstLine="0"/>
              <w:rPr>
                <w:sz w:val="20"/>
              </w:rPr>
            </w:pPr>
            <w:r w:rsidRPr="0046725A">
              <w:rPr>
                <w:sz w:val="20"/>
              </w:rPr>
              <w:t>3) Gjirokastër</w:t>
            </w:r>
          </w:p>
        </w:tc>
        <w:tc>
          <w:tcPr>
            <w:tcW w:w="2777" w:type="pct"/>
          </w:tcPr>
          <w:p w:rsidR="002C3BF3" w:rsidRPr="0046725A" w:rsidRDefault="002C3BF3" w:rsidP="00B60DF4">
            <w:pPr>
              <w:pStyle w:val="Paragrafi"/>
              <w:ind w:firstLine="0"/>
              <w:rPr>
                <w:sz w:val="20"/>
              </w:rPr>
            </w:pPr>
            <w:r w:rsidRPr="0046725A">
              <w:rPr>
                <w:sz w:val="20"/>
              </w:rPr>
              <w:t>16) Kurbin</w:t>
            </w:r>
          </w:p>
        </w:tc>
      </w:tr>
      <w:tr w:rsidR="002C3BF3" w:rsidRPr="0046725A" w:rsidTr="00B60DF4">
        <w:tc>
          <w:tcPr>
            <w:tcW w:w="2223" w:type="pct"/>
          </w:tcPr>
          <w:p w:rsidR="002C3BF3" w:rsidRPr="0046725A" w:rsidRDefault="002C3BF3" w:rsidP="00B60DF4">
            <w:pPr>
              <w:pStyle w:val="Paragrafi"/>
              <w:ind w:firstLine="0"/>
              <w:rPr>
                <w:sz w:val="20"/>
              </w:rPr>
            </w:pPr>
            <w:r w:rsidRPr="0046725A">
              <w:rPr>
                <w:sz w:val="20"/>
              </w:rPr>
              <w:t>4) Korçë</w:t>
            </w:r>
          </w:p>
        </w:tc>
        <w:tc>
          <w:tcPr>
            <w:tcW w:w="2777" w:type="pct"/>
          </w:tcPr>
          <w:p w:rsidR="002C3BF3" w:rsidRPr="0046725A" w:rsidRDefault="002C3BF3" w:rsidP="00B60DF4">
            <w:pPr>
              <w:pStyle w:val="Paragrafi"/>
              <w:ind w:firstLine="0"/>
              <w:rPr>
                <w:sz w:val="20"/>
              </w:rPr>
            </w:pPr>
            <w:r w:rsidRPr="0046725A">
              <w:rPr>
                <w:sz w:val="20"/>
              </w:rPr>
              <w:t>17) Librazhd</w:t>
            </w:r>
          </w:p>
        </w:tc>
      </w:tr>
      <w:tr w:rsidR="002C3BF3" w:rsidRPr="0046725A" w:rsidTr="00B60DF4">
        <w:tc>
          <w:tcPr>
            <w:tcW w:w="2223" w:type="pct"/>
          </w:tcPr>
          <w:p w:rsidR="002C3BF3" w:rsidRPr="0046725A" w:rsidRDefault="002C3BF3" w:rsidP="00B60DF4">
            <w:pPr>
              <w:pStyle w:val="Paragrafi"/>
              <w:ind w:firstLine="0"/>
              <w:rPr>
                <w:sz w:val="20"/>
              </w:rPr>
            </w:pPr>
            <w:r w:rsidRPr="0046725A">
              <w:rPr>
                <w:sz w:val="20"/>
              </w:rPr>
              <w:t>5) Kukës</w:t>
            </w:r>
          </w:p>
        </w:tc>
        <w:tc>
          <w:tcPr>
            <w:tcW w:w="2777" w:type="pct"/>
          </w:tcPr>
          <w:p w:rsidR="002C3BF3" w:rsidRPr="0046725A" w:rsidRDefault="002C3BF3" w:rsidP="00B60DF4">
            <w:pPr>
              <w:pStyle w:val="Paragrafi"/>
              <w:ind w:firstLine="0"/>
              <w:rPr>
                <w:sz w:val="20"/>
              </w:rPr>
            </w:pPr>
            <w:r w:rsidRPr="0046725A">
              <w:rPr>
                <w:sz w:val="20"/>
              </w:rPr>
              <w:t>18) Përrenjas</w:t>
            </w:r>
          </w:p>
        </w:tc>
      </w:tr>
      <w:tr w:rsidR="002C3BF3" w:rsidRPr="0046725A" w:rsidTr="00B60DF4">
        <w:tc>
          <w:tcPr>
            <w:tcW w:w="2223" w:type="pct"/>
          </w:tcPr>
          <w:p w:rsidR="002C3BF3" w:rsidRPr="0046725A" w:rsidRDefault="002C3BF3" w:rsidP="00B60DF4">
            <w:pPr>
              <w:pStyle w:val="Paragrafi"/>
              <w:ind w:firstLine="0"/>
              <w:rPr>
                <w:sz w:val="20"/>
              </w:rPr>
            </w:pPr>
            <w:r w:rsidRPr="0046725A">
              <w:rPr>
                <w:sz w:val="20"/>
              </w:rPr>
              <w:t>6) Lezhë</w:t>
            </w:r>
          </w:p>
        </w:tc>
        <w:tc>
          <w:tcPr>
            <w:tcW w:w="2777" w:type="pct"/>
          </w:tcPr>
          <w:p w:rsidR="002C3BF3" w:rsidRPr="0046725A" w:rsidRDefault="002C3BF3" w:rsidP="00B60DF4">
            <w:pPr>
              <w:pStyle w:val="Paragrafi"/>
              <w:ind w:firstLine="0"/>
              <w:rPr>
                <w:sz w:val="20"/>
              </w:rPr>
            </w:pPr>
            <w:r w:rsidRPr="0046725A">
              <w:rPr>
                <w:sz w:val="20"/>
              </w:rPr>
              <w:t>19) Pogradec</w:t>
            </w:r>
          </w:p>
        </w:tc>
      </w:tr>
      <w:tr w:rsidR="002C3BF3" w:rsidRPr="0046725A" w:rsidTr="00B60DF4">
        <w:tc>
          <w:tcPr>
            <w:tcW w:w="2223" w:type="pct"/>
          </w:tcPr>
          <w:p w:rsidR="002C3BF3" w:rsidRPr="0046725A" w:rsidRDefault="002C3BF3" w:rsidP="00B60DF4">
            <w:pPr>
              <w:pStyle w:val="Paragrafi"/>
              <w:ind w:firstLine="0"/>
              <w:rPr>
                <w:sz w:val="20"/>
              </w:rPr>
            </w:pPr>
            <w:r w:rsidRPr="0046725A">
              <w:rPr>
                <w:sz w:val="20"/>
              </w:rPr>
              <w:t>7) Shkodër</w:t>
            </w:r>
          </w:p>
        </w:tc>
        <w:tc>
          <w:tcPr>
            <w:tcW w:w="2777" w:type="pct"/>
          </w:tcPr>
          <w:p w:rsidR="002C3BF3" w:rsidRPr="0046725A" w:rsidRDefault="002C3BF3" w:rsidP="00B60DF4">
            <w:pPr>
              <w:pStyle w:val="Paragrafi"/>
              <w:ind w:firstLine="0"/>
              <w:rPr>
                <w:sz w:val="20"/>
              </w:rPr>
            </w:pPr>
            <w:r w:rsidRPr="0046725A">
              <w:rPr>
                <w:sz w:val="20"/>
              </w:rPr>
              <w:t>20) Poliçan</w:t>
            </w:r>
          </w:p>
        </w:tc>
      </w:tr>
      <w:tr w:rsidR="002C3BF3" w:rsidRPr="0046725A" w:rsidTr="00B60DF4">
        <w:tc>
          <w:tcPr>
            <w:tcW w:w="2223" w:type="pct"/>
          </w:tcPr>
          <w:p w:rsidR="002C3BF3" w:rsidRPr="0046725A" w:rsidRDefault="002C3BF3" w:rsidP="00B60DF4">
            <w:pPr>
              <w:pStyle w:val="Paragrafi"/>
              <w:ind w:firstLine="0"/>
              <w:rPr>
                <w:sz w:val="20"/>
              </w:rPr>
            </w:pPr>
            <w:r w:rsidRPr="0046725A">
              <w:rPr>
                <w:sz w:val="20"/>
              </w:rPr>
              <w:t>8) Tiranë</w:t>
            </w:r>
          </w:p>
        </w:tc>
        <w:tc>
          <w:tcPr>
            <w:tcW w:w="2777" w:type="pct"/>
          </w:tcPr>
          <w:p w:rsidR="002C3BF3" w:rsidRPr="0046725A" w:rsidRDefault="002C3BF3" w:rsidP="00B60DF4">
            <w:pPr>
              <w:pStyle w:val="Paragrafi"/>
              <w:ind w:firstLine="0"/>
              <w:rPr>
                <w:sz w:val="20"/>
              </w:rPr>
            </w:pPr>
            <w:r w:rsidRPr="0046725A">
              <w:rPr>
                <w:sz w:val="20"/>
              </w:rPr>
              <w:t>21) Rrogozhinë</w:t>
            </w:r>
          </w:p>
        </w:tc>
      </w:tr>
      <w:tr w:rsidR="002C3BF3" w:rsidRPr="0046725A" w:rsidTr="00B60DF4">
        <w:tc>
          <w:tcPr>
            <w:tcW w:w="2223" w:type="pct"/>
          </w:tcPr>
          <w:p w:rsidR="002C3BF3" w:rsidRPr="0046725A" w:rsidRDefault="002C3BF3" w:rsidP="00B60DF4">
            <w:pPr>
              <w:pStyle w:val="Paragrafi"/>
              <w:ind w:firstLine="0"/>
              <w:rPr>
                <w:sz w:val="20"/>
              </w:rPr>
            </w:pPr>
            <w:r w:rsidRPr="0046725A">
              <w:rPr>
                <w:sz w:val="20"/>
              </w:rPr>
              <w:t>9) Vlorë</w:t>
            </w:r>
          </w:p>
        </w:tc>
        <w:tc>
          <w:tcPr>
            <w:tcW w:w="2777" w:type="pct"/>
          </w:tcPr>
          <w:p w:rsidR="002C3BF3" w:rsidRPr="0046725A" w:rsidRDefault="002C3BF3" w:rsidP="00B60DF4">
            <w:pPr>
              <w:pStyle w:val="Paragrafi"/>
              <w:ind w:firstLine="0"/>
              <w:rPr>
                <w:sz w:val="20"/>
              </w:rPr>
            </w:pPr>
            <w:r w:rsidRPr="0046725A">
              <w:rPr>
                <w:sz w:val="20"/>
              </w:rPr>
              <w:t>22) Sarandë</w:t>
            </w:r>
          </w:p>
        </w:tc>
      </w:tr>
      <w:tr w:rsidR="002C3BF3" w:rsidRPr="0046725A" w:rsidTr="00B60DF4">
        <w:tc>
          <w:tcPr>
            <w:tcW w:w="2223" w:type="pct"/>
          </w:tcPr>
          <w:p w:rsidR="002C3BF3" w:rsidRPr="0046725A" w:rsidRDefault="002C3BF3" w:rsidP="00B60DF4">
            <w:pPr>
              <w:pStyle w:val="Paragrafi"/>
              <w:ind w:firstLine="0"/>
              <w:rPr>
                <w:sz w:val="20"/>
              </w:rPr>
            </w:pPr>
            <w:r w:rsidRPr="0046725A">
              <w:rPr>
                <w:sz w:val="20"/>
              </w:rPr>
              <w:t>10) Cërrik</w:t>
            </w:r>
          </w:p>
        </w:tc>
        <w:tc>
          <w:tcPr>
            <w:tcW w:w="2777" w:type="pct"/>
          </w:tcPr>
          <w:p w:rsidR="002C3BF3" w:rsidRPr="0046725A" w:rsidRDefault="002C3BF3" w:rsidP="00B60DF4">
            <w:pPr>
              <w:pStyle w:val="Paragrafi"/>
              <w:ind w:firstLine="0"/>
              <w:rPr>
                <w:sz w:val="20"/>
              </w:rPr>
            </w:pPr>
            <w:r w:rsidRPr="0046725A">
              <w:rPr>
                <w:sz w:val="20"/>
              </w:rPr>
              <w:t>23) Shijak</w:t>
            </w:r>
          </w:p>
        </w:tc>
      </w:tr>
      <w:tr w:rsidR="002C3BF3" w:rsidRPr="0046725A" w:rsidTr="00B60DF4">
        <w:tc>
          <w:tcPr>
            <w:tcW w:w="2223" w:type="pct"/>
          </w:tcPr>
          <w:p w:rsidR="002C3BF3" w:rsidRPr="0046725A" w:rsidRDefault="002C3BF3" w:rsidP="00B60DF4">
            <w:pPr>
              <w:pStyle w:val="Paragrafi"/>
              <w:ind w:firstLine="0"/>
              <w:rPr>
                <w:sz w:val="20"/>
              </w:rPr>
            </w:pPr>
            <w:r w:rsidRPr="0046725A">
              <w:rPr>
                <w:sz w:val="20"/>
              </w:rPr>
              <w:t>11) Divjakë</w:t>
            </w:r>
          </w:p>
        </w:tc>
        <w:tc>
          <w:tcPr>
            <w:tcW w:w="2777" w:type="pct"/>
          </w:tcPr>
          <w:p w:rsidR="002C3BF3" w:rsidRPr="0046725A" w:rsidRDefault="002C3BF3" w:rsidP="00B60DF4">
            <w:pPr>
              <w:pStyle w:val="Paragrafi"/>
              <w:ind w:firstLine="0"/>
              <w:rPr>
                <w:sz w:val="20"/>
              </w:rPr>
            </w:pPr>
            <w:r w:rsidRPr="0046725A">
              <w:rPr>
                <w:sz w:val="20"/>
              </w:rPr>
              <w:t>24) Skrapar</w:t>
            </w:r>
          </w:p>
        </w:tc>
      </w:tr>
      <w:tr w:rsidR="002C3BF3" w:rsidRPr="0046725A" w:rsidTr="00B60DF4">
        <w:tc>
          <w:tcPr>
            <w:tcW w:w="2223" w:type="pct"/>
          </w:tcPr>
          <w:p w:rsidR="002C3BF3" w:rsidRPr="0046725A" w:rsidRDefault="002C3BF3" w:rsidP="00B60DF4">
            <w:pPr>
              <w:pStyle w:val="Paragrafi"/>
              <w:ind w:firstLine="0"/>
              <w:rPr>
                <w:sz w:val="20"/>
              </w:rPr>
            </w:pPr>
            <w:r w:rsidRPr="0046725A">
              <w:rPr>
                <w:sz w:val="20"/>
              </w:rPr>
              <w:t>12) Himarë</w:t>
            </w:r>
          </w:p>
        </w:tc>
        <w:tc>
          <w:tcPr>
            <w:tcW w:w="2777" w:type="pct"/>
          </w:tcPr>
          <w:p w:rsidR="002C3BF3" w:rsidRPr="0046725A" w:rsidRDefault="002C3BF3" w:rsidP="00B60DF4">
            <w:pPr>
              <w:pStyle w:val="Paragrafi"/>
              <w:ind w:firstLine="0"/>
              <w:rPr>
                <w:sz w:val="20"/>
              </w:rPr>
            </w:pPr>
            <w:r w:rsidRPr="0046725A">
              <w:rPr>
                <w:sz w:val="20"/>
              </w:rPr>
              <w:t>25) Urë-vajgurore</w:t>
            </w:r>
          </w:p>
        </w:tc>
      </w:tr>
      <w:tr w:rsidR="002C3BF3" w:rsidRPr="0046725A" w:rsidTr="00B60DF4">
        <w:tc>
          <w:tcPr>
            <w:tcW w:w="2223" w:type="pct"/>
          </w:tcPr>
          <w:p w:rsidR="002C3BF3" w:rsidRPr="0046725A" w:rsidRDefault="002C3BF3" w:rsidP="00B60DF4">
            <w:pPr>
              <w:pStyle w:val="Paragrafi"/>
              <w:ind w:firstLine="0"/>
              <w:rPr>
                <w:sz w:val="20"/>
              </w:rPr>
            </w:pPr>
            <w:r w:rsidRPr="0046725A">
              <w:rPr>
                <w:sz w:val="20"/>
              </w:rPr>
              <w:t>13) Kavajë</w:t>
            </w:r>
          </w:p>
        </w:tc>
        <w:tc>
          <w:tcPr>
            <w:tcW w:w="2777" w:type="pct"/>
          </w:tcPr>
          <w:p w:rsidR="002C3BF3" w:rsidRPr="0046725A" w:rsidRDefault="002C3BF3" w:rsidP="00B60DF4">
            <w:pPr>
              <w:pStyle w:val="Paragrafi"/>
              <w:ind w:firstLine="0"/>
              <w:rPr>
                <w:sz w:val="20"/>
              </w:rPr>
            </w:pPr>
            <w:r w:rsidRPr="0046725A">
              <w:rPr>
                <w:sz w:val="20"/>
              </w:rPr>
              <w:t>26) Vorë</w:t>
            </w:r>
          </w:p>
        </w:tc>
      </w:tr>
    </w:tbl>
    <w:p w:rsidR="00FD57DC" w:rsidRDefault="002C3BF3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revisionView w:inkAnnotations="0"/>
  <w:defaultTabStop w:val="720"/>
  <w:characterSpacingControl w:val="doNotCompress"/>
  <w:compat/>
  <w:rsids>
    <w:rsidRoot w:val="002C3BF3"/>
    <w:rsid w:val="00013606"/>
    <w:rsid w:val="0002128B"/>
    <w:rsid w:val="00032E53"/>
    <w:rsid w:val="001D125B"/>
    <w:rsid w:val="002135CF"/>
    <w:rsid w:val="00224E4D"/>
    <w:rsid w:val="002C0AA4"/>
    <w:rsid w:val="002C3BF3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D65A86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BF3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C3BF3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C3BF3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2C3BF3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C3BF3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C3BF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C3BF3"/>
    <w:rPr>
      <w:rFonts w:ascii="Garamond" w:eastAsia="MS Mincho" w:hAnsi="Garamond" w:cs="Times New Roman"/>
      <w:b/>
      <w:bCs/>
      <w:sz w:val="24"/>
      <w:lang w:val="en-GB"/>
    </w:rPr>
  </w:style>
  <w:style w:type="table" w:styleId="TableGrid">
    <w:name w:val="Table Grid"/>
    <w:basedOn w:val="TableNormal"/>
    <w:rsid w:val="002C3BF3"/>
    <w:pPr>
      <w:jc w:val="left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2053</Characters>
  <Application>Microsoft Office Word</Application>
  <DocSecurity>0</DocSecurity>
  <Lines>17</Lines>
  <Paragraphs>4</Paragraphs>
  <ScaleCrop>false</ScaleCrop>
  <Company>Grizli777</Company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2015-08-04T13:27:00Z</dcterms:created>
  <dcterms:modified xsi:type="dcterms:W3CDTF">2015-08-04T13:27:00Z</dcterms:modified>
</cp:coreProperties>
</file>