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4C1" w:rsidRPr="00E50709" w:rsidRDefault="00B344C1" w:rsidP="00B344C1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E50709">
        <w:rPr>
          <w:b/>
          <w:spacing w:val="-4"/>
          <w:lang w:val="sq-AL"/>
        </w:rPr>
        <w:t>VENDIM</w:t>
      </w:r>
    </w:p>
    <w:p w:rsidR="00B344C1" w:rsidRPr="00E50709" w:rsidRDefault="00B344C1" w:rsidP="00B344C1">
      <w:pPr>
        <w:pStyle w:val="Paragrafi"/>
        <w:jc w:val="center"/>
        <w:rPr>
          <w:b/>
          <w:spacing w:val="-4"/>
          <w:lang w:val="sq-AL"/>
        </w:rPr>
      </w:pPr>
      <w:r w:rsidRPr="00E50709">
        <w:rPr>
          <w:b/>
          <w:spacing w:val="-4"/>
          <w:lang w:val="sq-AL"/>
        </w:rPr>
        <w:t>Nr. 716, datë 26.8.2015</w:t>
      </w:r>
    </w:p>
    <w:p w:rsidR="00B344C1" w:rsidRPr="00E50709" w:rsidRDefault="00B344C1" w:rsidP="00B344C1">
      <w:pPr>
        <w:pStyle w:val="Hapesira7"/>
        <w:rPr>
          <w:spacing w:val="-4"/>
          <w:lang w:val="sq-AL"/>
        </w:rPr>
      </w:pPr>
    </w:p>
    <w:p w:rsidR="00B344C1" w:rsidRPr="00E50709" w:rsidRDefault="00B344C1" w:rsidP="00B344C1">
      <w:pPr>
        <w:pStyle w:val="Paragrafi"/>
        <w:jc w:val="center"/>
        <w:rPr>
          <w:b/>
          <w:spacing w:val="-4"/>
          <w:lang w:val="sq-AL"/>
        </w:rPr>
      </w:pPr>
      <w:r w:rsidRPr="00E50709">
        <w:rPr>
          <w:b/>
          <w:spacing w:val="-4"/>
          <w:lang w:val="sq-AL"/>
        </w:rPr>
        <w:t>PËR DHËNIEN E MIRATIMIT PËR LIDHJEN E KONTRATËS SË QIRASË ME TARIFËN 1 EURO/KONTRATA, NDËRMJET MINISTRISË SË ZHVILLIMIT EKONOMIK, TURIZMIT, TREGTISË DHE SIPËRMARRJES, SI QIRADHËNËS, DHE SHOQËRISË “LORENSO” SHPK, SI QIRAMARRËS,  PËR PASURINË “DEPO NR. 1, DEPO NR. 2 DHE DEPO NR. 3, TË AGJENCISË SË REZERVAVE TË SHTETIT PLASË, KORÇË”, TË DREJTORISË SË PËRGJITHSHME TË REZERVAVE TË SHTETIT</w:t>
      </w:r>
    </w:p>
    <w:p w:rsidR="00B344C1" w:rsidRPr="00E50709" w:rsidRDefault="00B344C1" w:rsidP="00B344C1">
      <w:pPr>
        <w:pStyle w:val="Hapesira7"/>
        <w:rPr>
          <w:spacing w:val="-4"/>
          <w:lang w:val="sq-AL"/>
        </w:rPr>
      </w:pPr>
    </w:p>
    <w:p w:rsidR="00B344C1" w:rsidRPr="00E50709" w:rsidRDefault="00B344C1" w:rsidP="00B344C1">
      <w:pPr>
        <w:pStyle w:val="Paragrafi"/>
        <w:rPr>
          <w:spacing w:val="-4"/>
          <w:lang w:val="sq-AL"/>
        </w:rPr>
      </w:pPr>
      <w:r w:rsidRPr="00E50709">
        <w:rPr>
          <w:spacing w:val="-4"/>
          <w:lang w:val="sq-AL"/>
        </w:rPr>
        <w:t>Në mbështetje të nenit 100 të Kushtetutës dhe në vijim të vendimit nr. 54, datë 5.2.2014, të Këshillit të Ministrave, “Për përcaktimin e kritereve, të procedurës dhe mënyrës së dhënies me qira, enfiteozë apo kontratave të tjera të pasurisë shtetërore”, të ndryshuar, me propozimin e ministrit të Zhvillimit Ekonomik, Turizmit, Tregtisë dhe Sipërmarrjes, Këshilli i Ministrave</w:t>
      </w:r>
    </w:p>
    <w:p w:rsidR="00B344C1" w:rsidRPr="00E50709" w:rsidRDefault="00B344C1" w:rsidP="00B344C1">
      <w:pPr>
        <w:pStyle w:val="Paragrafi"/>
        <w:jc w:val="center"/>
        <w:rPr>
          <w:spacing w:val="-4"/>
          <w:lang w:val="sq-AL"/>
        </w:rPr>
      </w:pPr>
      <w:r w:rsidRPr="00E50709">
        <w:rPr>
          <w:spacing w:val="-4"/>
          <w:lang w:val="sq-AL"/>
        </w:rPr>
        <w:t>VENDOSI:</w:t>
      </w:r>
    </w:p>
    <w:p w:rsidR="00B344C1" w:rsidRPr="00E50709" w:rsidRDefault="00B344C1" w:rsidP="00B344C1">
      <w:pPr>
        <w:pStyle w:val="Hapesira7"/>
        <w:rPr>
          <w:spacing w:val="-4"/>
          <w:lang w:val="sq-AL"/>
        </w:rPr>
      </w:pPr>
    </w:p>
    <w:p w:rsidR="00B344C1" w:rsidRPr="00E50709" w:rsidRDefault="00B344C1" w:rsidP="00B344C1">
      <w:pPr>
        <w:pStyle w:val="Paragrafi"/>
        <w:rPr>
          <w:spacing w:val="-4"/>
          <w:lang w:val="sq-AL"/>
        </w:rPr>
      </w:pPr>
      <w:r w:rsidRPr="00E50709">
        <w:rPr>
          <w:spacing w:val="-4"/>
          <w:lang w:val="sq-AL"/>
        </w:rPr>
        <w:t>1. Dhënien e miratimit për lidhjen e kontratës së qirasë me tarifën 1 euro/kontrata, ndërmjet Ministrisë së Zhvillimit Ekonomik, Turizmit, Tregtisë dhe Sipërmarrjes, si qiradhënës dhe shoqërisë “Lorenso”, sh.p.k., si qiramarrës, për pasurinë “Depo nr. 1, Depo nr. 2 dhe Depo nr. 3, të Agjencisë së Rezervave të Shtetit Plasë, Korçë”, në administrim të Drejtorisë së Përgjithshme të Rezervave të Shtetit, me sipërfaqe të përgjithshme 8 699 (tetë mijë e gjashtëqind e nëntëdhjetë e nëntë) m</w:t>
      </w:r>
      <w:r w:rsidRPr="00E50709">
        <w:rPr>
          <w:spacing w:val="-4"/>
          <w:vertAlign w:val="superscript"/>
          <w:lang w:val="sq-AL"/>
        </w:rPr>
        <w:t>2</w:t>
      </w:r>
      <w:r w:rsidRPr="00E50709">
        <w:rPr>
          <w:spacing w:val="-4"/>
          <w:lang w:val="sq-AL"/>
        </w:rPr>
        <w:t>, nga të cilat, sipas genplanit, sipërfaqe në objekt 2 200,92 (dy mijë e dyqind presje nëntëdhjetë e dy) m</w:t>
      </w:r>
      <w:r w:rsidRPr="00E50709">
        <w:rPr>
          <w:spacing w:val="-4"/>
          <w:vertAlign w:val="superscript"/>
          <w:lang w:val="sq-AL"/>
        </w:rPr>
        <w:t>2</w:t>
      </w:r>
      <w:r w:rsidRPr="00E50709">
        <w:rPr>
          <w:spacing w:val="-4"/>
          <w:lang w:val="sq-AL"/>
        </w:rPr>
        <w:t xml:space="preserve"> dhe sipërfaqe funksionale 6 498,08 (gjashtë mijë e katërqind e nëntëdhjetë e tetë presje zero tetë) m</w:t>
      </w:r>
      <w:r w:rsidRPr="00E50709">
        <w:rPr>
          <w:spacing w:val="-4"/>
          <w:vertAlign w:val="superscript"/>
          <w:lang w:val="sq-AL"/>
        </w:rPr>
        <w:t>2</w:t>
      </w:r>
      <w:r w:rsidRPr="00E50709">
        <w:rPr>
          <w:spacing w:val="-4"/>
          <w:lang w:val="sq-AL"/>
        </w:rPr>
        <w:t>.</w:t>
      </w:r>
    </w:p>
    <w:p w:rsidR="00B344C1" w:rsidRPr="00E50709" w:rsidRDefault="00B344C1" w:rsidP="00B344C1">
      <w:pPr>
        <w:pStyle w:val="Paragrafi"/>
        <w:rPr>
          <w:spacing w:val="-4"/>
          <w:lang w:val="sq-AL"/>
        </w:rPr>
      </w:pPr>
      <w:r w:rsidRPr="00E50709">
        <w:rPr>
          <w:spacing w:val="-4"/>
          <w:lang w:val="sq-AL"/>
        </w:rPr>
        <w:t xml:space="preserve">2. Ngarkohet Ministria e Zhvillimit Ekonomik, Turizmit, Tregtisë dhe Sipërmarrjes për zbatimin e këtij vendimi. </w:t>
      </w:r>
    </w:p>
    <w:p w:rsidR="00B344C1" w:rsidRPr="00E50709" w:rsidRDefault="00B344C1" w:rsidP="00B344C1">
      <w:pPr>
        <w:pStyle w:val="Paragrafi"/>
        <w:rPr>
          <w:spacing w:val="-4"/>
          <w:lang w:val="sq-AL"/>
        </w:rPr>
      </w:pPr>
      <w:r w:rsidRPr="00E50709">
        <w:rPr>
          <w:spacing w:val="-4"/>
          <w:lang w:val="sq-AL"/>
        </w:rPr>
        <w:t>Ky vendim hyn në fuqi pas botimit në Fletoren Zyrtare.</w:t>
      </w:r>
    </w:p>
    <w:p w:rsidR="00B344C1" w:rsidRPr="00FA280D" w:rsidRDefault="00B344C1" w:rsidP="00B344C1">
      <w:pPr>
        <w:pStyle w:val="Paragrafi"/>
        <w:jc w:val="right"/>
        <w:rPr>
          <w:lang w:val="sq-AL"/>
        </w:rPr>
      </w:pPr>
      <w:r w:rsidRPr="00FA280D">
        <w:rPr>
          <w:lang w:val="sq-AL"/>
        </w:rPr>
        <w:t>KRYEMINISTRI</w:t>
      </w:r>
    </w:p>
    <w:p w:rsidR="00B344C1" w:rsidRPr="00FA280D" w:rsidRDefault="00B344C1" w:rsidP="00B344C1">
      <w:pPr>
        <w:pStyle w:val="Paragrafi"/>
        <w:jc w:val="right"/>
        <w:rPr>
          <w:b/>
          <w:lang w:val="sq-AL"/>
        </w:rPr>
      </w:pPr>
      <w:r w:rsidRPr="00FA280D">
        <w:rPr>
          <w:b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4C1"/>
    <w:rsid w:val="000F6EA9"/>
    <w:rsid w:val="005F3D78"/>
    <w:rsid w:val="00B3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44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44C1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B344C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44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44C1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B344C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2019-01-30T14:18:00Z</cp:lastPrinted>
  <dcterms:created xsi:type="dcterms:W3CDTF">2016-01-21T13:05:00Z</dcterms:created>
  <dcterms:modified xsi:type="dcterms:W3CDTF">2019-01-30T14:19:00Z</dcterms:modified>
</cp:coreProperties>
</file>