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47B" w:rsidRPr="00AF1A19" w:rsidRDefault="0038047B" w:rsidP="0038047B">
      <w:pPr>
        <w:pStyle w:val="Akti"/>
        <w:rPr>
          <w:lang w:val="sq-AL"/>
        </w:rPr>
      </w:pPr>
      <w:bookmarkStart w:id="0" w:name="_GoBack"/>
      <w:bookmarkEnd w:id="0"/>
      <w:r w:rsidRPr="00AF1A19">
        <w:rPr>
          <w:lang w:val="sq-AL"/>
        </w:rPr>
        <w:t>VENDIM</w:t>
      </w:r>
    </w:p>
    <w:p w:rsidR="0038047B" w:rsidRPr="00AF1A19" w:rsidRDefault="0038047B" w:rsidP="0038047B">
      <w:pPr>
        <w:pStyle w:val="NumriData"/>
        <w:rPr>
          <w:lang w:val="sq-AL"/>
        </w:rPr>
      </w:pPr>
      <w:r w:rsidRPr="00AF1A19">
        <w:rPr>
          <w:lang w:val="sq-AL"/>
        </w:rPr>
        <w:t>Nr.</w:t>
      </w:r>
      <w:r>
        <w:rPr>
          <w:lang w:val="sq-AL"/>
        </w:rPr>
        <w:t xml:space="preserve"> </w:t>
      </w:r>
      <w:r w:rsidRPr="00AF1A19">
        <w:rPr>
          <w:lang w:val="sq-AL"/>
        </w:rPr>
        <w:t>755, datë 16.9.2015</w:t>
      </w:r>
    </w:p>
    <w:p w:rsidR="0038047B" w:rsidRPr="00AF1A19" w:rsidRDefault="0038047B" w:rsidP="0038047B">
      <w:pPr>
        <w:pStyle w:val="Hapesira7"/>
        <w:rPr>
          <w:lang w:val="sq-AL"/>
        </w:rPr>
      </w:pPr>
    </w:p>
    <w:p w:rsidR="0038047B" w:rsidRPr="00AF1A19" w:rsidRDefault="0038047B" w:rsidP="0038047B">
      <w:pPr>
        <w:pStyle w:val="Titulli"/>
        <w:rPr>
          <w:lang w:val="sq-AL"/>
        </w:rPr>
      </w:pPr>
      <w:r w:rsidRPr="00AF1A19">
        <w:rPr>
          <w:lang w:val="sq-AL"/>
        </w:rPr>
        <w:t>PËR NJË SHTESË FONDI NË BUXHETIN E VITIT 2015, MIRATUAR</w:t>
      </w:r>
      <w:r>
        <w:rPr>
          <w:lang w:val="sq-AL"/>
        </w:rPr>
        <w:t xml:space="preserve"> </w:t>
      </w:r>
      <w:r w:rsidRPr="00AF1A19">
        <w:rPr>
          <w:lang w:val="sq-AL"/>
        </w:rPr>
        <w:t>PËR MINISTRINË E ZHVILLIMIT EKONOMIK,</w:t>
      </w:r>
      <w:r>
        <w:rPr>
          <w:lang w:val="sq-AL"/>
        </w:rPr>
        <w:t xml:space="preserve"> </w:t>
      </w:r>
      <w:r w:rsidRPr="00AF1A19">
        <w:rPr>
          <w:lang w:val="sq-AL"/>
        </w:rPr>
        <w:t>TURIZMIT, TREGTISË DHE SIPËRMARRJES PËR KALIMIN NË PËRGJEGJËSINË E SAJ</w:t>
      </w:r>
      <w:r>
        <w:rPr>
          <w:lang w:val="sq-AL"/>
        </w:rPr>
        <w:t xml:space="preserve"> </w:t>
      </w:r>
      <w:r w:rsidRPr="00AF1A19">
        <w:rPr>
          <w:lang w:val="sq-AL"/>
        </w:rPr>
        <w:t>TË NDJEKJES DHE ZBATIMIT TË PROJEKTIDEVE TË KONKURSIT “EDHE UN</w:t>
      </w:r>
      <w:r>
        <w:rPr>
          <w:lang w:val="sq-AL"/>
        </w:rPr>
        <w:t>ë</w:t>
      </w:r>
      <w:r w:rsidRPr="00AF1A19">
        <w:rPr>
          <w:lang w:val="sq-AL"/>
        </w:rPr>
        <w:t xml:space="preserve"> KAM NJË ËNDËRR 2015”</w:t>
      </w:r>
    </w:p>
    <w:p w:rsidR="0038047B" w:rsidRPr="00AF1A19" w:rsidRDefault="0038047B" w:rsidP="0038047B">
      <w:pPr>
        <w:pStyle w:val="Hapesira7"/>
        <w:rPr>
          <w:lang w:val="sq-AL"/>
        </w:rPr>
      </w:pPr>
    </w:p>
    <w:p w:rsidR="0038047B" w:rsidRPr="00AF1A19" w:rsidRDefault="0038047B" w:rsidP="0038047B">
      <w:pPr>
        <w:pStyle w:val="Paragrafi"/>
        <w:rPr>
          <w:lang w:val="sq-AL"/>
        </w:rPr>
      </w:pPr>
      <w:r w:rsidRPr="00AF1A19">
        <w:rPr>
          <w:lang w:val="sq-AL"/>
        </w:rPr>
        <w:t>Në mbështetje të nenit 100 të Kushtetutës, të pikës</w:t>
      </w:r>
      <w:r>
        <w:rPr>
          <w:lang w:val="sq-AL"/>
        </w:rPr>
        <w:t xml:space="preserve"> </w:t>
      </w:r>
      <w:r w:rsidRPr="00AF1A19">
        <w:rPr>
          <w:lang w:val="sq-AL"/>
        </w:rPr>
        <w:t>5, të ligjit nr.</w:t>
      </w:r>
      <w:r>
        <w:rPr>
          <w:lang w:val="sq-AL"/>
        </w:rPr>
        <w:t xml:space="preserve"> </w:t>
      </w:r>
      <w:r w:rsidRPr="00AF1A19">
        <w:rPr>
          <w:lang w:val="sq-AL"/>
        </w:rPr>
        <w:t>9936, datë 26.6.2008, “Për menaxhimin e sistemit buxhetor në Republikën e Shqipërisë”, të ndryshuar dhe të neneve 10 e 13, të ligjit nr.</w:t>
      </w:r>
      <w:r>
        <w:rPr>
          <w:lang w:val="sq-AL"/>
        </w:rPr>
        <w:t xml:space="preserve"> </w:t>
      </w:r>
      <w:r w:rsidRPr="00AF1A19">
        <w:rPr>
          <w:lang w:val="sq-AL"/>
        </w:rPr>
        <w:t>160/2014, datë 27.11.2014, “Për buxhetin e vitit 2015”, të ndryshuar, me propozimin e ministrit të Zhvillimit Ekonomik,</w:t>
      </w:r>
      <w:r>
        <w:rPr>
          <w:lang w:val="sq-AL"/>
        </w:rPr>
        <w:t xml:space="preserve"> </w:t>
      </w:r>
      <w:r w:rsidRPr="00AF1A19">
        <w:rPr>
          <w:lang w:val="sq-AL"/>
        </w:rPr>
        <w:t>Turizmit,</w:t>
      </w:r>
      <w:r>
        <w:rPr>
          <w:lang w:val="sq-AL"/>
        </w:rPr>
        <w:t xml:space="preserve"> </w:t>
      </w:r>
      <w:r w:rsidRPr="00AF1A19">
        <w:rPr>
          <w:lang w:val="sq-AL"/>
        </w:rPr>
        <w:t>Tregtisë dhe Sipërmarrjes, Këshilli i Ministrave</w:t>
      </w:r>
    </w:p>
    <w:p w:rsidR="0038047B" w:rsidRPr="00AF1A19" w:rsidRDefault="0038047B" w:rsidP="0038047B">
      <w:pPr>
        <w:pStyle w:val="Hapesira7"/>
        <w:rPr>
          <w:lang w:val="sq-AL"/>
        </w:rPr>
      </w:pPr>
    </w:p>
    <w:p w:rsidR="0038047B" w:rsidRPr="00AF1A19" w:rsidRDefault="0038047B" w:rsidP="0038047B">
      <w:pPr>
        <w:pStyle w:val="Vendosi"/>
        <w:rPr>
          <w:lang w:val="sq-AL"/>
        </w:rPr>
      </w:pPr>
      <w:r w:rsidRPr="00AF1A19">
        <w:rPr>
          <w:lang w:val="sq-AL"/>
        </w:rPr>
        <w:t>VENDOSI:</w:t>
      </w:r>
    </w:p>
    <w:p w:rsidR="0038047B" w:rsidRPr="00AF1A19" w:rsidRDefault="0038047B" w:rsidP="0038047B">
      <w:pPr>
        <w:pStyle w:val="Hapesira7"/>
        <w:rPr>
          <w:lang w:val="sq-AL"/>
        </w:rPr>
      </w:pPr>
    </w:p>
    <w:p w:rsidR="0038047B" w:rsidRPr="00AF1A19" w:rsidRDefault="0038047B" w:rsidP="0038047B">
      <w:pPr>
        <w:pStyle w:val="Paragrafi"/>
        <w:rPr>
          <w:lang w:val="sq-AL"/>
        </w:rPr>
      </w:pPr>
      <w:r w:rsidRPr="00AF1A19">
        <w:rPr>
          <w:lang w:val="sq-AL"/>
        </w:rPr>
        <w:t xml:space="preserve">1. Ministrisë së Zhvillimit Ekonomik, Turizmit, Tregtisë dhe Sipërmarrjes </w:t>
      </w:r>
      <w:r>
        <w:rPr>
          <w:lang w:val="sq-AL"/>
        </w:rPr>
        <w:t>i</w:t>
      </w:r>
      <w:r w:rsidRPr="00AF1A19">
        <w:rPr>
          <w:lang w:val="sq-AL"/>
        </w:rPr>
        <w:t xml:space="preserve"> kalon përgjegjësia për ndjekjen e</w:t>
      </w:r>
      <w:r>
        <w:rPr>
          <w:lang w:val="sq-AL"/>
        </w:rPr>
        <w:t xml:space="preserve"> </w:t>
      </w:r>
      <w:r w:rsidRPr="00AF1A19">
        <w:rPr>
          <w:lang w:val="sq-AL"/>
        </w:rPr>
        <w:t>zbatimit të projektideve fituese në kuadër të konkursit “Edhe unë kam një ëndërr 2015”, sipas listës së dhënë në aneksin 1, bashkëlidhur këtij vendimi.</w:t>
      </w:r>
    </w:p>
    <w:p w:rsidR="0038047B" w:rsidRPr="00AF1A19" w:rsidRDefault="0038047B" w:rsidP="0038047B">
      <w:pPr>
        <w:pStyle w:val="Paragrafi"/>
        <w:rPr>
          <w:lang w:val="sq-AL"/>
        </w:rPr>
      </w:pPr>
      <w:r w:rsidRPr="00AF1A19">
        <w:rPr>
          <w:lang w:val="sq-AL"/>
        </w:rPr>
        <w:t xml:space="preserve">2. Ministria e Zhvillimit Ekonomik, Turizmit, Tregtisë dhe Sipërmarrjes do të realizojë ndjekjen e projektideve fituese nëpërmjet Agjencisë Shqiptare të Zhvillimit të Investimeve.   </w:t>
      </w:r>
    </w:p>
    <w:p w:rsidR="0038047B" w:rsidRPr="00AF1A19" w:rsidRDefault="0038047B" w:rsidP="0038047B">
      <w:pPr>
        <w:pStyle w:val="Paragrafi"/>
        <w:rPr>
          <w:lang w:val="sq-AL"/>
        </w:rPr>
      </w:pPr>
      <w:r w:rsidRPr="00AF1A19">
        <w:rPr>
          <w:lang w:val="sq-AL"/>
        </w:rPr>
        <w:t>3. Rregullat e veçanta për mënyrën e monitorimit, raportimit dhe disbursimit të fondit përkatës</w:t>
      </w:r>
      <w:r>
        <w:rPr>
          <w:lang w:val="sq-AL"/>
        </w:rPr>
        <w:t xml:space="preserve"> </w:t>
      </w:r>
      <w:r w:rsidRPr="00AF1A19">
        <w:rPr>
          <w:lang w:val="sq-AL"/>
        </w:rPr>
        <w:t>nga Agjencia Shqiptare e Zhvillimit të Investimeve</w:t>
      </w:r>
      <w:r>
        <w:rPr>
          <w:lang w:val="sq-AL"/>
        </w:rPr>
        <w:t xml:space="preserve"> </w:t>
      </w:r>
      <w:r w:rsidRPr="00AF1A19">
        <w:rPr>
          <w:lang w:val="sq-AL"/>
        </w:rPr>
        <w:t>për zbatimin e projektideve fituese të përcaktohen me udhëzim të posaçëm të ministrit të Zhvillimit Ekonomik, Turizmit, Tregtisë dhe Sipërmarrjes.</w:t>
      </w:r>
    </w:p>
    <w:p w:rsidR="0038047B" w:rsidRPr="00AF1A19" w:rsidRDefault="0038047B" w:rsidP="0038047B">
      <w:pPr>
        <w:pStyle w:val="Paragrafi"/>
        <w:rPr>
          <w:lang w:val="sq-AL"/>
        </w:rPr>
      </w:pPr>
      <w:r w:rsidRPr="00AF1A19">
        <w:rPr>
          <w:lang w:val="sq-AL"/>
        </w:rPr>
        <w:t>4. Për financimin e projektideve fituese, Ministrisë</w:t>
      </w:r>
      <w:r>
        <w:rPr>
          <w:lang w:val="sq-AL"/>
        </w:rPr>
        <w:t xml:space="preserve"> </w:t>
      </w:r>
      <w:r w:rsidRPr="00AF1A19">
        <w:rPr>
          <w:lang w:val="sq-AL"/>
        </w:rPr>
        <w:t>së</w:t>
      </w:r>
      <w:r>
        <w:rPr>
          <w:lang w:val="sq-AL"/>
        </w:rPr>
        <w:t xml:space="preserve"> </w:t>
      </w:r>
      <w:r w:rsidRPr="00AF1A19">
        <w:rPr>
          <w:lang w:val="sq-AL"/>
        </w:rPr>
        <w:t>Zhvillimit Ekonomik, Turizmit, Tregtisë dhe Sipërmarrjes, në buxhetin e miratuar për vitin 2015, t’i shtohet fondi prej 10</w:t>
      </w:r>
      <w:r>
        <w:rPr>
          <w:lang w:val="sq-AL"/>
        </w:rPr>
        <w:t xml:space="preserve"> </w:t>
      </w:r>
      <w:r w:rsidRPr="00AF1A19">
        <w:rPr>
          <w:lang w:val="sq-AL"/>
        </w:rPr>
        <w:t>171</w:t>
      </w:r>
      <w:r>
        <w:rPr>
          <w:lang w:val="sq-AL"/>
        </w:rPr>
        <w:t xml:space="preserve"> </w:t>
      </w:r>
      <w:r w:rsidRPr="00AF1A19">
        <w:rPr>
          <w:lang w:val="sq-AL"/>
        </w:rPr>
        <w:t>600 (dhjetë milionë e njëqind e shtatëdhjetë e një mijë e gjashtëqind) lekësh.</w:t>
      </w:r>
    </w:p>
    <w:p w:rsidR="0038047B" w:rsidRPr="00AF1A19" w:rsidRDefault="0038047B" w:rsidP="0038047B">
      <w:pPr>
        <w:pStyle w:val="Paragrafi"/>
        <w:rPr>
          <w:lang w:val="sq-AL"/>
        </w:rPr>
      </w:pPr>
      <w:r w:rsidRPr="00AF1A19">
        <w:rPr>
          <w:lang w:val="sq-AL"/>
        </w:rPr>
        <w:t>5. Fituesve të konkursit “Edhe unë kam një ëndërr 2015” do t’</w:t>
      </w:r>
      <w:r>
        <w:rPr>
          <w:lang w:val="sq-AL"/>
        </w:rPr>
        <w:t>i</w:t>
      </w:r>
      <w:r w:rsidRPr="00AF1A19">
        <w:rPr>
          <w:lang w:val="sq-AL"/>
        </w:rPr>
        <w:t xml:space="preserve"> mbulohen shpenzimet, deri në 1 000 000 (një</w:t>
      </w:r>
      <w:r>
        <w:rPr>
          <w:lang w:val="sq-AL"/>
        </w:rPr>
        <w:t xml:space="preserve"> </w:t>
      </w:r>
      <w:r w:rsidRPr="00AF1A19">
        <w:rPr>
          <w:lang w:val="sq-AL"/>
        </w:rPr>
        <w:t>milion) lekë, për realizimin e projektideve të tyre.</w:t>
      </w:r>
    </w:p>
    <w:p w:rsidR="0038047B" w:rsidRPr="00AF1A19" w:rsidRDefault="0038047B" w:rsidP="0038047B">
      <w:pPr>
        <w:pStyle w:val="Paragrafi"/>
        <w:rPr>
          <w:lang w:val="sq-AL"/>
        </w:rPr>
      </w:pPr>
      <w:r w:rsidRPr="00AF1A19">
        <w:rPr>
          <w:lang w:val="sq-AL"/>
        </w:rPr>
        <w:t>6. Ky fond të përballohet nga fondi rezervë</w:t>
      </w:r>
      <w:r>
        <w:rPr>
          <w:lang w:val="sq-AL"/>
        </w:rPr>
        <w:t xml:space="preserve"> </w:t>
      </w:r>
      <w:r w:rsidRPr="00AF1A19">
        <w:rPr>
          <w:lang w:val="sq-AL"/>
        </w:rPr>
        <w:t>i buxhetit të shtetit, miratuar për vitin 2015.</w:t>
      </w:r>
    </w:p>
    <w:p w:rsidR="0038047B" w:rsidRPr="00AF1A19" w:rsidRDefault="0038047B" w:rsidP="0038047B">
      <w:pPr>
        <w:pStyle w:val="Paragrafi"/>
        <w:rPr>
          <w:lang w:val="sq-AL"/>
        </w:rPr>
      </w:pPr>
      <w:r w:rsidRPr="00AF1A19">
        <w:rPr>
          <w:lang w:val="sq-AL"/>
        </w:rPr>
        <w:t>7. Ngarkohen Ministria e Financave, Ministria e Zhvillimit Ekonomik, Turizmit, Tregtisë dhe Sipërmarrjes dhe Agjencia Shqiptare e Zhvillimit të Investimeve</w:t>
      </w:r>
      <w:r>
        <w:rPr>
          <w:lang w:val="sq-AL"/>
        </w:rPr>
        <w:t xml:space="preserve"> </w:t>
      </w:r>
      <w:r w:rsidRPr="00AF1A19">
        <w:rPr>
          <w:lang w:val="sq-AL"/>
        </w:rPr>
        <w:t>për zbatimin e këtij vendimi.</w:t>
      </w:r>
    </w:p>
    <w:p w:rsidR="0038047B" w:rsidRPr="00AF1A19" w:rsidRDefault="0038047B" w:rsidP="0038047B">
      <w:pPr>
        <w:pStyle w:val="Paragrafi"/>
        <w:rPr>
          <w:lang w:val="sq-AL"/>
        </w:rPr>
      </w:pPr>
      <w:r w:rsidRPr="00AF1A19">
        <w:rPr>
          <w:lang w:val="sq-AL"/>
        </w:rPr>
        <w:t>Ky vendim hyn në fuqi pas</w:t>
      </w:r>
      <w:r>
        <w:rPr>
          <w:lang w:val="sq-AL"/>
        </w:rPr>
        <w:t xml:space="preserve"> </w:t>
      </w:r>
      <w:r w:rsidRPr="00AF1A19">
        <w:rPr>
          <w:lang w:val="sq-AL"/>
        </w:rPr>
        <w:t>botimit në Fletoren Zyrtare.</w:t>
      </w:r>
    </w:p>
    <w:p w:rsidR="0038047B" w:rsidRPr="00AF1A19" w:rsidRDefault="0038047B" w:rsidP="0038047B">
      <w:pPr>
        <w:pStyle w:val="Autoriteti"/>
        <w:rPr>
          <w:lang w:val="sq-AL"/>
        </w:rPr>
      </w:pPr>
      <w:r w:rsidRPr="00AF1A19">
        <w:rPr>
          <w:lang w:val="sq-AL"/>
        </w:rPr>
        <w:t>KRYEMINISTRI</w:t>
      </w:r>
    </w:p>
    <w:p w:rsidR="0038047B" w:rsidRPr="00AF1A19" w:rsidRDefault="0038047B" w:rsidP="0038047B">
      <w:pPr>
        <w:pStyle w:val="AutoritetiEmer"/>
        <w:rPr>
          <w:lang w:val="sq-AL"/>
        </w:rPr>
      </w:pPr>
      <w:r w:rsidRPr="00AF1A19">
        <w:rPr>
          <w:lang w:val="sq-AL"/>
        </w:rPr>
        <w:t>Edi Rama</w:t>
      </w:r>
    </w:p>
    <w:p w:rsidR="0038047B" w:rsidRPr="00AF1A19" w:rsidRDefault="0038047B" w:rsidP="0038047B">
      <w:pPr>
        <w:pStyle w:val="Paragrafi"/>
        <w:ind w:firstLine="0"/>
        <w:rPr>
          <w:lang w:val="sq-AL"/>
        </w:rPr>
      </w:pPr>
    </w:p>
    <w:p w:rsidR="0038047B" w:rsidRPr="00AF1A19" w:rsidRDefault="0038047B" w:rsidP="0038047B">
      <w:pPr>
        <w:pStyle w:val="Vendosi"/>
        <w:rPr>
          <w:lang w:val="sq-AL"/>
        </w:rPr>
      </w:pPr>
      <w:r w:rsidRPr="00AF1A19">
        <w:rPr>
          <w:lang w:val="sq-AL"/>
        </w:rPr>
        <w:t>Aneks I</w:t>
      </w:r>
    </w:p>
    <w:p w:rsidR="0038047B" w:rsidRPr="00AF1A19" w:rsidRDefault="0038047B" w:rsidP="0038047B">
      <w:pPr>
        <w:pStyle w:val="Hapesira7"/>
        <w:rPr>
          <w:lang w:val="sq-AL"/>
        </w:rPr>
      </w:pPr>
    </w:p>
    <w:p w:rsidR="0038047B" w:rsidRPr="00AF1A19" w:rsidRDefault="0038047B" w:rsidP="0038047B">
      <w:pPr>
        <w:pStyle w:val="Paragrafi"/>
        <w:rPr>
          <w:lang w:val="sq-AL"/>
        </w:rPr>
      </w:pPr>
      <w:r w:rsidRPr="00AF1A19">
        <w:rPr>
          <w:lang w:val="sq-AL"/>
        </w:rPr>
        <w:t>Fituesit e konkursit “Edhe unë kam një</w:t>
      </w:r>
      <w:r>
        <w:rPr>
          <w:lang w:val="sq-AL"/>
        </w:rPr>
        <w:t xml:space="preserve"> </w:t>
      </w:r>
      <w:r w:rsidRPr="00AF1A19">
        <w:rPr>
          <w:lang w:val="sq-AL"/>
        </w:rPr>
        <w:t>ëndërr 2015”:</w:t>
      </w:r>
    </w:p>
    <w:p w:rsidR="0038047B" w:rsidRPr="00AF1A19" w:rsidRDefault="0038047B" w:rsidP="0038047B">
      <w:pPr>
        <w:pStyle w:val="Paragrafi"/>
        <w:rPr>
          <w:lang w:val="sq-AL"/>
        </w:rPr>
      </w:pPr>
      <w:r w:rsidRPr="00AF1A19">
        <w:rPr>
          <w:lang w:val="sq-AL"/>
        </w:rPr>
        <w:t>1. Ledian Shehu nga Berati, i sapokthyer nga Anglia me ëndrrën për të kontribuar në ndërtimin e një sistemi digjital të guidës zanore për turistët që vizitojnë Beratin, përmes së cilës çdo turist do të ketë mundësinë e pajisjes me një guidë personale që e drejton dhe i shpjegon me zë në gjuhë të ndryshme rreth atraksioneve turistike në të cilat ndodhet.</w:t>
      </w:r>
    </w:p>
    <w:p w:rsidR="0038047B" w:rsidRPr="00AF1A19" w:rsidRDefault="0038047B" w:rsidP="0038047B">
      <w:pPr>
        <w:pStyle w:val="Paragrafi"/>
        <w:rPr>
          <w:lang w:val="sq-AL"/>
        </w:rPr>
      </w:pPr>
      <w:r w:rsidRPr="00AF1A19">
        <w:rPr>
          <w:lang w:val="sq-AL"/>
        </w:rPr>
        <w:t>2. Mimi Memiaj nga Tirana për idenë e krijimit të një shtëpie të kultivimit të arteve artizanale ku krijues artistë me eksperiencë do të punojnë së bashku me të rinjtë për të zhvilluar një treg artistësh të suvenireve bashkëkohore që pasqyrojnë traditën në tregjet brenda dhe jashtë vendit. Kjo shtëpi artizanale do të fuqizojë artistët e rinj të këtij zhanri si të ndërtojnë një plan biznesi e të hapin pika ambulante suveniresh në vendet turistike, si të reklamojnë punimet shqiptare dhe si t’i prezantojnë ato në forume të ndryshme kombëtare dhe ndërkombëtare.</w:t>
      </w:r>
    </w:p>
    <w:p w:rsidR="0038047B" w:rsidRPr="00AF1A19" w:rsidRDefault="0038047B" w:rsidP="0038047B">
      <w:pPr>
        <w:pStyle w:val="Paragrafi"/>
        <w:rPr>
          <w:spacing w:val="-4"/>
          <w:lang w:val="sq-AL"/>
        </w:rPr>
      </w:pPr>
      <w:r w:rsidRPr="00AF1A19">
        <w:rPr>
          <w:spacing w:val="-4"/>
          <w:lang w:val="sq-AL"/>
        </w:rPr>
        <w:t xml:space="preserve">3. Helidon Nauni nga Tirana, me idenë e krijimit të një muzeu shkencor, mësimor e argëtues për fëmijë ku përmes shembujve praktikë, fëmijët do të mësojnë se si ligjet e matematikës, fizikës, kimisë </w:t>
      </w:r>
      <w:r w:rsidRPr="00AF1A19">
        <w:rPr>
          <w:spacing w:val="-4"/>
          <w:lang w:val="sq-AL"/>
        </w:rPr>
        <w:lastRenderedPageBreak/>
        <w:t>e shkencave të tjera veprojnë kudo në jetën tonë. Muzeu do të ndërtohet si një njësi shfaqjeje në lëvizje dhe do të udhëtojë dhe japë shfaqje edukuese e argëtuese edhe në zonat më të largëta.</w:t>
      </w:r>
    </w:p>
    <w:p w:rsidR="0038047B" w:rsidRPr="00AF1A19" w:rsidRDefault="0038047B" w:rsidP="0038047B">
      <w:pPr>
        <w:pStyle w:val="Paragrafi"/>
        <w:rPr>
          <w:spacing w:val="-4"/>
          <w:lang w:val="sq-AL"/>
        </w:rPr>
      </w:pPr>
      <w:r w:rsidRPr="00AF1A19">
        <w:rPr>
          <w:spacing w:val="-4"/>
          <w:lang w:val="sq-AL"/>
        </w:rPr>
        <w:t>4. Emanuela Zaimi do të marrë mbështetje të pjesshme për Fondacionin Do</w:t>
      </w:r>
      <w:r>
        <w:rPr>
          <w:spacing w:val="-4"/>
          <w:lang w:val="sq-AL"/>
        </w:rPr>
        <w:t>w</w:t>
      </w:r>
      <w:r w:rsidRPr="00AF1A19">
        <w:rPr>
          <w:spacing w:val="-4"/>
          <w:lang w:val="sq-AL"/>
        </w:rPr>
        <w:t>n Syndrom Albania</w:t>
      </w:r>
      <w:r>
        <w:rPr>
          <w:spacing w:val="-4"/>
          <w:lang w:val="sq-AL"/>
        </w:rPr>
        <w:t>,</w:t>
      </w:r>
      <w:r w:rsidRPr="00AF1A19">
        <w:rPr>
          <w:spacing w:val="-4"/>
          <w:lang w:val="sq-AL"/>
        </w:rPr>
        <w:t xml:space="preserve"> me qëllim krijimin një biznes social të paketimit e shitjes së luleve në të cilin do të punësohen persona me sindromën do</w:t>
      </w:r>
      <w:r>
        <w:rPr>
          <w:spacing w:val="-4"/>
          <w:lang w:val="sq-AL"/>
        </w:rPr>
        <w:t>w</w:t>
      </w:r>
      <w:r w:rsidRPr="00AF1A19">
        <w:rPr>
          <w:spacing w:val="-4"/>
          <w:lang w:val="sq-AL"/>
        </w:rPr>
        <w:t>n dhe të ardhurat do të shkojnë për trajtimin e fëmijëve më këtë sindromë.</w:t>
      </w:r>
    </w:p>
    <w:p w:rsidR="0038047B" w:rsidRPr="00AF1A19" w:rsidRDefault="0038047B" w:rsidP="0038047B">
      <w:pPr>
        <w:pStyle w:val="Paragrafi"/>
        <w:rPr>
          <w:spacing w:val="-4"/>
          <w:lang w:val="sq-AL"/>
        </w:rPr>
      </w:pPr>
      <w:r w:rsidRPr="00AF1A19">
        <w:rPr>
          <w:spacing w:val="-4"/>
          <w:lang w:val="sq-AL"/>
        </w:rPr>
        <w:t>5. Pezana Rexha nga Tirana për zgjerimin e biznesit social “Design by Pana” i cili punëson personat nga grupet me nevoja të veçanta për të prodhuar mobilje dhe aksesorë për ambiente të brendshme me përqasje miqësore ndaj ambientit përmes përdorimit të drurit të vjetër dhe mbetjeve urbane. Me realizimin e kësaj ëndrre do të mundësohet rritja e kapaciteteve prodhuese dhe rritja e numrit të personave me aftësi te kufizuar të punësuar në këtë sipërmarrje sociale dhe ekologjike.</w:t>
      </w:r>
    </w:p>
    <w:p w:rsidR="0038047B" w:rsidRPr="00AF1A19" w:rsidRDefault="0038047B" w:rsidP="0038047B">
      <w:pPr>
        <w:pStyle w:val="Paragrafi"/>
        <w:rPr>
          <w:spacing w:val="-4"/>
          <w:lang w:val="sq-AL"/>
        </w:rPr>
      </w:pPr>
      <w:r w:rsidRPr="00AF1A19">
        <w:rPr>
          <w:spacing w:val="-4"/>
          <w:lang w:val="sq-AL"/>
        </w:rPr>
        <w:t>6. Mivan Peçi</w:t>
      </w:r>
      <w:r>
        <w:rPr>
          <w:spacing w:val="-4"/>
          <w:lang w:val="sq-AL"/>
        </w:rPr>
        <w:t xml:space="preserve"> </w:t>
      </w:r>
      <w:r w:rsidRPr="00AF1A19">
        <w:rPr>
          <w:spacing w:val="-4"/>
          <w:lang w:val="sq-AL"/>
        </w:rPr>
        <w:t>nga Gjirokastra, për të kryer identifikimin molekular të varieteteve autoktonë shqiptar të ullirit. Përmes kësaj ideje, 22 varietete autoktonë të ullinjve tanë, të cilat janë të konservuara në Bankën e Germoplazmës në Vlorë do të plotësohen me analizat përkatëse që bëjnë më pas të mundur të procedohet me certifikimin, regjistrimin dhe ruajtjen e këtyre varieteve të cilat janë në rrezik zhdukjeje.</w:t>
      </w:r>
    </w:p>
    <w:p w:rsidR="0038047B" w:rsidRPr="00AF1A19" w:rsidRDefault="0038047B" w:rsidP="0038047B">
      <w:pPr>
        <w:pStyle w:val="Paragrafi"/>
        <w:rPr>
          <w:spacing w:val="-4"/>
          <w:lang w:val="sq-AL"/>
        </w:rPr>
      </w:pPr>
      <w:r w:rsidRPr="00AF1A19">
        <w:rPr>
          <w:spacing w:val="-4"/>
          <w:lang w:val="sq-AL"/>
        </w:rPr>
        <w:t>7. Brunilda Topciu nga Kruja për ndërtimin e një ferme të vogël në një tokë të lënë djerrë, me prodhime biologjike me ullishte, vresht, bimë medicinale dhe 50 koshere për rritjen e bletëve ku do të punësohen fillimisht katër persona e më pas shumë të tjerë nga fshati që do të kultivojnë e shesin produktet e biofermës.</w:t>
      </w:r>
    </w:p>
    <w:p w:rsidR="0038047B" w:rsidRPr="00AF1A19" w:rsidRDefault="0038047B" w:rsidP="0038047B">
      <w:pPr>
        <w:pStyle w:val="Paragrafi"/>
        <w:rPr>
          <w:lang w:val="sq-AL"/>
        </w:rPr>
      </w:pPr>
      <w:r w:rsidRPr="00AF1A19">
        <w:rPr>
          <w:spacing w:val="-4"/>
          <w:lang w:val="sq-AL"/>
        </w:rPr>
        <w:t>8. Genti Selenica nga Tirana, për idenë e tij të</w:t>
      </w:r>
      <w:r w:rsidRPr="00AF1A19">
        <w:rPr>
          <w:lang w:val="sq-AL"/>
        </w:rPr>
        <w:t xml:space="preserve"> promovimit të produkteve tipike shqiptare nëpërmjet një platforme informatike inovative të integruar me aplikacion mobile (</w:t>
      </w:r>
      <w:r w:rsidRPr="00136637">
        <w:rPr>
          <w:i/>
          <w:lang w:val="sq-AL"/>
        </w:rPr>
        <w:t>iOs/ Android</w:t>
      </w:r>
      <w:r w:rsidRPr="00AF1A19">
        <w:rPr>
          <w:lang w:val="sq-AL"/>
        </w:rPr>
        <w:t>) dhe rrjete sociale (</w:t>
      </w:r>
      <w:r w:rsidRPr="00136637">
        <w:rPr>
          <w:i/>
          <w:lang w:val="sq-AL"/>
        </w:rPr>
        <w:t>Facebook, T</w:t>
      </w:r>
      <w:r>
        <w:rPr>
          <w:i/>
          <w:lang w:val="sq-AL"/>
        </w:rPr>
        <w:t>w</w:t>
      </w:r>
      <w:r w:rsidRPr="00136637">
        <w:rPr>
          <w:i/>
          <w:lang w:val="sq-AL"/>
        </w:rPr>
        <w:t>itter, Google my Business</w:t>
      </w:r>
      <w:r w:rsidRPr="00AF1A19">
        <w:rPr>
          <w:lang w:val="sq-AL"/>
        </w:rPr>
        <w:t>), marketimi i të cilave do të rrisë njohjen, konsumin e tyre dhe për rrjedhojë rritjen e prodhimit.</w:t>
      </w:r>
    </w:p>
    <w:p w:rsidR="0038047B" w:rsidRPr="00AF1A19" w:rsidRDefault="0038047B" w:rsidP="0038047B">
      <w:pPr>
        <w:pStyle w:val="Paragrafi"/>
        <w:rPr>
          <w:spacing w:val="-4"/>
          <w:lang w:val="sq-AL"/>
        </w:rPr>
      </w:pPr>
      <w:r w:rsidRPr="00AF1A19">
        <w:rPr>
          <w:spacing w:val="-4"/>
          <w:lang w:val="sq-AL"/>
        </w:rPr>
        <w:t>9. Klodita Karabina nga Picari, për ngritjen e një ferme të vogël me 6 lopë për të siguruar vetëpunësimin dhe mbështetjen e studimeve të vajzës së saj.</w:t>
      </w:r>
    </w:p>
    <w:p w:rsidR="0038047B" w:rsidRPr="00AF1A19" w:rsidRDefault="0038047B" w:rsidP="0038047B">
      <w:pPr>
        <w:pStyle w:val="Paragrafi"/>
        <w:rPr>
          <w:spacing w:val="-4"/>
          <w:lang w:val="sq-AL"/>
        </w:rPr>
      </w:pPr>
      <w:r w:rsidRPr="00AF1A19">
        <w:rPr>
          <w:spacing w:val="-4"/>
          <w:lang w:val="sq-AL"/>
        </w:rPr>
        <w:t>10. Erjon Roku emigrant në Itali, i cili dëshiron të sjellë eksperiencën e tij të bukur nga vendi fqinj duke organizuar në Shqipëri festivalin e ushqimeve të shpejta shqiptare ku gastronomë dhe ambulantë të ndryshëm do të promovojnë kuzhinën lokale, shqiptare dhe atë ndërkombëtare ne formën e një "food festival" shëtitës nëpër qytete të ndryshme të vendit.</w:t>
      </w:r>
    </w:p>
    <w:p w:rsidR="0038047B" w:rsidRPr="00AF1A19" w:rsidRDefault="0038047B" w:rsidP="0038047B">
      <w:pPr>
        <w:pStyle w:val="Paragrafi"/>
        <w:rPr>
          <w:spacing w:val="-4"/>
          <w:lang w:val="sq-AL"/>
        </w:rPr>
      </w:pPr>
      <w:r w:rsidRPr="00AF1A19">
        <w:rPr>
          <w:spacing w:val="-4"/>
          <w:lang w:val="sq-AL"/>
        </w:rPr>
        <w:t>11. Mico Kasapi nga Gjirokastra, mjeshtër i cirkut, i cili do të mbështetet për idenë e krijimit të një grupi të ri me fëmijë për t’i stërvitur, trajnuar dhe zbuluar talentet e reja të cilat do të sigurojnë vazhdimësinë e traditës 50</w:t>
      </w:r>
      <w:r>
        <w:rPr>
          <w:spacing w:val="-4"/>
          <w:lang w:val="sq-AL"/>
        </w:rPr>
        <w:t>-</w:t>
      </w:r>
      <w:r w:rsidRPr="00AF1A19">
        <w:rPr>
          <w:spacing w:val="-4"/>
          <w:lang w:val="sq-AL"/>
        </w:rPr>
        <w:t>vjeçare të cirkut të Gjirokastrës. </w:t>
      </w:r>
    </w:p>
    <w:p w:rsidR="0038047B" w:rsidRPr="00AF1A19" w:rsidRDefault="0038047B" w:rsidP="0038047B">
      <w:pPr>
        <w:pStyle w:val="Paragrafi"/>
        <w:rPr>
          <w:lang w:val="sq-AL"/>
        </w:rPr>
      </w:pPr>
      <w:r w:rsidRPr="00AF1A19">
        <w:rPr>
          <w:spacing w:val="-4"/>
          <w:lang w:val="sq-AL"/>
        </w:rPr>
        <w:t>12. Ari Vogli nga grupi ZOMEG, për</w:t>
      </w:r>
      <w:r>
        <w:rPr>
          <w:spacing w:val="-4"/>
          <w:lang w:val="sq-AL"/>
        </w:rPr>
        <w:t xml:space="preserve"> </w:t>
      </w:r>
      <w:r w:rsidRPr="00AF1A19">
        <w:rPr>
          <w:spacing w:val="-4"/>
          <w:lang w:val="sq-AL"/>
        </w:rPr>
        <w:t>krijimin e një platforme e cila do të</w:t>
      </w:r>
      <w:r>
        <w:rPr>
          <w:spacing w:val="-4"/>
          <w:lang w:val="sq-AL"/>
        </w:rPr>
        <w:t xml:space="preserve"> </w:t>
      </w:r>
      <w:r w:rsidRPr="00AF1A19">
        <w:rPr>
          <w:spacing w:val="-4"/>
          <w:lang w:val="sq-AL"/>
        </w:rPr>
        <w:t>funksionojë</w:t>
      </w:r>
      <w:r>
        <w:rPr>
          <w:spacing w:val="-4"/>
          <w:lang w:val="sq-AL"/>
        </w:rPr>
        <w:t xml:space="preserve"> </w:t>
      </w:r>
      <w:r w:rsidRPr="00AF1A19">
        <w:rPr>
          <w:spacing w:val="-4"/>
          <w:lang w:val="sq-AL"/>
        </w:rPr>
        <w:t xml:space="preserve">si </w:t>
      </w:r>
      <w:r w:rsidRPr="00136637">
        <w:rPr>
          <w:i/>
          <w:spacing w:val="-4"/>
          <w:lang w:val="sq-AL"/>
        </w:rPr>
        <w:t>freelancer</w:t>
      </w:r>
      <w:r w:rsidRPr="00AF1A19">
        <w:rPr>
          <w:spacing w:val="-4"/>
          <w:lang w:val="sq-AL"/>
        </w:rPr>
        <w:t xml:space="preserve">, një lloj </w:t>
      </w:r>
      <w:r w:rsidRPr="00136637">
        <w:rPr>
          <w:i/>
          <w:spacing w:val="-4"/>
          <w:lang w:val="sq-AL"/>
        </w:rPr>
        <w:t>proxy</w:t>
      </w:r>
      <w:r w:rsidRPr="00AF1A19">
        <w:rPr>
          <w:spacing w:val="-4"/>
          <w:lang w:val="sq-AL"/>
        </w:rPr>
        <w:t xml:space="preserve"> për freelancerat që të prezantohen denjësisht, platform</w:t>
      </w:r>
      <w:r>
        <w:rPr>
          <w:spacing w:val="-4"/>
          <w:lang w:val="sq-AL"/>
        </w:rPr>
        <w:t>ë</w:t>
      </w:r>
      <w:r w:rsidRPr="00AF1A19">
        <w:rPr>
          <w:spacing w:val="-4"/>
          <w:lang w:val="sq-AL"/>
        </w:rPr>
        <w:t xml:space="preserve"> e cila do të</w:t>
      </w:r>
      <w:r>
        <w:rPr>
          <w:spacing w:val="-4"/>
          <w:lang w:val="sq-AL"/>
        </w:rPr>
        <w:t xml:space="preserve"> </w:t>
      </w:r>
      <w:r w:rsidRPr="00AF1A19">
        <w:rPr>
          <w:spacing w:val="-4"/>
          <w:lang w:val="sq-AL"/>
        </w:rPr>
        <w:t>ofrojë punësim për mbi 300 të rinj e të vjetër në Shqipëri, do t</w:t>
      </w:r>
      <w:r>
        <w:rPr>
          <w:spacing w:val="-4"/>
          <w:lang w:val="sq-AL"/>
        </w:rPr>
        <w:t>ë krijohen klasa kursesh dhe su</w:t>
      </w:r>
      <w:r w:rsidRPr="00AF1A19">
        <w:rPr>
          <w:spacing w:val="-4"/>
          <w:lang w:val="sq-AL"/>
        </w:rPr>
        <w:t>porti për të gjithë</w:t>
      </w:r>
      <w:r>
        <w:rPr>
          <w:spacing w:val="-4"/>
          <w:lang w:val="sq-AL"/>
        </w:rPr>
        <w:t xml:space="preserve"> </w:t>
      </w:r>
      <w:r w:rsidRPr="00AF1A19">
        <w:rPr>
          <w:spacing w:val="-4"/>
          <w:lang w:val="sq-AL"/>
        </w:rPr>
        <w:t>të rinjtë që</w:t>
      </w:r>
      <w:r>
        <w:rPr>
          <w:spacing w:val="-4"/>
          <w:lang w:val="sq-AL"/>
        </w:rPr>
        <w:t xml:space="preserve"> </w:t>
      </w:r>
      <w:r w:rsidRPr="00AF1A19">
        <w:rPr>
          <w:spacing w:val="-4"/>
          <w:lang w:val="sq-AL"/>
        </w:rPr>
        <w:t>duan të</w:t>
      </w:r>
      <w:r w:rsidRPr="00AF1A19">
        <w:rPr>
          <w:lang w:val="sq-AL"/>
        </w:rPr>
        <w:t xml:space="preserve"> vazhdojnë në këtë fushë(falas). </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47B"/>
    <w:rsid w:val="000F6EA9"/>
    <w:rsid w:val="001B2C23"/>
    <w:rsid w:val="00380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047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047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047B"/>
    <w:rPr>
      <w:rFonts w:ascii="Garamond" w:eastAsia="MS Mincho" w:hAnsi="Garamond" w:cs="CG Times"/>
      <w:b/>
      <w:bCs/>
      <w:sz w:val="24"/>
    </w:rPr>
  </w:style>
  <w:style w:type="paragraph" w:customStyle="1" w:styleId="Paragrafi">
    <w:name w:val="Paragrafi"/>
    <w:link w:val="ParagrafiChar"/>
    <w:rsid w:val="0038047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047B"/>
    <w:rPr>
      <w:rFonts w:ascii="Garamond" w:eastAsia="MS Mincho" w:hAnsi="Garamond" w:cs="CG Times"/>
      <w:sz w:val="24"/>
      <w:lang w:val="en-US"/>
    </w:rPr>
  </w:style>
  <w:style w:type="paragraph" w:customStyle="1" w:styleId="Titulli">
    <w:name w:val="Titulli"/>
    <w:next w:val="Normal"/>
    <w:link w:val="TitulliChar"/>
    <w:rsid w:val="0038047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047B"/>
    <w:rPr>
      <w:rFonts w:ascii="Garamond" w:eastAsia="MS Mincho" w:hAnsi="Garamond" w:cs="CG Times"/>
      <w:b/>
      <w:bCs/>
      <w:caps/>
      <w:sz w:val="24"/>
    </w:rPr>
  </w:style>
  <w:style w:type="character" w:customStyle="1" w:styleId="AktiChar">
    <w:name w:val="Akti Char"/>
    <w:basedOn w:val="DefaultParagraphFont"/>
    <w:link w:val="Akti"/>
    <w:rsid w:val="0038047B"/>
    <w:rPr>
      <w:rFonts w:ascii="Garamond" w:eastAsia="MS Mincho" w:hAnsi="Garamond" w:cs="CG Times"/>
      <w:b/>
      <w:bCs/>
      <w:caps/>
      <w:color w:val="000000"/>
      <w:sz w:val="24"/>
    </w:rPr>
  </w:style>
  <w:style w:type="paragraph" w:customStyle="1" w:styleId="Autoriteti">
    <w:name w:val="Autoriteti"/>
    <w:next w:val="Normal"/>
    <w:link w:val="AutoritetiChar"/>
    <w:rsid w:val="0038047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047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047B"/>
    <w:rPr>
      <w:rFonts w:ascii="Garamond" w:eastAsia="MS Mincho" w:hAnsi="Garamond" w:cs="CG Times"/>
      <w:caps/>
      <w:sz w:val="24"/>
    </w:rPr>
  </w:style>
  <w:style w:type="character" w:customStyle="1" w:styleId="AutoritetiEmerChar">
    <w:name w:val="Autoriteti_Emer Char"/>
    <w:link w:val="AutoritetiEmer"/>
    <w:locked/>
    <w:rsid w:val="0038047B"/>
    <w:rPr>
      <w:rFonts w:ascii="Garamond" w:eastAsia="MS Mincho" w:hAnsi="Garamond" w:cs="Times New Roman"/>
      <w:b/>
      <w:bCs/>
      <w:sz w:val="24"/>
    </w:rPr>
  </w:style>
  <w:style w:type="paragraph" w:customStyle="1" w:styleId="Vendosi">
    <w:name w:val="Vendosi"/>
    <w:basedOn w:val="Normal"/>
    <w:qFormat/>
    <w:rsid w:val="0038047B"/>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8047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047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047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047B"/>
    <w:rPr>
      <w:rFonts w:ascii="Garamond" w:eastAsia="MS Mincho" w:hAnsi="Garamond" w:cs="CG Times"/>
      <w:b/>
      <w:bCs/>
      <w:sz w:val="24"/>
    </w:rPr>
  </w:style>
  <w:style w:type="paragraph" w:customStyle="1" w:styleId="Paragrafi">
    <w:name w:val="Paragrafi"/>
    <w:link w:val="ParagrafiChar"/>
    <w:rsid w:val="0038047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047B"/>
    <w:rPr>
      <w:rFonts w:ascii="Garamond" w:eastAsia="MS Mincho" w:hAnsi="Garamond" w:cs="CG Times"/>
      <w:sz w:val="24"/>
      <w:lang w:val="en-US"/>
    </w:rPr>
  </w:style>
  <w:style w:type="paragraph" w:customStyle="1" w:styleId="Titulli">
    <w:name w:val="Titulli"/>
    <w:next w:val="Normal"/>
    <w:link w:val="TitulliChar"/>
    <w:rsid w:val="0038047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047B"/>
    <w:rPr>
      <w:rFonts w:ascii="Garamond" w:eastAsia="MS Mincho" w:hAnsi="Garamond" w:cs="CG Times"/>
      <w:b/>
      <w:bCs/>
      <w:caps/>
      <w:sz w:val="24"/>
    </w:rPr>
  </w:style>
  <w:style w:type="character" w:customStyle="1" w:styleId="AktiChar">
    <w:name w:val="Akti Char"/>
    <w:basedOn w:val="DefaultParagraphFont"/>
    <w:link w:val="Akti"/>
    <w:rsid w:val="0038047B"/>
    <w:rPr>
      <w:rFonts w:ascii="Garamond" w:eastAsia="MS Mincho" w:hAnsi="Garamond" w:cs="CG Times"/>
      <w:b/>
      <w:bCs/>
      <w:caps/>
      <w:color w:val="000000"/>
      <w:sz w:val="24"/>
    </w:rPr>
  </w:style>
  <w:style w:type="paragraph" w:customStyle="1" w:styleId="Autoriteti">
    <w:name w:val="Autoriteti"/>
    <w:next w:val="Normal"/>
    <w:link w:val="AutoritetiChar"/>
    <w:rsid w:val="0038047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047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047B"/>
    <w:rPr>
      <w:rFonts w:ascii="Garamond" w:eastAsia="MS Mincho" w:hAnsi="Garamond" w:cs="CG Times"/>
      <w:caps/>
      <w:sz w:val="24"/>
    </w:rPr>
  </w:style>
  <w:style w:type="character" w:customStyle="1" w:styleId="AutoritetiEmerChar">
    <w:name w:val="Autoriteti_Emer Char"/>
    <w:link w:val="AutoritetiEmer"/>
    <w:locked/>
    <w:rsid w:val="0038047B"/>
    <w:rPr>
      <w:rFonts w:ascii="Garamond" w:eastAsia="MS Mincho" w:hAnsi="Garamond" w:cs="Times New Roman"/>
      <w:b/>
      <w:bCs/>
      <w:sz w:val="24"/>
    </w:rPr>
  </w:style>
  <w:style w:type="paragraph" w:customStyle="1" w:styleId="Vendosi">
    <w:name w:val="Vendosi"/>
    <w:basedOn w:val="Normal"/>
    <w:qFormat/>
    <w:rsid w:val="0038047B"/>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8047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2019-01-31T08:52:00Z</cp:lastPrinted>
  <dcterms:created xsi:type="dcterms:W3CDTF">2016-01-21T13:43:00Z</dcterms:created>
  <dcterms:modified xsi:type="dcterms:W3CDTF">2019-01-31T08:52:00Z</dcterms:modified>
</cp:coreProperties>
</file>