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818" w:rsidRPr="009D1435" w:rsidRDefault="00F87818" w:rsidP="00F87818">
      <w:pPr>
        <w:pStyle w:val="NeniTitull"/>
        <w:rPr>
          <w:lang w:val="sq-AL"/>
        </w:rPr>
      </w:pPr>
      <w:bookmarkStart w:id="0" w:name="_GoBack"/>
      <w:bookmarkEnd w:id="0"/>
      <w:r w:rsidRPr="009D1435">
        <w:rPr>
          <w:lang w:val="sq-AL"/>
        </w:rPr>
        <w:t>VENDIM</w:t>
      </w:r>
    </w:p>
    <w:p w:rsidR="00F87818" w:rsidRPr="009D1435" w:rsidRDefault="00F87818" w:rsidP="00F87818">
      <w:pPr>
        <w:pStyle w:val="NeniTitull"/>
        <w:rPr>
          <w:lang w:val="sq-AL"/>
        </w:rPr>
      </w:pPr>
      <w:r w:rsidRPr="009D1435">
        <w:rPr>
          <w:lang w:val="sq-AL"/>
        </w:rPr>
        <w:t>Nr. 762, datë 16.9.2015</w:t>
      </w:r>
    </w:p>
    <w:p w:rsidR="00F87818" w:rsidRPr="009D1435" w:rsidRDefault="00F87818" w:rsidP="00F87818">
      <w:pPr>
        <w:pStyle w:val="Hapesira7"/>
      </w:pPr>
    </w:p>
    <w:p w:rsidR="00F87818" w:rsidRPr="009D1435" w:rsidRDefault="00F87818" w:rsidP="00F87818">
      <w:pPr>
        <w:pStyle w:val="NeniTitull"/>
        <w:rPr>
          <w:lang w:val="sq-AL"/>
        </w:rPr>
      </w:pPr>
      <w:r w:rsidRPr="009D1435">
        <w:rPr>
          <w:lang w:val="sq-AL"/>
        </w:rPr>
        <w:t>PËR MIRATIMIN E DOKUMENTIT PËR PËRCAKTIMIN E KONTRIBUTIT KOMBËTAR TË PIKËSYNUAR KUNDREJT ARRITJES SË OBJEKTIVIT TË KONVENTËS KUADËR TË KOMBEVE TË BASHKUARA PËR NDRYSHIMET KLIMATIKE</w:t>
      </w:r>
    </w:p>
    <w:p w:rsidR="00F87818" w:rsidRPr="009D1435" w:rsidRDefault="00F87818" w:rsidP="00F87818">
      <w:pPr>
        <w:pStyle w:val="Hapesira7"/>
      </w:pPr>
    </w:p>
    <w:p w:rsidR="00F87818" w:rsidRPr="003474F8" w:rsidRDefault="00F87818" w:rsidP="00F87818">
      <w:pPr>
        <w:pStyle w:val="Paragrafi"/>
        <w:rPr>
          <w:spacing w:val="-4"/>
          <w:lang w:val="sq-AL"/>
        </w:rPr>
      </w:pPr>
      <w:r w:rsidRPr="003474F8">
        <w:rPr>
          <w:spacing w:val="-4"/>
          <w:lang w:val="sq-AL"/>
        </w:rPr>
        <w:t>Në mbështetje të nenit 100 të Kushtetutës, me propozimin e ministrit të Mjedisit, Këshilli i Ministrave</w:t>
      </w:r>
    </w:p>
    <w:p w:rsidR="00F87818" w:rsidRPr="003474F8" w:rsidRDefault="00F87818" w:rsidP="00F87818">
      <w:pPr>
        <w:pStyle w:val="Hapesira7"/>
      </w:pPr>
    </w:p>
    <w:p w:rsidR="00F87818" w:rsidRPr="003474F8" w:rsidRDefault="00F87818" w:rsidP="00F87818">
      <w:pPr>
        <w:pStyle w:val="NeniNr"/>
        <w:rPr>
          <w:spacing w:val="-4"/>
          <w:lang w:val="sq-AL"/>
        </w:rPr>
      </w:pPr>
      <w:r w:rsidRPr="003474F8">
        <w:rPr>
          <w:spacing w:val="-4"/>
          <w:lang w:val="sq-AL"/>
        </w:rPr>
        <w:t>VENDOSI:</w:t>
      </w:r>
    </w:p>
    <w:p w:rsidR="00F87818" w:rsidRPr="003474F8" w:rsidRDefault="00F87818" w:rsidP="00F87818">
      <w:pPr>
        <w:pStyle w:val="Hapesira7"/>
      </w:pPr>
    </w:p>
    <w:p w:rsidR="00F87818" w:rsidRPr="003474F8" w:rsidRDefault="00F87818" w:rsidP="00F87818">
      <w:pPr>
        <w:pStyle w:val="Paragrafi"/>
        <w:rPr>
          <w:spacing w:val="-4"/>
          <w:lang w:val="sq-AL"/>
        </w:rPr>
      </w:pPr>
      <w:r w:rsidRPr="003474F8">
        <w:rPr>
          <w:spacing w:val="-4"/>
          <w:lang w:val="sq-AL"/>
        </w:rPr>
        <w:t>1. Miratimin e dokumentit për përcaktimin e Kontributit Kombëtar të Pikësynuar (INDC) për Shqipërinë për arritjen e objektivit global të Konventës Kuadër të Kombeve të Bashkuara për Ndryshimet Klimatike, për mbajtjen e tempe</w:t>
      </w:r>
      <w:r>
        <w:rPr>
          <w:spacing w:val="-4"/>
          <w:lang w:val="sq-AL"/>
        </w:rPr>
        <w:t>-</w:t>
      </w:r>
      <w:r w:rsidRPr="003474F8">
        <w:rPr>
          <w:spacing w:val="-4"/>
          <w:lang w:val="sq-AL"/>
        </w:rPr>
        <w:t>raturave nën 2°C, duke kufizuar rrezikun e ardhshëm dhe kostot e përshtatjes ndaj ndryshimeve të klimës, sipas shtojcës bashkëlidhur këtij vendimi.</w:t>
      </w:r>
    </w:p>
    <w:p w:rsidR="00F87818" w:rsidRPr="003474F8" w:rsidRDefault="00F87818" w:rsidP="00F87818">
      <w:pPr>
        <w:pStyle w:val="Paragrafi"/>
        <w:rPr>
          <w:spacing w:val="-4"/>
          <w:lang w:val="sq-AL"/>
        </w:rPr>
      </w:pPr>
      <w:r w:rsidRPr="003474F8">
        <w:rPr>
          <w:spacing w:val="-4"/>
          <w:lang w:val="sq-AL"/>
        </w:rPr>
        <w:t>2. Ngarkohen Ministria e Mjedisit të dorëzojë, brenda datës 1 tetor 2015, dokumentin që përcakton Kontributin Kombëtar të Pikësynuar (INDC) në Sekretariatin e Konventës Kuadër të Kombeve të Bashkuara për Ndryshimet Klimatike.</w:t>
      </w:r>
    </w:p>
    <w:p w:rsidR="00F87818" w:rsidRPr="003474F8" w:rsidRDefault="00F87818" w:rsidP="00F87818">
      <w:pPr>
        <w:pStyle w:val="Paragrafi"/>
        <w:rPr>
          <w:spacing w:val="-4"/>
          <w:lang w:val="sq-AL"/>
        </w:rPr>
      </w:pPr>
      <w:r w:rsidRPr="003474F8">
        <w:rPr>
          <w:spacing w:val="-4"/>
          <w:lang w:val="sq-AL"/>
        </w:rPr>
        <w:t>3. Ngarkohen Ministria e Mjedisit, Ministria e Energjisë dhe Industrisë dhe Ministria e Transportit dhe Infrastrukturës për zbatimin e këtij vendimi.</w:t>
      </w:r>
    </w:p>
    <w:p w:rsidR="00F87818" w:rsidRPr="003474F8" w:rsidRDefault="00F87818" w:rsidP="00F87818">
      <w:pPr>
        <w:pStyle w:val="Paragrafi"/>
        <w:rPr>
          <w:spacing w:val="-4"/>
          <w:lang w:val="sq-AL"/>
        </w:rPr>
      </w:pPr>
      <w:r w:rsidRPr="003474F8">
        <w:rPr>
          <w:spacing w:val="-4"/>
          <w:lang w:val="sq-AL"/>
        </w:rPr>
        <w:t>Ky vendim hyn në fuqi pas botimit në Fletoren Zyrtare.</w:t>
      </w:r>
    </w:p>
    <w:p w:rsidR="00F87818" w:rsidRPr="009D1435" w:rsidRDefault="00F87818" w:rsidP="00F87818">
      <w:pPr>
        <w:pStyle w:val="Hapesira7"/>
      </w:pPr>
    </w:p>
    <w:p w:rsidR="00F87818" w:rsidRPr="009D1435" w:rsidRDefault="00F87818" w:rsidP="00F87818">
      <w:pPr>
        <w:pStyle w:val="Paragrafi"/>
        <w:jc w:val="right"/>
        <w:rPr>
          <w:lang w:val="sq-AL"/>
        </w:rPr>
      </w:pPr>
      <w:r w:rsidRPr="009D1435">
        <w:rPr>
          <w:lang w:val="sq-AL"/>
        </w:rPr>
        <w:t>KRYEMINISTRI</w:t>
      </w:r>
    </w:p>
    <w:p w:rsidR="00F87818" w:rsidRPr="009D1435" w:rsidRDefault="00F87818" w:rsidP="00F87818">
      <w:pPr>
        <w:pStyle w:val="Paragrafi"/>
        <w:jc w:val="right"/>
        <w:rPr>
          <w:b/>
          <w:lang w:val="sq-AL"/>
        </w:rPr>
      </w:pPr>
      <w:r w:rsidRPr="009D1435">
        <w:rPr>
          <w:b/>
          <w:lang w:val="sq-AL"/>
        </w:rPr>
        <w:t>Edi Rama</w:t>
      </w:r>
    </w:p>
    <w:p w:rsidR="00F87818" w:rsidRDefault="00F87818" w:rsidP="00F87818">
      <w:pPr>
        <w:pStyle w:val="Paragrafi"/>
        <w:rPr>
          <w:rFonts w:eastAsia="Times New Roman" w:cs="Calibri"/>
          <w:lang w:val="sq-AL"/>
        </w:rPr>
      </w:pPr>
    </w:p>
    <w:p w:rsidR="00F87818" w:rsidRPr="009D1435" w:rsidRDefault="00F87818" w:rsidP="00F87818">
      <w:pPr>
        <w:pStyle w:val="Paragrafi"/>
        <w:rPr>
          <w:rFonts w:eastAsia="Times New Roman" w:cs="Calibri"/>
          <w:lang w:val="sq-AL"/>
        </w:rPr>
      </w:pPr>
    </w:p>
    <w:p w:rsidR="000F6EA9" w:rsidRDefault="000F6EA9"/>
    <w:sectPr w:rsidR="000F6EA9" w:rsidSect="00F87818">
      <w:type w:val="continuous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818"/>
    <w:rsid w:val="000F6EA9"/>
    <w:rsid w:val="00F61AEA"/>
    <w:rsid w:val="00F8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8781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87818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F87818"/>
    <w:pPr>
      <w:keepNext/>
      <w:widowControl w:val="0"/>
      <w:spacing w:after="0" w:line="240" w:lineRule="auto"/>
      <w:ind w:firstLine="284"/>
      <w:jc w:val="center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F87818"/>
    <w:pPr>
      <w:keepNext/>
      <w:widowControl w:val="0"/>
      <w:spacing w:after="0" w:line="240" w:lineRule="auto"/>
      <w:ind w:firstLine="284"/>
      <w:jc w:val="center"/>
      <w:outlineLvl w:val="2"/>
    </w:pPr>
    <w:rPr>
      <w:rFonts w:ascii="Garamond" w:eastAsia="MS Mincho" w:hAnsi="Garamond" w:cs="CG Times"/>
      <w:b/>
      <w:bCs/>
      <w:sz w:val="24"/>
    </w:rPr>
  </w:style>
  <w:style w:type="character" w:customStyle="1" w:styleId="NeniNrChar">
    <w:name w:val="Neni_Nr Char"/>
    <w:basedOn w:val="DefaultParagraphFont"/>
    <w:link w:val="NeniNr"/>
    <w:rsid w:val="00F87818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F87818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8781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87818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F87818"/>
    <w:pPr>
      <w:keepNext/>
      <w:widowControl w:val="0"/>
      <w:spacing w:after="0" w:line="240" w:lineRule="auto"/>
      <w:ind w:firstLine="284"/>
      <w:jc w:val="center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F87818"/>
    <w:pPr>
      <w:keepNext/>
      <w:widowControl w:val="0"/>
      <w:spacing w:after="0" w:line="240" w:lineRule="auto"/>
      <w:ind w:firstLine="284"/>
      <w:jc w:val="center"/>
      <w:outlineLvl w:val="2"/>
    </w:pPr>
    <w:rPr>
      <w:rFonts w:ascii="Garamond" w:eastAsia="MS Mincho" w:hAnsi="Garamond" w:cs="CG Times"/>
      <w:b/>
      <w:bCs/>
      <w:sz w:val="24"/>
    </w:rPr>
  </w:style>
  <w:style w:type="character" w:customStyle="1" w:styleId="NeniNrChar">
    <w:name w:val="Neni_Nr Char"/>
    <w:basedOn w:val="DefaultParagraphFont"/>
    <w:link w:val="NeniNr"/>
    <w:rsid w:val="00F87818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F87818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2019-01-31T08:58:00Z</cp:lastPrinted>
  <dcterms:created xsi:type="dcterms:W3CDTF">2016-01-21T13:53:00Z</dcterms:created>
  <dcterms:modified xsi:type="dcterms:W3CDTF">2019-01-31T08:58:00Z</dcterms:modified>
</cp:coreProperties>
</file>