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D04" w:rsidRPr="00DA4E22" w:rsidRDefault="00944D04" w:rsidP="00944D04">
      <w:pPr>
        <w:pStyle w:val="NeniTitull"/>
      </w:pPr>
      <w:bookmarkStart w:id="0" w:name="_GoBack"/>
      <w:bookmarkEnd w:id="0"/>
      <w:r w:rsidRPr="00DA4E22">
        <w:t>VENDIM</w:t>
      </w:r>
    </w:p>
    <w:p w:rsidR="00944D04" w:rsidRPr="00DA4E22" w:rsidRDefault="00944D04" w:rsidP="00944D04">
      <w:pPr>
        <w:pStyle w:val="NeniTitull"/>
      </w:pPr>
      <w:r w:rsidRPr="00DA4E22">
        <w:t>Nr. 829, datë 7.10.2015</w:t>
      </w:r>
    </w:p>
    <w:p w:rsidR="00944D04" w:rsidRPr="00DA4E22" w:rsidRDefault="00944D04" w:rsidP="00944D04">
      <w:pPr>
        <w:pStyle w:val="Hapesira7"/>
      </w:pPr>
    </w:p>
    <w:p w:rsidR="00944D04" w:rsidRPr="00DA4E22" w:rsidRDefault="00944D04" w:rsidP="00944D04">
      <w:pPr>
        <w:pStyle w:val="NeniTitull"/>
      </w:pPr>
      <w:r w:rsidRPr="00DA4E22">
        <w:t>PËR</w:t>
      </w:r>
      <w:r>
        <w:t xml:space="preserve"> </w:t>
      </w:r>
      <w:r w:rsidRPr="00DA4E22">
        <w:t>MIRATIMIN E DOKUMENTIT “STANDARDET SHTETËRORE PËR SPECIFIKIMET TEKNIKE TË INFRASRUKTURËS SË INFORMACIONIT GJEOHAPËSINOR</w:t>
      </w:r>
      <w:r>
        <w:t xml:space="preserve"> </w:t>
      </w:r>
      <w:r w:rsidRPr="00DA4E22">
        <w:t>NË SHQIPËRI-TEMA HIDROGRAFIA”</w:t>
      </w:r>
    </w:p>
    <w:p w:rsidR="00944D04" w:rsidRPr="00DA4E22" w:rsidRDefault="00944D04" w:rsidP="00944D04">
      <w:pPr>
        <w:pStyle w:val="Hapesira7"/>
      </w:pPr>
    </w:p>
    <w:p w:rsidR="00944D04" w:rsidRPr="00746D41" w:rsidRDefault="00944D04" w:rsidP="00944D04">
      <w:pPr>
        <w:pStyle w:val="Paragrafi"/>
        <w:rPr>
          <w:spacing w:val="-4"/>
        </w:rPr>
      </w:pPr>
      <w:r w:rsidRPr="00746D41">
        <w:rPr>
          <w:spacing w:val="-4"/>
        </w:rPr>
        <w:t>Në mbështetje të nenit 100 të Kushtetutës dhe</w:t>
      </w:r>
      <w:r>
        <w:rPr>
          <w:spacing w:val="-4"/>
        </w:rPr>
        <w:t xml:space="preserve"> </w:t>
      </w:r>
      <w:r w:rsidRPr="00746D41">
        <w:rPr>
          <w:spacing w:val="-4"/>
        </w:rPr>
        <w:t>të neneve 12,</w:t>
      </w:r>
      <w:r>
        <w:rPr>
          <w:spacing w:val="-4"/>
        </w:rPr>
        <w:t xml:space="preserve"> </w:t>
      </w:r>
      <w:r w:rsidRPr="00746D41">
        <w:rPr>
          <w:spacing w:val="-4"/>
        </w:rPr>
        <w:t xml:space="preserve"> pika 1, 13,</w:t>
      </w:r>
      <w:r>
        <w:rPr>
          <w:spacing w:val="-4"/>
        </w:rPr>
        <w:t xml:space="preserve"> </w:t>
      </w:r>
      <w:r w:rsidRPr="00746D41">
        <w:rPr>
          <w:spacing w:val="-4"/>
        </w:rPr>
        <w:t xml:space="preserve"> pikat 1 e 4,</w:t>
      </w:r>
      <w:r>
        <w:rPr>
          <w:spacing w:val="-4"/>
        </w:rPr>
        <w:t xml:space="preserve"> e 16, pika 1, të </w:t>
      </w:r>
      <w:r w:rsidRPr="00746D41">
        <w:rPr>
          <w:spacing w:val="-4"/>
        </w:rPr>
        <w:t>ligjit nr.72/2012, “Për organizimin dhe funksionimin e infrastrukturës kombëtare të informacionit gjeohapësinor”, me propozimin e ministrit të Shtetit për Inovacionin dhe Administratën Publike, Këshilli i Ministrave</w:t>
      </w:r>
    </w:p>
    <w:p w:rsidR="00944D04" w:rsidRPr="00746D41" w:rsidRDefault="00944D04" w:rsidP="00944D04">
      <w:pPr>
        <w:pStyle w:val="Paragrafi"/>
        <w:rPr>
          <w:spacing w:val="-4"/>
        </w:rPr>
      </w:pPr>
    </w:p>
    <w:p w:rsidR="00944D04" w:rsidRPr="00746D41" w:rsidRDefault="00944D04" w:rsidP="00944D04">
      <w:pPr>
        <w:pStyle w:val="Paragrafi"/>
        <w:rPr>
          <w:spacing w:val="-4"/>
        </w:rPr>
      </w:pPr>
    </w:p>
    <w:p w:rsidR="00944D04" w:rsidRPr="00746D41" w:rsidRDefault="00944D04" w:rsidP="00944D04">
      <w:pPr>
        <w:pStyle w:val="Paragrafi"/>
        <w:rPr>
          <w:spacing w:val="-4"/>
        </w:rPr>
      </w:pPr>
    </w:p>
    <w:p w:rsidR="00944D04" w:rsidRDefault="00944D04" w:rsidP="00944D04">
      <w:pPr>
        <w:pStyle w:val="Paragrafi"/>
        <w:rPr>
          <w:spacing w:val="-4"/>
        </w:rPr>
      </w:pPr>
    </w:p>
    <w:p w:rsidR="00944D04" w:rsidRPr="00746D41" w:rsidRDefault="00944D04" w:rsidP="00944D04">
      <w:pPr>
        <w:pStyle w:val="NeniNr"/>
        <w:rPr>
          <w:spacing w:val="-4"/>
        </w:rPr>
      </w:pPr>
      <w:r w:rsidRPr="00746D41">
        <w:rPr>
          <w:spacing w:val="-4"/>
        </w:rPr>
        <w:t>VENDOSI:</w:t>
      </w:r>
    </w:p>
    <w:p w:rsidR="00944D04" w:rsidRPr="00746D41" w:rsidRDefault="00944D04" w:rsidP="00944D04">
      <w:pPr>
        <w:pStyle w:val="Hapesira7"/>
        <w:rPr>
          <w:spacing w:val="-4"/>
        </w:rPr>
      </w:pPr>
    </w:p>
    <w:p w:rsidR="00944D04" w:rsidRPr="00746D41" w:rsidRDefault="00944D04" w:rsidP="00944D04">
      <w:pPr>
        <w:pStyle w:val="Paragrafi"/>
        <w:rPr>
          <w:spacing w:val="-4"/>
        </w:rPr>
      </w:pPr>
      <w:r>
        <w:rPr>
          <w:spacing w:val="-4"/>
        </w:rPr>
        <w:t xml:space="preserve">1. </w:t>
      </w:r>
      <w:r w:rsidRPr="00746D41">
        <w:rPr>
          <w:spacing w:val="-4"/>
        </w:rPr>
        <w:t>Miratimin e dokumentit “Standardet shtetërore</w:t>
      </w:r>
      <w:r>
        <w:rPr>
          <w:spacing w:val="-4"/>
        </w:rPr>
        <w:t xml:space="preserve"> </w:t>
      </w:r>
      <w:r w:rsidRPr="00746D41">
        <w:rPr>
          <w:spacing w:val="-4"/>
        </w:rPr>
        <w:t>për specifikimet teknike të infra</w:t>
      </w:r>
      <w:r>
        <w:rPr>
          <w:spacing w:val="-4"/>
        </w:rPr>
        <w:t>-</w:t>
      </w:r>
      <w:r w:rsidRPr="00746D41">
        <w:rPr>
          <w:spacing w:val="-4"/>
        </w:rPr>
        <w:t>strukturës së informac</w:t>
      </w:r>
      <w:r>
        <w:rPr>
          <w:spacing w:val="-4"/>
        </w:rPr>
        <w:t>ionit gjeohapësinor në Shqipëri</w:t>
      </w:r>
      <w:r w:rsidRPr="00746D41">
        <w:rPr>
          <w:spacing w:val="-4"/>
        </w:rPr>
        <w:t>-tema hidrografia”, sipas tekstit, që i bashkëlidhet këtij vendimi dhe është pjesë përbërëse e tij.</w:t>
      </w:r>
    </w:p>
    <w:p w:rsidR="00944D04" w:rsidRPr="00746D41" w:rsidRDefault="00944D04" w:rsidP="00944D04">
      <w:pPr>
        <w:pStyle w:val="Paragrafi"/>
        <w:rPr>
          <w:spacing w:val="-4"/>
        </w:rPr>
      </w:pPr>
      <w:r w:rsidRPr="00746D41">
        <w:rPr>
          <w:spacing w:val="-4"/>
        </w:rPr>
        <w:t>2. Ngarkohen ministri i Shtetit për Inovacionin dhe Administratën Publike, Autoriteti Shtetëror për Informacionin Gjeohapësinor (ASIG) dhe autoritetet përgjegjëse për krijimin, ruajtjen dhe përditësimin e të dhënave gjeohapësinore për ndjekjen dhe zbatimin e këtij vendimi.</w:t>
      </w:r>
    </w:p>
    <w:p w:rsidR="00944D04" w:rsidRPr="00746D41" w:rsidRDefault="00944D04" w:rsidP="00944D04">
      <w:pPr>
        <w:pStyle w:val="Paragrafi"/>
        <w:rPr>
          <w:spacing w:val="-4"/>
        </w:rPr>
      </w:pPr>
      <w:r w:rsidRPr="00746D41">
        <w:rPr>
          <w:spacing w:val="-4"/>
        </w:rPr>
        <w:t>Ky vendim hyn në fuqi pas botimit në Fletoren Zyrtare.</w:t>
      </w:r>
    </w:p>
    <w:p w:rsidR="00944D04" w:rsidRPr="00DA4E22" w:rsidRDefault="00944D04" w:rsidP="00944D04">
      <w:pPr>
        <w:pStyle w:val="Hapesira7"/>
      </w:pPr>
    </w:p>
    <w:p w:rsidR="00944D04" w:rsidRDefault="00944D04" w:rsidP="00944D04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944D04" w:rsidRPr="00E45494" w:rsidRDefault="00944D04" w:rsidP="00944D04">
      <w:pPr>
        <w:pStyle w:val="Paragrafi"/>
        <w:jc w:val="right"/>
        <w:rPr>
          <w:b/>
          <w:lang w:val="sq-AL"/>
        </w:rPr>
      </w:pPr>
      <w:r w:rsidRPr="00E45494">
        <w:rPr>
          <w:b/>
          <w:lang w:val="sq-AL"/>
        </w:rPr>
        <w:t>Edi Rama</w:t>
      </w:r>
    </w:p>
    <w:p w:rsidR="000F6EA9" w:rsidRDefault="000F6EA9"/>
    <w:sectPr w:rsidR="000F6E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D04"/>
    <w:rsid w:val="000F6EA9"/>
    <w:rsid w:val="003E7FC1"/>
    <w:rsid w:val="0094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44D0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44D04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944D0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944D0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</w:rPr>
  </w:style>
  <w:style w:type="character" w:customStyle="1" w:styleId="NeniNrChar">
    <w:name w:val="Neni_Nr Char"/>
    <w:basedOn w:val="DefaultParagraphFont"/>
    <w:link w:val="NeniNr"/>
    <w:rsid w:val="00944D04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944D04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44D0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44D04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944D0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944D0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</w:rPr>
  </w:style>
  <w:style w:type="character" w:customStyle="1" w:styleId="NeniNrChar">
    <w:name w:val="Neni_Nr Char"/>
    <w:basedOn w:val="DefaultParagraphFont"/>
    <w:link w:val="NeniNr"/>
    <w:rsid w:val="00944D04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944D04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2019-01-31T11:19:00Z</cp:lastPrinted>
  <dcterms:created xsi:type="dcterms:W3CDTF">2016-01-22T12:36:00Z</dcterms:created>
  <dcterms:modified xsi:type="dcterms:W3CDTF">2019-01-31T11:19:00Z</dcterms:modified>
</cp:coreProperties>
</file>