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1D9F08" w14:textId="77777777" w:rsidR="008F4375" w:rsidRPr="00FA2A3C" w:rsidRDefault="008F4375" w:rsidP="008F4375">
      <w:pPr>
        <w:pStyle w:val="NeniTitull"/>
        <w:rPr>
          <w:spacing w:val="-4"/>
          <w:lang w:val="sq-AL"/>
        </w:rPr>
      </w:pPr>
      <w:r w:rsidRPr="00FA2A3C">
        <w:rPr>
          <w:spacing w:val="-4"/>
          <w:lang w:val="sq-AL"/>
        </w:rPr>
        <w:t>VENDIM</w:t>
      </w:r>
    </w:p>
    <w:p w14:paraId="2B1D9F09" w14:textId="77777777" w:rsidR="008F4375" w:rsidRPr="00FA2A3C" w:rsidRDefault="008F4375" w:rsidP="008F4375">
      <w:pPr>
        <w:pStyle w:val="NeniTitull"/>
        <w:rPr>
          <w:spacing w:val="-4"/>
          <w:lang w:val="sq-AL"/>
        </w:rPr>
      </w:pPr>
      <w:r w:rsidRPr="00FA2A3C">
        <w:rPr>
          <w:spacing w:val="-4"/>
          <w:lang w:val="sq-AL"/>
        </w:rPr>
        <w:t>Nr. 893, datë 4.11.2015</w:t>
      </w:r>
    </w:p>
    <w:p w14:paraId="2B1D9F0A" w14:textId="77777777" w:rsidR="008F4375" w:rsidRPr="00FA2A3C" w:rsidRDefault="008F4375" w:rsidP="008F4375">
      <w:pPr>
        <w:pStyle w:val="Hapesira7"/>
        <w:rPr>
          <w:lang w:val="sq-AL"/>
        </w:rPr>
      </w:pPr>
    </w:p>
    <w:p w14:paraId="2B1D9F0B" w14:textId="77777777" w:rsidR="008F4375" w:rsidRDefault="008F4375" w:rsidP="008F4375">
      <w:pPr>
        <w:pStyle w:val="NeniTitull"/>
        <w:rPr>
          <w:spacing w:val="-4"/>
          <w:lang w:val="sq-AL"/>
        </w:rPr>
      </w:pPr>
      <w:r w:rsidRPr="00FA2A3C">
        <w:rPr>
          <w:spacing w:val="-4"/>
          <w:lang w:val="sq-AL"/>
        </w:rPr>
        <w:t>PËR ORGANIZIMIN DHE FUNKSIONIMIN E INSPEKTORATIT KOMBËTAR TË MBROJTJES SË TERRITORIT</w:t>
      </w:r>
    </w:p>
    <w:p w14:paraId="2E185250" w14:textId="77777777" w:rsidR="002C3ED6" w:rsidRPr="002C3ED6" w:rsidRDefault="002C3ED6" w:rsidP="002C3ED6">
      <w:pPr>
        <w:jc w:val="center"/>
        <w:rPr>
          <w:i/>
        </w:rPr>
      </w:pPr>
      <w:r w:rsidRPr="002C3ED6">
        <w:rPr>
          <w:i/>
        </w:rPr>
        <w:t>(ndryshuar me vendimin nr. 513, datë 1.7.2020)</w:t>
      </w:r>
    </w:p>
    <w:p w14:paraId="2B1D9F0C" w14:textId="77777777" w:rsidR="008F4375" w:rsidRPr="00FA2A3C" w:rsidRDefault="008F4375" w:rsidP="008F4375">
      <w:pPr>
        <w:pStyle w:val="Hapesira7"/>
        <w:rPr>
          <w:lang w:val="sq-AL"/>
        </w:rPr>
      </w:pPr>
    </w:p>
    <w:p w14:paraId="2B1D9F0D" w14:textId="77777777" w:rsidR="008F4375" w:rsidRPr="00FA2A3C" w:rsidRDefault="008F4375" w:rsidP="008F4375">
      <w:pPr>
        <w:pStyle w:val="Paragrafi"/>
        <w:rPr>
          <w:spacing w:val="-4"/>
          <w:lang w:val="sq-AL"/>
        </w:rPr>
      </w:pPr>
      <w:r w:rsidRPr="00FA2A3C">
        <w:rPr>
          <w:spacing w:val="-4"/>
          <w:lang w:val="sq-AL"/>
        </w:rPr>
        <w:t>Në mbështetje të nenit 100 të Kushtetutës, të nenit 8, të ligjit nr. 9780, datë 16.7.2007, “Për inspektimin dhe mbrojtjen e territorit nga ndërtimet e kundërligjshme”, të ndryshuar, të nenit 10, të ligjit nr. 9000, datë 30.1.2003, “Për organizimin dhe funksionimin e Këshillit të Ministrave”, dhe të nenit 6, të ligjit nr. 90/2012, “Për organizimin dhe funksionimin e administratës shtetërore”, me propozimin e ministrit të Punëve të Brendshme, Këshilli i Ministrave</w:t>
      </w:r>
    </w:p>
    <w:p w14:paraId="2B1D9F0E" w14:textId="77777777" w:rsidR="008F4375" w:rsidRPr="00FA2A3C" w:rsidRDefault="008F4375" w:rsidP="008F4375">
      <w:pPr>
        <w:pStyle w:val="Hapesira7"/>
        <w:rPr>
          <w:lang w:val="sq-AL"/>
        </w:rPr>
      </w:pPr>
    </w:p>
    <w:p w14:paraId="2B1D9F0F" w14:textId="77777777" w:rsidR="008F4375" w:rsidRPr="00FA2A3C" w:rsidRDefault="008F4375" w:rsidP="008F4375">
      <w:pPr>
        <w:pStyle w:val="NeniNr"/>
        <w:rPr>
          <w:spacing w:val="-4"/>
          <w:lang w:val="sq-AL"/>
        </w:rPr>
      </w:pPr>
      <w:r w:rsidRPr="00FA2A3C">
        <w:rPr>
          <w:spacing w:val="-4"/>
          <w:lang w:val="sq-AL"/>
        </w:rPr>
        <w:t>VENDOSI:</w:t>
      </w:r>
    </w:p>
    <w:p w14:paraId="2B1D9F10" w14:textId="77777777" w:rsidR="008F4375" w:rsidRPr="00FA2A3C" w:rsidRDefault="008F4375" w:rsidP="008F4375">
      <w:pPr>
        <w:pStyle w:val="Hapesira7"/>
        <w:rPr>
          <w:lang w:val="sq-AL"/>
        </w:rPr>
      </w:pPr>
    </w:p>
    <w:p w14:paraId="2B1D9F11" w14:textId="77777777" w:rsidR="008F4375" w:rsidRPr="00FA2A3C" w:rsidRDefault="008F4375" w:rsidP="008F4375">
      <w:pPr>
        <w:pStyle w:val="Paragrafi"/>
        <w:rPr>
          <w:spacing w:val="-4"/>
          <w:lang w:val="sq-AL"/>
        </w:rPr>
      </w:pPr>
      <w:r w:rsidRPr="00FA2A3C">
        <w:rPr>
          <w:spacing w:val="-4"/>
          <w:lang w:val="sq-AL"/>
        </w:rPr>
        <w:t xml:space="preserve">I. STATUSI DHE MISIONI </w:t>
      </w:r>
    </w:p>
    <w:p w14:paraId="2B1D9F12" w14:textId="1A095161" w:rsidR="002E1B8C" w:rsidRPr="002E1B8C" w:rsidRDefault="002E1B8C" w:rsidP="008F4375">
      <w:pPr>
        <w:pStyle w:val="Paragrafi"/>
        <w:rPr>
          <w:i/>
          <w:spacing w:val="-4"/>
          <w:lang w:val="sq-AL"/>
        </w:rPr>
      </w:pPr>
      <w:r w:rsidRPr="002E1B8C">
        <w:rPr>
          <w:i/>
          <w:spacing w:val="-4"/>
          <w:lang w:val="sq-AL"/>
        </w:rPr>
        <w:t>1. Inspektorati Kombëtar i Mbrojtjes së Territorit është institucion qendror, buxhetor, person juridik, publik, në varësi të ministrit përgjegjës për ruajtjen dhe sigurinë e territorit dhe të ndërtimeve, si dhe për parandalimin, mbrojtjen, mbikëqyrjen dhe kontrollin e zbatimit të legjislacionit në fuqi për mbrojtjen e peizazhit, të tokës, të ajrit, të ujërave dhe të pyjeve nga ndotja, dëmtimet apo ndërhyrje të kundërligjshme të çfarëdo lloji, me seli në Tiranë.</w:t>
      </w:r>
    </w:p>
    <w:p w14:paraId="2B1D9F13" w14:textId="7283B553" w:rsidR="002E1B8C" w:rsidRPr="002E1B8C" w:rsidRDefault="002E1B8C" w:rsidP="008F4375">
      <w:pPr>
        <w:pStyle w:val="Paragrafi"/>
        <w:rPr>
          <w:i/>
          <w:spacing w:val="-4"/>
          <w:lang w:val="sq-AL"/>
        </w:rPr>
      </w:pPr>
      <w:r w:rsidRPr="002E1B8C">
        <w:rPr>
          <w:i/>
          <w:spacing w:val="-4"/>
          <w:lang w:val="sq-AL"/>
        </w:rPr>
        <w:t>2. Misioni i Inspektoratit Kombëtar të Mbrojtjes së Territorit është kontrolli, mbrojtja e territorit dhe e peizazhit nga ndërhyrjet dhe zhvillimet e kundërligjshme, duke garantuar një zhvillim të qëndrueshëm e të sigurt në fushën e zhvillimit, të planifikimit, të mbrojtjes së territorit, të tokës, të ajrit, të ujërave dhe të pyjeve, të disiplinimit të punimeve në ndërtim, të produkteve të ndërtimit, si dhe në fushën e menaxhimit të integruar të burimeve ujore.</w:t>
      </w:r>
    </w:p>
    <w:p w14:paraId="2B1D9F14" w14:textId="77777777" w:rsidR="008F4375" w:rsidRPr="00FA2A3C" w:rsidRDefault="008F4375" w:rsidP="008F4375">
      <w:pPr>
        <w:pStyle w:val="Paragrafi"/>
        <w:rPr>
          <w:spacing w:val="-4"/>
          <w:lang w:val="sq-AL"/>
        </w:rPr>
      </w:pPr>
      <w:r w:rsidRPr="00FA2A3C">
        <w:rPr>
          <w:spacing w:val="-4"/>
          <w:lang w:val="sq-AL"/>
        </w:rPr>
        <w:t xml:space="preserve">3. IKMT-ja ka buxhetin e vet, i cili është program më vete në buxhetin e ministrisë për ruajtjen dhe sigurinë e territorit e të ndërtimeve. </w:t>
      </w:r>
    </w:p>
    <w:p w14:paraId="2B1D9F15" w14:textId="77777777" w:rsidR="008F4375" w:rsidRPr="00FA2A3C" w:rsidRDefault="008F4375" w:rsidP="008F4375">
      <w:pPr>
        <w:pStyle w:val="Paragrafi"/>
        <w:rPr>
          <w:spacing w:val="-4"/>
          <w:lang w:val="sq-AL"/>
        </w:rPr>
      </w:pPr>
      <w:r w:rsidRPr="00FA2A3C">
        <w:rPr>
          <w:spacing w:val="-4"/>
          <w:lang w:val="sq-AL"/>
        </w:rPr>
        <w:t>II. MËNYRA E ORGANIZIMIT DHE E FUNKSIONIMIT TË IKMT-së</w:t>
      </w:r>
    </w:p>
    <w:p w14:paraId="2B1D9F16" w14:textId="77777777" w:rsidR="008F4375" w:rsidRPr="00FA2A3C" w:rsidRDefault="008F4375" w:rsidP="008F4375">
      <w:pPr>
        <w:pStyle w:val="Paragrafi"/>
        <w:rPr>
          <w:spacing w:val="-4"/>
          <w:lang w:val="sq-AL"/>
        </w:rPr>
      </w:pPr>
      <w:r w:rsidRPr="00FA2A3C">
        <w:rPr>
          <w:spacing w:val="-4"/>
          <w:lang w:val="sq-AL"/>
        </w:rPr>
        <w:t>IKMT-ja organizohet në dy nivele: në nivelin qendror dhe atë rajonal nëpërmjet këtyre degëve:</w:t>
      </w:r>
    </w:p>
    <w:p w14:paraId="2B1D9F17" w14:textId="43234E2F" w:rsidR="008F4375" w:rsidRPr="00FA2A3C" w:rsidRDefault="008F4375" w:rsidP="008F4375">
      <w:pPr>
        <w:pStyle w:val="Paragrafi"/>
        <w:rPr>
          <w:spacing w:val="-4"/>
          <w:lang w:val="sq-AL"/>
        </w:rPr>
      </w:pPr>
      <w:r w:rsidRPr="00FA2A3C">
        <w:rPr>
          <w:spacing w:val="-4"/>
          <w:lang w:val="sq-AL"/>
        </w:rPr>
        <w:t xml:space="preserve">a) </w:t>
      </w:r>
      <w:r w:rsidR="002E1B8C" w:rsidRPr="002E1B8C">
        <w:rPr>
          <w:spacing w:val="-4"/>
          <w:lang w:val="sq-AL"/>
        </w:rPr>
        <w:t>Drejtoria Rajonale</w:t>
      </w:r>
      <w:r w:rsidRPr="00FA2A3C">
        <w:rPr>
          <w:spacing w:val="-4"/>
          <w:lang w:val="sq-AL"/>
        </w:rPr>
        <w:t xml:space="preserve"> e Inspektoratit Kombëtar të Mbrojtjes së Territorit, Tiranë;</w:t>
      </w:r>
    </w:p>
    <w:p w14:paraId="2B1D9F18" w14:textId="3C7B4A20" w:rsidR="008F4375" w:rsidRPr="00FA2A3C" w:rsidRDefault="008F4375" w:rsidP="008F4375">
      <w:pPr>
        <w:pStyle w:val="Paragrafi"/>
        <w:rPr>
          <w:spacing w:val="-4"/>
          <w:lang w:val="sq-AL"/>
        </w:rPr>
      </w:pPr>
      <w:r w:rsidRPr="00FA2A3C">
        <w:rPr>
          <w:spacing w:val="-4"/>
          <w:lang w:val="sq-AL"/>
        </w:rPr>
        <w:t xml:space="preserve">b) </w:t>
      </w:r>
      <w:r w:rsidR="002E1B8C" w:rsidRPr="002E1B8C">
        <w:rPr>
          <w:spacing w:val="-4"/>
          <w:lang w:val="sq-AL"/>
        </w:rPr>
        <w:t>Drejtoria Rajonale</w:t>
      </w:r>
      <w:r w:rsidRPr="00FA2A3C">
        <w:rPr>
          <w:spacing w:val="-4"/>
          <w:lang w:val="sq-AL"/>
        </w:rPr>
        <w:t xml:space="preserve"> e Inspektoratit Kombëtar të Mbrojtjes së Territorit, Durrës;</w:t>
      </w:r>
    </w:p>
    <w:p w14:paraId="2B1D9F19" w14:textId="60D77A6D" w:rsidR="008F4375" w:rsidRPr="00FA2A3C" w:rsidRDefault="008F4375" w:rsidP="008F4375">
      <w:pPr>
        <w:pStyle w:val="Paragrafi"/>
        <w:rPr>
          <w:spacing w:val="-4"/>
          <w:lang w:val="sq-AL"/>
        </w:rPr>
      </w:pPr>
      <w:r w:rsidRPr="00FA2A3C">
        <w:rPr>
          <w:spacing w:val="-4"/>
          <w:lang w:val="sq-AL"/>
        </w:rPr>
        <w:t xml:space="preserve">c) </w:t>
      </w:r>
      <w:r w:rsidR="002E1B8C" w:rsidRPr="002E1B8C">
        <w:rPr>
          <w:spacing w:val="-4"/>
          <w:lang w:val="sq-AL"/>
        </w:rPr>
        <w:t>Drejtoria Rajonale</w:t>
      </w:r>
      <w:r w:rsidRPr="00FA2A3C">
        <w:rPr>
          <w:spacing w:val="-4"/>
          <w:lang w:val="sq-AL"/>
        </w:rPr>
        <w:t xml:space="preserve"> e Inspektoratit Kombëtar të Mbrojtjes së Territorit, Korçë;</w:t>
      </w:r>
    </w:p>
    <w:p w14:paraId="2B1D9F1A" w14:textId="45808868" w:rsidR="008F4375" w:rsidRPr="00FA2A3C" w:rsidRDefault="008F4375" w:rsidP="008F4375">
      <w:pPr>
        <w:pStyle w:val="Paragrafi"/>
        <w:rPr>
          <w:spacing w:val="-4"/>
          <w:lang w:val="sq-AL"/>
        </w:rPr>
      </w:pPr>
      <w:r w:rsidRPr="00FA2A3C">
        <w:rPr>
          <w:spacing w:val="-4"/>
          <w:lang w:val="sq-AL"/>
        </w:rPr>
        <w:t xml:space="preserve">ç) </w:t>
      </w:r>
      <w:r w:rsidR="002E1B8C" w:rsidRPr="002E1B8C">
        <w:rPr>
          <w:spacing w:val="-4"/>
          <w:lang w:val="sq-AL"/>
        </w:rPr>
        <w:t>Drejtoria Rajonale</w:t>
      </w:r>
      <w:r w:rsidRPr="00FA2A3C">
        <w:rPr>
          <w:spacing w:val="-4"/>
          <w:lang w:val="sq-AL"/>
        </w:rPr>
        <w:t xml:space="preserve"> e Inspektoratit Kombëtar të Mbrojtjes së Territorit, Vlorë;</w:t>
      </w:r>
    </w:p>
    <w:p w14:paraId="2B1D9F1B" w14:textId="6EFDCB54" w:rsidR="008F4375" w:rsidRPr="00FA2A3C" w:rsidRDefault="008F4375" w:rsidP="008F4375">
      <w:pPr>
        <w:pStyle w:val="Paragrafi"/>
        <w:rPr>
          <w:spacing w:val="-4"/>
          <w:lang w:val="sq-AL"/>
        </w:rPr>
      </w:pPr>
      <w:r w:rsidRPr="00FA2A3C">
        <w:rPr>
          <w:spacing w:val="-4"/>
          <w:lang w:val="sq-AL"/>
        </w:rPr>
        <w:t xml:space="preserve">d) </w:t>
      </w:r>
      <w:r w:rsidR="002E1B8C" w:rsidRPr="002E1B8C">
        <w:rPr>
          <w:spacing w:val="-4"/>
          <w:lang w:val="sq-AL"/>
        </w:rPr>
        <w:t>Drejtoria Rajonale</w:t>
      </w:r>
      <w:r w:rsidRPr="00FA2A3C">
        <w:rPr>
          <w:spacing w:val="-4"/>
          <w:lang w:val="sq-AL"/>
        </w:rPr>
        <w:t xml:space="preserve"> e Inspektoratit Kombëtar të Mbrojtjes së Territorit, Sarandë;</w:t>
      </w:r>
    </w:p>
    <w:p w14:paraId="2B1D9F1C" w14:textId="196E55A5" w:rsidR="008F4375" w:rsidRPr="00FA2A3C" w:rsidRDefault="008F4375" w:rsidP="008F4375">
      <w:pPr>
        <w:pStyle w:val="Paragrafi"/>
        <w:rPr>
          <w:spacing w:val="-4"/>
          <w:lang w:val="sq-AL"/>
        </w:rPr>
      </w:pPr>
      <w:r w:rsidRPr="00FA2A3C">
        <w:rPr>
          <w:spacing w:val="-4"/>
          <w:lang w:val="sq-AL"/>
        </w:rPr>
        <w:t xml:space="preserve">dh) </w:t>
      </w:r>
      <w:r w:rsidR="002E1B8C" w:rsidRPr="002E1B8C">
        <w:rPr>
          <w:spacing w:val="-4"/>
          <w:lang w:val="sq-AL"/>
        </w:rPr>
        <w:t>Drejtoria Rajonale</w:t>
      </w:r>
      <w:r w:rsidRPr="00FA2A3C">
        <w:rPr>
          <w:spacing w:val="-4"/>
          <w:lang w:val="sq-AL"/>
        </w:rPr>
        <w:t xml:space="preserve"> e Inspektoratit Kombëtar të Mbrojtjes së Territorit, Lushnjë;</w:t>
      </w:r>
    </w:p>
    <w:p w14:paraId="2B1D9F1D" w14:textId="38D865CC" w:rsidR="008F4375" w:rsidRPr="00FA2A3C" w:rsidRDefault="008F4375" w:rsidP="008F4375">
      <w:pPr>
        <w:pStyle w:val="Paragrafi"/>
        <w:rPr>
          <w:spacing w:val="-4"/>
          <w:lang w:val="sq-AL"/>
        </w:rPr>
      </w:pPr>
      <w:r w:rsidRPr="00FA2A3C">
        <w:rPr>
          <w:spacing w:val="-4"/>
          <w:lang w:val="sq-AL"/>
        </w:rPr>
        <w:t xml:space="preserve">e) </w:t>
      </w:r>
      <w:r w:rsidR="002E1B8C" w:rsidRPr="002E1B8C">
        <w:rPr>
          <w:spacing w:val="-4"/>
          <w:lang w:val="sq-AL"/>
        </w:rPr>
        <w:t>Drejtoria Rajonale</w:t>
      </w:r>
      <w:r w:rsidRPr="00FA2A3C">
        <w:rPr>
          <w:spacing w:val="-4"/>
          <w:lang w:val="sq-AL"/>
        </w:rPr>
        <w:t xml:space="preserve"> e Inspektoratit Kombëtar të Mbrojtjes së Territorit, Kukës;</w:t>
      </w:r>
    </w:p>
    <w:p w14:paraId="2B1D9F1E" w14:textId="60C60831" w:rsidR="008F4375" w:rsidRDefault="008F4375" w:rsidP="008F4375">
      <w:pPr>
        <w:pStyle w:val="Paragrafi"/>
        <w:rPr>
          <w:spacing w:val="-4"/>
          <w:lang w:val="sq-AL"/>
        </w:rPr>
      </w:pPr>
      <w:r w:rsidRPr="00FA2A3C">
        <w:rPr>
          <w:spacing w:val="-4"/>
          <w:lang w:val="sq-AL"/>
        </w:rPr>
        <w:t xml:space="preserve">ë) </w:t>
      </w:r>
      <w:r w:rsidR="002E1B8C" w:rsidRPr="002E1B8C">
        <w:rPr>
          <w:spacing w:val="-4"/>
          <w:lang w:val="sq-AL"/>
        </w:rPr>
        <w:t>Drejtoria Rajonale</w:t>
      </w:r>
      <w:r w:rsidRPr="00FA2A3C">
        <w:rPr>
          <w:spacing w:val="-4"/>
          <w:lang w:val="sq-AL"/>
        </w:rPr>
        <w:t xml:space="preserve"> e Inspektoratit Kombëtar të Mbrojtjes së Territorit, Shkodër.</w:t>
      </w:r>
    </w:p>
    <w:p w14:paraId="28352BC6" w14:textId="77777777" w:rsidR="00D61EC7" w:rsidRPr="00D61EC7" w:rsidRDefault="00D61EC7" w:rsidP="00D61EC7">
      <w:pPr>
        <w:pStyle w:val="Paragrafi"/>
        <w:rPr>
          <w:i/>
          <w:spacing w:val="-4"/>
          <w:lang w:val="sq-AL"/>
        </w:rPr>
      </w:pPr>
      <w:r w:rsidRPr="00D61EC7">
        <w:rPr>
          <w:i/>
          <w:spacing w:val="-4"/>
          <w:lang w:val="sq-AL"/>
        </w:rPr>
        <w:t xml:space="preserve">f) Drejtoria Rajonale e Inspektoratit Kombëtar të Mbrojtjes së Territorit Berat; </w:t>
      </w:r>
    </w:p>
    <w:p w14:paraId="1ADD1AF5" w14:textId="77777777" w:rsidR="00D61EC7" w:rsidRPr="00D61EC7" w:rsidRDefault="00D61EC7" w:rsidP="00D61EC7">
      <w:pPr>
        <w:pStyle w:val="Paragrafi"/>
        <w:rPr>
          <w:i/>
          <w:spacing w:val="-4"/>
          <w:lang w:val="sq-AL"/>
        </w:rPr>
      </w:pPr>
      <w:r w:rsidRPr="00D61EC7">
        <w:rPr>
          <w:i/>
          <w:spacing w:val="-4"/>
          <w:lang w:val="sq-AL"/>
        </w:rPr>
        <w:t xml:space="preserve">g) Drejtoria Rajonale e Inspektoratit Kombëtar të Mbrojtjes së Territorit Dibër; </w:t>
      </w:r>
    </w:p>
    <w:p w14:paraId="2F5FDC2E" w14:textId="77777777" w:rsidR="00D61EC7" w:rsidRPr="00D61EC7" w:rsidRDefault="00D61EC7" w:rsidP="00D61EC7">
      <w:pPr>
        <w:pStyle w:val="Paragrafi"/>
        <w:rPr>
          <w:i/>
          <w:spacing w:val="-4"/>
          <w:lang w:val="sq-AL"/>
        </w:rPr>
      </w:pPr>
      <w:r w:rsidRPr="00D61EC7">
        <w:rPr>
          <w:i/>
          <w:spacing w:val="-4"/>
          <w:lang w:val="sq-AL"/>
        </w:rPr>
        <w:t>gj) Drejtoria Rajonale e Inspektoratit Kombëtar të Mbrojtjes së Territorit Elbasan;</w:t>
      </w:r>
    </w:p>
    <w:p w14:paraId="0B8EACE0" w14:textId="77777777" w:rsidR="00D61EC7" w:rsidRPr="00D61EC7" w:rsidRDefault="00D61EC7" w:rsidP="00D61EC7">
      <w:pPr>
        <w:pStyle w:val="Paragrafi"/>
        <w:rPr>
          <w:i/>
          <w:spacing w:val="-4"/>
          <w:lang w:val="sq-AL"/>
        </w:rPr>
      </w:pPr>
      <w:r w:rsidRPr="00D61EC7">
        <w:rPr>
          <w:i/>
          <w:spacing w:val="-4"/>
          <w:lang w:val="sq-AL"/>
        </w:rPr>
        <w:t>h) Drejtoria Rajonale e Inspektoratit Kombëtar të Mbrojtjes së Territorit Fier;</w:t>
      </w:r>
    </w:p>
    <w:p w14:paraId="7B8AD0E2" w14:textId="77777777" w:rsidR="00D61EC7" w:rsidRPr="00D61EC7" w:rsidRDefault="00D61EC7" w:rsidP="00D61EC7">
      <w:pPr>
        <w:pStyle w:val="Paragrafi"/>
        <w:rPr>
          <w:i/>
          <w:spacing w:val="-4"/>
          <w:lang w:val="sq-AL"/>
        </w:rPr>
      </w:pPr>
      <w:r w:rsidRPr="00D61EC7">
        <w:rPr>
          <w:i/>
          <w:spacing w:val="-4"/>
          <w:lang w:val="sq-AL"/>
        </w:rPr>
        <w:t>i) Drejtoria Rajonale e Inspektoratit Kombëtar të Mbrojtjes së Territorit Lezhë.</w:t>
      </w:r>
    </w:p>
    <w:p w14:paraId="2B1D9F1F" w14:textId="77777777" w:rsidR="008F4375" w:rsidRPr="00FA2A3C" w:rsidRDefault="008F4375" w:rsidP="008F4375">
      <w:pPr>
        <w:pStyle w:val="Paragrafi"/>
        <w:rPr>
          <w:spacing w:val="-4"/>
          <w:lang w:val="sq-AL"/>
        </w:rPr>
      </w:pPr>
      <w:r w:rsidRPr="00FA2A3C">
        <w:rPr>
          <w:spacing w:val="-4"/>
          <w:lang w:val="sq-AL"/>
        </w:rPr>
        <w:t>2. IKMT-ja drejtohet nga kryeinspektori, i cili emërohet, lirohet dhe shkarkohet nga Kryeministri, me propozimin e ministrit.</w:t>
      </w:r>
    </w:p>
    <w:p w14:paraId="2B1D9F20" w14:textId="77777777" w:rsidR="008F4375" w:rsidRPr="00FA2A3C" w:rsidRDefault="008F4375" w:rsidP="008F4375">
      <w:pPr>
        <w:pStyle w:val="Paragrafi"/>
        <w:rPr>
          <w:spacing w:val="-4"/>
          <w:lang w:val="sq-AL"/>
        </w:rPr>
      </w:pPr>
      <w:r w:rsidRPr="00FA2A3C">
        <w:rPr>
          <w:spacing w:val="-4"/>
          <w:lang w:val="sq-AL"/>
        </w:rPr>
        <w:t>3. Kryeinspektori, në kuadër të funksioneve dhe detyrave të inspektoratit, ushtron këto kompetenca:</w:t>
      </w:r>
    </w:p>
    <w:p w14:paraId="2B1D9F21" w14:textId="77777777" w:rsidR="008F4375" w:rsidRPr="00FA2A3C" w:rsidRDefault="008F4375" w:rsidP="008F4375">
      <w:pPr>
        <w:pStyle w:val="Paragrafi"/>
        <w:rPr>
          <w:spacing w:val="-4"/>
          <w:lang w:val="sq-AL"/>
        </w:rPr>
      </w:pPr>
      <w:r w:rsidRPr="00FA2A3C">
        <w:rPr>
          <w:spacing w:val="-4"/>
          <w:lang w:val="sq-AL"/>
        </w:rPr>
        <w:t>a) Përfaqëson inspektoratin në marrëdhënie me të tretët dhe është përgjegjës për organizimin, funksionimin, cilësinë dhe efektivitetin e veprimtarisë së tij;</w:t>
      </w:r>
    </w:p>
    <w:p w14:paraId="2B1D9F22" w14:textId="77777777" w:rsidR="008F4375" w:rsidRPr="00FA2A3C" w:rsidRDefault="008F4375" w:rsidP="008F4375">
      <w:pPr>
        <w:pStyle w:val="Paragrafi"/>
        <w:rPr>
          <w:spacing w:val="-4"/>
          <w:lang w:val="sq-AL"/>
        </w:rPr>
      </w:pPr>
      <w:r w:rsidRPr="00FA2A3C">
        <w:rPr>
          <w:spacing w:val="-4"/>
          <w:lang w:val="sq-AL"/>
        </w:rPr>
        <w:t>b) Zbaton dhe administron buxhetin e miratuar, në përputhje me legjislacionin në fuqi dhe përgatit projektbuxhetin për vitin e ardhshëm, të cilin ia përcjell ministrit;</w:t>
      </w:r>
    </w:p>
    <w:p w14:paraId="2B1D9F23" w14:textId="77777777" w:rsidR="008F4375" w:rsidRPr="00FA2A3C" w:rsidRDefault="008F4375" w:rsidP="008F4375">
      <w:pPr>
        <w:pStyle w:val="Paragrafi"/>
        <w:rPr>
          <w:spacing w:val="-4"/>
          <w:lang w:val="sq-AL"/>
        </w:rPr>
      </w:pPr>
      <w:r w:rsidRPr="00FA2A3C">
        <w:rPr>
          <w:spacing w:val="-4"/>
          <w:lang w:val="sq-AL"/>
        </w:rPr>
        <w:t>c) Nxjerr urdhra dhe vendime për mbarëvajtjen e punës dhe veprimtarinë e inspektoratit, me përjashtim të atyre që janë në kompetencë të ministrit, sipas ligjit;</w:t>
      </w:r>
    </w:p>
    <w:p w14:paraId="2B1D9F24" w14:textId="77777777" w:rsidR="008F4375" w:rsidRPr="00FA2A3C" w:rsidRDefault="008F4375" w:rsidP="008F4375">
      <w:pPr>
        <w:pStyle w:val="Paragrafi"/>
        <w:rPr>
          <w:spacing w:val="-4"/>
          <w:lang w:val="sq-AL"/>
        </w:rPr>
      </w:pPr>
      <w:r w:rsidRPr="00FA2A3C">
        <w:rPr>
          <w:spacing w:val="-4"/>
          <w:lang w:val="sq-AL"/>
        </w:rPr>
        <w:t>ç) Bashkërendon veprimtarinë e inspektoratit me institucionet qendrore dhe institucionet e tjera shtetërore në fushën e veprimtarisë së tij;</w:t>
      </w:r>
    </w:p>
    <w:p w14:paraId="2B1D9F25" w14:textId="77777777" w:rsidR="008F4375" w:rsidRPr="00FA2A3C" w:rsidRDefault="008F4375" w:rsidP="008F4375">
      <w:pPr>
        <w:pStyle w:val="Paragrafi"/>
        <w:rPr>
          <w:spacing w:val="-4"/>
          <w:lang w:val="sq-AL"/>
        </w:rPr>
      </w:pPr>
      <w:r w:rsidRPr="00FA2A3C">
        <w:rPr>
          <w:spacing w:val="-4"/>
          <w:lang w:val="sq-AL"/>
        </w:rPr>
        <w:t>d) Siguron zbatimin dhe kontrollin e zbatimit të akteve ligjore e nënligjore që rregullojnë veprimtarinë në nivel qendror dhe rajonal;</w:t>
      </w:r>
    </w:p>
    <w:p w14:paraId="2B1D9F26" w14:textId="77777777" w:rsidR="008F4375" w:rsidRPr="00FA2A3C" w:rsidRDefault="008F4375" w:rsidP="008F4375">
      <w:pPr>
        <w:pStyle w:val="Paragrafi"/>
        <w:rPr>
          <w:spacing w:val="-4"/>
          <w:lang w:val="sq-AL"/>
        </w:rPr>
      </w:pPr>
      <w:r w:rsidRPr="00FA2A3C">
        <w:rPr>
          <w:spacing w:val="-4"/>
          <w:lang w:val="sq-AL"/>
        </w:rPr>
        <w:t xml:space="preserve">dh) </w:t>
      </w:r>
      <w:r w:rsidRPr="00FA2A3C">
        <w:rPr>
          <w:spacing w:val="-4"/>
          <w:lang w:val="sq-AL"/>
        </w:rPr>
        <w:tab/>
        <w:t>I raporton periodikisht drejtpërdrejt ministrit për veprimtarinë e inspektoratit.</w:t>
      </w:r>
    </w:p>
    <w:p w14:paraId="2B1D9F27" w14:textId="53FADCDC" w:rsidR="008F4375" w:rsidRPr="00D61EC7" w:rsidRDefault="008F4375" w:rsidP="008F4375">
      <w:pPr>
        <w:pStyle w:val="Paragrafi"/>
        <w:rPr>
          <w:i/>
          <w:spacing w:val="-4"/>
          <w:lang w:val="sq-AL"/>
        </w:rPr>
      </w:pPr>
      <w:r w:rsidRPr="00FA2A3C">
        <w:rPr>
          <w:spacing w:val="-4"/>
          <w:lang w:val="sq-AL"/>
        </w:rPr>
        <w:t xml:space="preserve">4. IKMT-ja, nëpërmjet kryeinspektorit dhe inspektorëve, ushtron detyrat dhe përgjegjësitë e parashikuara </w:t>
      </w:r>
      <w:r w:rsidR="00D61EC7" w:rsidRPr="00D61EC7">
        <w:rPr>
          <w:i/>
          <w:spacing w:val="-4"/>
          <w:lang w:val="sq-AL"/>
        </w:rPr>
        <w:t>në legjislacionin në fuqi për mbrojtjen e territorit, peizazhit dhe pyjeve nga ndërhyrjet e kundërligjshme</w:t>
      </w:r>
      <w:r w:rsidRPr="00D61EC7">
        <w:rPr>
          <w:i/>
          <w:spacing w:val="-4"/>
          <w:lang w:val="sq-AL"/>
        </w:rPr>
        <w:t>.</w:t>
      </w:r>
    </w:p>
    <w:p w14:paraId="2B1D9F28" w14:textId="59F7B991" w:rsidR="008F4375" w:rsidRPr="00FA2A3C" w:rsidRDefault="008F4375" w:rsidP="008F4375">
      <w:pPr>
        <w:pStyle w:val="Paragrafi"/>
        <w:rPr>
          <w:spacing w:val="-4"/>
          <w:lang w:val="sq-AL"/>
        </w:rPr>
      </w:pPr>
      <w:r w:rsidRPr="00FA2A3C">
        <w:rPr>
          <w:spacing w:val="-4"/>
          <w:lang w:val="sq-AL"/>
        </w:rPr>
        <w:t xml:space="preserve">5. </w:t>
      </w:r>
      <w:r w:rsidRPr="002E1B8C">
        <w:rPr>
          <w:i/>
          <w:spacing w:val="-4"/>
          <w:lang w:val="sq-AL"/>
        </w:rPr>
        <w:t>D</w:t>
      </w:r>
      <w:r w:rsidR="002E1B8C" w:rsidRPr="002E1B8C">
        <w:rPr>
          <w:i/>
          <w:spacing w:val="-4"/>
          <w:lang w:val="sq-AL"/>
        </w:rPr>
        <w:t>rejtoritë</w:t>
      </w:r>
      <w:r w:rsidRPr="002E1B8C">
        <w:rPr>
          <w:i/>
          <w:spacing w:val="-4"/>
          <w:lang w:val="sq-AL"/>
        </w:rPr>
        <w:t xml:space="preserve"> rajonale</w:t>
      </w:r>
      <w:r w:rsidRPr="00FA2A3C">
        <w:rPr>
          <w:spacing w:val="-4"/>
          <w:lang w:val="sq-AL"/>
        </w:rPr>
        <w:t xml:space="preserve"> të IKMT-së e ushtrojnë veprimtarinë e tyre në territorin </w:t>
      </w:r>
      <w:r w:rsidR="00D61EC7" w:rsidRPr="00D61EC7">
        <w:rPr>
          <w:i/>
          <w:spacing w:val="-4"/>
          <w:lang w:val="sq-AL"/>
        </w:rPr>
        <w:t>përkatës në bazë qarku</w:t>
      </w:r>
      <w:r w:rsidR="00D61EC7" w:rsidRPr="00D61EC7">
        <w:rPr>
          <w:spacing w:val="-4"/>
          <w:lang w:val="sq-AL"/>
        </w:rPr>
        <w:t xml:space="preserve"> </w:t>
      </w:r>
      <w:r w:rsidRPr="00FA2A3C">
        <w:rPr>
          <w:spacing w:val="-4"/>
          <w:lang w:val="sq-AL"/>
        </w:rPr>
        <w:t>dhe janë përgjegjëse për inspektimin në atë rajon.</w:t>
      </w:r>
    </w:p>
    <w:p w14:paraId="2B1D9F29" w14:textId="0F96D1C3" w:rsidR="008F4375" w:rsidRPr="00FA2A3C" w:rsidRDefault="008F4375" w:rsidP="008F4375">
      <w:pPr>
        <w:pStyle w:val="Paragrafi"/>
        <w:rPr>
          <w:spacing w:val="-4"/>
          <w:lang w:val="sq-AL"/>
        </w:rPr>
      </w:pPr>
      <w:r w:rsidRPr="00FA2A3C">
        <w:rPr>
          <w:spacing w:val="-4"/>
          <w:lang w:val="sq-AL"/>
        </w:rPr>
        <w:t xml:space="preserve">6. Me urdhër të kryeinspektorit, inspektorët e një </w:t>
      </w:r>
      <w:proofErr w:type="spellStart"/>
      <w:r w:rsidR="002E1B8C" w:rsidRPr="002E1B8C">
        <w:rPr>
          <w:i/>
          <w:spacing w:val="-4"/>
          <w:lang w:val="sq-AL"/>
        </w:rPr>
        <w:t>drejtoriae</w:t>
      </w:r>
      <w:proofErr w:type="spellEnd"/>
      <w:r w:rsidR="002E1B8C" w:rsidRPr="002E1B8C">
        <w:rPr>
          <w:i/>
          <w:spacing w:val="-4"/>
          <w:lang w:val="sq-AL"/>
        </w:rPr>
        <w:t xml:space="preserve"> rajonale</w:t>
      </w:r>
      <w:r w:rsidR="002E1B8C" w:rsidRPr="002E1B8C">
        <w:rPr>
          <w:spacing w:val="-4"/>
          <w:lang w:val="sq-AL"/>
        </w:rPr>
        <w:t xml:space="preserve"> </w:t>
      </w:r>
      <w:r w:rsidRPr="00FA2A3C">
        <w:rPr>
          <w:spacing w:val="-4"/>
          <w:lang w:val="sq-AL"/>
        </w:rPr>
        <w:t>mund të ushtrojnë veprimtarinë e tyre edhe në territorin e një rajoni tjetër, në bashkëpunim me degën rajonale përkatëse.</w:t>
      </w:r>
    </w:p>
    <w:p w14:paraId="2B1D9F2A" w14:textId="27F9D067" w:rsidR="008F4375" w:rsidRPr="00FA2A3C" w:rsidRDefault="002E1B8C" w:rsidP="008F437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7. </w:t>
      </w:r>
      <w:r w:rsidRPr="002E1B8C">
        <w:rPr>
          <w:i/>
          <w:spacing w:val="-4"/>
          <w:lang w:val="sq-AL"/>
        </w:rPr>
        <w:t>Drejtoritë</w:t>
      </w:r>
      <w:r w:rsidR="008F4375" w:rsidRPr="002E1B8C">
        <w:rPr>
          <w:i/>
          <w:spacing w:val="-4"/>
          <w:lang w:val="sq-AL"/>
        </w:rPr>
        <w:t xml:space="preserve"> rajonale</w:t>
      </w:r>
      <w:r w:rsidR="008F4375" w:rsidRPr="00FA2A3C">
        <w:rPr>
          <w:spacing w:val="-4"/>
          <w:lang w:val="sq-AL"/>
        </w:rPr>
        <w:t xml:space="preserve"> të IKMT-së drejtohen nga përgjegjësi, i cili përgjigjet përpara kryeinspektorit për mbarëvajtjen e punës, cilësinë dhe efektivitetin e veprimtarisë së tij.</w:t>
      </w:r>
    </w:p>
    <w:p w14:paraId="2B1D9F2B" w14:textId="77777777" w:rsidR="008F4375" w:rsidRPr="00FA2A3C" w:rsidRDefault="008F4375" w:rsidP="008F4375">
      <w:pPr>
        <w:pStyle w:val="Paragrafi"/>
        <w:rPr>
          <w:spacing w:val="-4"/>
          <w:lang w:val="sq-AL"/>
        </w:rPr>
      </w:pPr>
      <w:r w:rsidRPr="00FA2A3C">
        <w:rPr>
          <w:spacing w:val="-4"/>
          <w:lang w:val="sq-AL"/>
        </w:rPr>
        <w:t>III. STEMA DHE VULA ZYRTARE E IKMT-së</w:t>
      </w:r>
    </w:p>
    <w:p w14:paraId="2B1D9F2C" w14:textId="77777777" w:rsidR="008F4375" w:rsidRPr="00FA2A3C" w:rsidRDefault="008F4375" w:rsidP="008F4375">
      <w:pPr>
        <w:pStyle w:val="Paragrafi"/>
        <w:rPr>
          <w:spacing w:val="-4"/>
          <w:lang w:val="sq-AL"/>
        </w:rPr>
      </w:pPr>
      <w:r w:rsidRPr="00FA2A3C">
        <w:rPr>
          <w:spacing w:val="-4"/>
          <w:lang w:val="sq-AL"/>
        </w:rPr>
        <w:t>1. IKMT-ja identifikohet me stemën dhe vulën zyrtare.</w:t>
      </w:r>
    </w:p>
    <w:p w14:paraId="2B1D9F2D" w14:textId="77777777" w:rsidR="008F4375" w:rsidRPr="00FA2A3C" w:rsidRDefault="008F4375" w:rsidP="008F4375">
      <w:pPr>
        <w:pStyle w:val="Paragrafi"/>
        <w:rPr>
          <w:spacing w:val="-4"/>
          <w:lang w:val="sq-AL"/>
        </w:rPr>
      </w:pPr>
      <w:r w:rsidRPr="00FA2A3C">
        <w:rPr>
          <w:spacing w:val="-4"/>
          <w:lang w:val="sq-AL"/>
        </w:rPr>
        <w:t xml:space="preserve">2. Stema e IKMT-së përbëhet nga stema e Republikës dhe shënimet: </w:t>
      </w:r>
    </w:p>
    <w:p w14:paraId="2B1D9F2E" w14:textId="1F9A33EB" w:rsidR="008F4375" w:rsidRPr="00FA2A3C" w:rsidRDefault="008F4375" w:rsidP="008F4375">
      <w:pPr>
        <w:pStyle w:val="Paragrafi"/>
        <w:rPr>
          <w:spacing w:val="-4"/>
          <w:lang w:val="sq-AL"/>
        </w:rPr>
      </w:pPr>
      <w:r w:rsidRPr="00FA2A3C">
        <w:rPr>
          <w:spacing w:val="-4"/>
          <w:lang w:val="sq-AL"/>
        </w:rPr>
        <w:t xml:space="preserve"> “Republika e Shqipërisë, </w:t>
      </w:r>
      <w:r w:rsidR="002E1B8C" w:rsidRPr="002E1B8C">
        <w:rPr>
          <w:i/>
          <w:spacing w:val="-4"/>
          <w:lang w:val="sq-AL"/>
        </w:rPr>
        <w:t>ministria përgjegjëse për rendin dhe sigurinë publike</w:t>
      </w:r>
      <w:r w:rsidRPr="00FA2A3C">
        <w:rPr>
          <w:spacing w:val="-4"/>
          <w:lang w:val="sq-AL"/>
        </w:rPr>
        <w:t>, Inspektorati Kombëtar i Mbrojtjes së Territorit”.</w:t>
      </w:r>
    </w:p>
    <w:p w14:paraId="2B1D9F2F" w14:textId="79C68720" w:rsidR="008F4375" w:rsidRPr="00FA2A3C" w:rsidRDefault="008F4375" w:rsidP="008F4375">
      <w:pPr>
        <w:pStyle w:val="Paragrafi"/>
        <w:rPr>
          <w:spacing w:val="-4"/>
          <w:lang w:val="sq-AL"/>
        </w:rPr>
      </w:pPr>
      <w:r w:rsidRPr="00FA2A3C">
        <w:rPr>
          <w:spacing w:val="-4"/>
          <w:lang w:val="sq-AL"/>
        </w:rPr>
        <w:t xml:space="preserve">3. Vula e IKMT-së ka formën dhe elementet e përcaktuara në pikën 2, të vendimit nr. 390, datë 6.8.1993, të Këshillit të Ministrave, “Për rregullat e prodhimit, administrimit, kontrollit dhe ruajtjes së vulave zyrtare”, të ndryshuar. Vulat e </w:t>
      </w:r>
      <w:r w:rsidR="002E1B8C">
        <w:rPr>
          <w:i/>
          <w:spacing w:val="-4"/>
          <w:lang w:val="sq-AL"/>
        </w:rPr>
        <w:t>drejtori</w:t>
      </w:r>
      <w:r w:rsidR="002E1B8C" w:rsidRPr="002E1B8C">
        <w:rPr>
          <w:i/>
          <w:spacing w:val="-4"/>
          <w:lang w:val="sq-AL"/>
        </w:rPr>
        <w:t>ve rajonale</w:t>
      </w:r>
      <w:r w:rsidR="002E1B8C" w:rsidRPr="002E1B8C">
        <w:rPr>
          <w:spacing w:val="-4"/>
          <w:lang w:val="sq-AL"/>
        </w:rPr>
        <w:t xml:space="preserve"> </w:t>
      </w:r>
      <w:r w:rsidRPr="00FA2A3C">
        <w:rPr>
          <w:spacing w:val="-4"/>
          <w:lang w:val="sq-AL"/>
        </w:rPr>
        <w:t xml:space="preserve">përmbajnë shënimin identifikues “Inspektorati Kombëtar i Mbrojtjes së Territorit, </w:t>
      </w:r>
      <w:r w:rsidR="002E1B8C" w:rsidRPr="002E1B8C">
        <w:rPr>
          <w:i/>
          <w:spacing w:val="-4"/>
          <w:lang w:val="sq-AL"/>
        </w:rPr>
        <w:t>drejtoria rajonale</w:t>
      </w:r>
      <w:r w:rsidR="002E1B8C" w:rsidRPr="00FA2A3C">
        <w:rPr>
          <w:spacing w:val="-4"/>
          <w:lang w:val="sq-AL"/>
        </w:rPr>
        <w:t xml:space="preserve"> (emri i </w:t>
      </w:r>
      <w:r w:rsidR="002E1B8C" w:rsidRPr="002E1B8C">
        <w:rPr>
          <w:i/>
          <w:spacing w:val="-4"/>
          <w:lang w:val="sq-AL"/>
        </w:rPr>
        <w:t>drejtorisë rajonale</w:t>
      </w:r>
      <w:r w:rsidR="002E1B8C" w:rsidRPr="002E1B8C">
        <w:rPr>
          <w:spacing w:val="-4"/>
          <w:lang w:val="sq-AL"/>
        </w:rPr>
        <w:t xml:space="preserve"> </w:t>
      </w:r>
      <w:r w:rsidRPr="00FA2A3C">
        <w:rPr>
          <w:spacing w:val="-4"/>
          <w:lang w:val="sq-AL"/>
        </w:rPr>
        <w:t>s rajonale përkatëse).</w:t>
      </w:r>
    </w:p>
    <w:p w14:paraId="2B1D9F30" w14:textId="77777777" w:rsidR="008F4375" w:rsidRPr="00FA2A3C" w:rsidRDefault="008F4375" w:rsidP="008F4375">
      <w:pPr>
        <w:pStyle w:val="Paragrafi"/>
        <w:rPr>
          <w:spacing w:val="-4"/>
          <w:lang w:val="sq-AL"/>
        </w:rPr>
      </w:pPr>
      <w:r w:rsidRPr="00FA2A3C">
        <w:rPr>
          <w:spacing w:val="-4"/>
          <w:lang w:val="sq-AL"/>
        </w:rPr>
        <w:t>4. Vula e IKMT-së dhe vulat e degëve rajonale prodhohen, administrohen dhe ruhen, në përputhje me legjislacionin në fuqi.</w:t>
      </w:r>
    </w:p>
    <w:p w14:paraId="2B1D9F31" w14:textId="77777777" w:rsidR="008F4375" w:rsidRPr="00FA2A3C" w:rsidRDefault="008F4375" w:rsidP="008F4375">
      <w:pPr>
        <w:pStyle w:val="Paragrafi"/>
        <w:rPr>
          <w:spacing w:val="-4"/>
          <w:lang w:val="sq-AL"/>
        </w:rPr>
      </w:pPr>
      <w:r w:rsidRPr="00FA2A3C">
        <w:rPr>
          <w:spacing w:val="-4"/>
          <w:lang w:val="sq-AL"/>
        </w:rPr>
        <w:t>IV. DISPOZITA TË FUNDIT</w:t>
      </w:r>
    </w:p>
    <w:p w14:paraId="2B1D9F32" w14:textId="77777777" w:rsidR="008F4375" w:rsidRPr="00FA2A3C" w:rsidRDefault="008F4375" w:rsidP="008F4375">
      <w:pPr>
        <w:pStyle w:val="Paragrafi"/>
        <w:rPr>
          <w:spacing w:val="-4"/>
          <w:lang w:val="sq-AL"/>
        </w:rPr>
      </w:pPr>
      <w:r w:rsidRPr="00FA2A3C">
        <w:rPr>
          <w:spacing w:val="-4"/>
          <w:lang w:val="sq-AL"/>
        </w:rPr>
        <w:t>1. Struktura dhe organika e IKMT-së miratohen me urdhër të Kryeministrit, me propozim të ministrit.</w:t>
      </w:r>
    </w:p>
    <w:p w14:paraId="2B1D9F33" w14:textId="77777777" w:rsidR="008F4375" w:rsidRPr="00FA2A3C" w:rsidRDefault="008F4375" w:rsidP="008F4375">
      <w:pPr>
        <w:pStyle w:val="Paragrafi"/>
        <w:rPr>
          <w:spacing w:val="-4"/>
          <w:lang w:val="sq-AL"/>
        </w:rPr>
      </w:pPr>
      <w:r w:rsidRPr="00FA2A3C">
        <w:rPr>
          <w:spacing w:val="-4"/>
          <w:lang w:val="sq-AL"/>
        </w:rPr>
        <w:t>2. Ministri miraton rregulloren e brendshme të inspektoratit, me propozim të kryeinspektorit.</w:t>
      </w:r>
    </w:p>
    <w:p w14:paraId="2B1D9F34" w14:textId="77777777" w:rsidR="008F4375" w:rsidRPr="00FA2A3C" w:rsidRDefault="008F4375" w:rsidP="008F4375">
      <w:pPr>
        <w:pStyle w:val="Paragrafi"/>
        <w:rPr>
          <w:spacing w:val="-4"/>
          <w:lang w:val="sq-AL"/>
        </w:rPr>
      </w:pPr>
      <w:r w:rsidRPr="00FA2A3C">
        <w:rPr>
          <w:spacing w:val="-4"/>
          <w:lang w:val="sq-AL"/>
        </w:rPr>
        <w:t>3. Marrëdhëniet e punës së punonjësve të IKMT-së rregullohen me ligjin nr. 7961, datë 12.7.2005, “Kodi i Punës i Republikës së Shqipërisë”, të ndryshuar.</w:t>
      </w:r>
    </w:p>
    <w:p w14:paraId="2B1D9F35" w14:textId="534524D2" w:rsidR="008F4375" w:rsidRPr="00FA2A3C" w:rsidRDefault="008F4375" w:rsidP="008F4375">
      <w:pPr>
        <w:pStyle w:val="Paragrafi"/>
        <w:rPr>
          <w:spacing w:val="-4"/>
          <w:lang w:val="sq-AL"/>
        </w:rPr>
      </w:pPr>
      <w:r w:rsidRPr="00FA2A3C">
        <w:rPr>
          <w:spacing w:val="-4"/>
          <w:lang w:val="sq-AL"/>
        </w:rPr>
        <w:t xml:space="preserve">4. Punonjësit e IKMT-së duhet të plotësojnë kërkesat e përgjithshme dhe të veçanta, që përcaktohen nga </w:t>
      </w:r>
      <w:r w:rsidR="00D61EC7">
        <w:rPr>
          <w:spacing w:val="-4"/>
          <w:lang w:val="sq-AL"/>
        </w:rPr>
        <w:t>kryeinspektori, në përputhje me</w:t>
      </w:r>
      <w:bookmarkStart w:id="0" w:name="_GoBack"/>
      <w:bookmarkEnd w:id="0"/>
      <w:r w:rsidR="00D61EC7" w:rsidRPr="00D61EC7">
        <w:rPr>
          <w:spacing w:val="-4"/>
          <w:lang w:val="sq-AL"/>
        </w:rPr>
        <w:t xml:space="preserve"> </w:t>
      </w:r>
      <w:r w:rsidR="00D61EC7" w:rsidRPr="00D61EC7">
        <w:rPr>
          <w:i/>
          <w:spacing w:val="-4"/>
          <w:lang w:val="sq-AL"/>
        </w:rPr>
        <w:t>dispozitat ligjore në fuqi</w:t>
      </w:r>
      <w:r w:rsidRPr="00D61EC7">
        <w:rPr>
          <w:i/>
          <w:spacing w:val="-4"/>
          <w:lang w:val="sq-AL"/>
        </w:rPr>
        <w:t>.</w:t>
      </w:r>
    </w:p>
    <w:p w14:paraId="2B1D9F36" w14:textId="77777777" w:rsidR="008F4375" w:rsidRPr="00FA2A3C" w:rsidRDefault="008F4375" w:rsidP="008F4375">
      <w:pPr>
        <w:pStyle w:val="Paragrafi"/>
        <w:rPr>
          <w:spacing w:val="-4"/>
          <w:lang w:val="sq-AL"/>
        </w:rPr>
      </w:pPr>
      <w:r w:rsidRPr="00FA2A3C">
        <w:rPr>
          <w:spacing w:val="-4"/>
          <w:lang w:val="sq-AL"/>
        </w:rPr>
        <w:t xml:space="preserve">5. Vendimi nr. 868, datë 12.12.2007, i Këshillit të Ministrave, “Për organizimin dhe funksionimin e Inspektoratit Ndërtimor e Urbanistik Kombëtar”, i ndryshuar, shfuqizohet. </w:t>
      </w:r>
    </w:p>
    <w:p w14:paraId="2B1D9F37" w14:textId="59D29387" w:rsidR="008F4375" w:rsidRPr="00FA2A3C" w:rsidRDefault="008F4375" w:rsidP="008F4375">
      <w:pPr>
        <w:pStyle w:val="Paragrafi"/>
        <w:rPr>
          <w:spacing w:val="-4"/>
          <w:lang w:val="sq-AL"/>
        </w:rPr>
      </w:pPr>
      <w:r w:rsidRPr="00FA2A3C">
        <w:rPr>
          <w:spacing w:val="-4"/>
          <w:lang w:val="sq-AL"/>
        </w:rPr>
        <w:t xml:space="preserve">6. Ngarkohet </w:t>
      </w:r>
      <w:r w:rsidR="002E1B8C" w:rsidRPr="002E1B8C">
        <w:rPr>
          <w:i/>
          <w:spacing w:val="-4"/>
          <w:lang w:val="sq-AL"/>
        </w:rPr>
        <w:t>ministria përgjegjëse për rendin dhe sigurinë publike</w:t>
      </w:r>
      <w:r w:rsidR="002E1B8C" w:rsidRPr="002E1B8C">
        <w:rPr>
          <w:spacing w:val="-4"/>
          <w:lang w:val="sq-AL"/>
        </w:rPr>
        <w:t xml:space="preserve"> </w:t>
      </w:r>
      <w:r w:rsidRPr="00FA2A3C">
        <w:rPr>
          <w:spacing w:val="-4"/>
          <w:lang w:val="sq-AL"/>
        </w:rPr>
        <w:t>për zbatimin e këtij vendimi.</w:t>
      </w:r>
    </w:p>
    <w:p w14:paraId="2B1D9F38" w14:textId="77777777" w:rsidR="008F4375" w:rsidRPr="00FA2A3C" w:rsidRDefault="008F4375" w:rsidP="008F4375">
      <w:pPr>
        <w:pStyle w:val="Paragrafi"/>
        <w:rPr>
          <w:spacing w:val="-4"/>
          <w:lang w:val="sq-AL"/>
        </w:rPr>
      </w:pPr>
      <w:r w:rsidRPr="00FA2A3C">
        <w:rPr>
          <w:spacing w:val="-4"/>
          <w:lang w:val="sq-AL"/>
        </w:rPr>
        <w:t>Ky vendim hyn në fuqi pas botimit në Fletoren Zyrtare.</w:t>
      </w:r>
    </w:p>
    <w:p w14:paraId="2B1D9F39" w14:textId="77777777" w:rsidR="008F4375" w:rsidRPr="00FA2A3C" w:rsidRDefault="008F4375" w:rsidP="008F4375">
      <w:pPr>
        <w:pStyle w:val="Autoriteti"/>
        <w:rPr>
          <w:spacing w:val="-4"/>
          <w:lang w:val="sq-AL"/>
        </w:rPr>
      </w:pPr>
      <w:r w:rsidRPr="00FA2A3C">
        <w:rPr>
          <w:spacing w:val="-4"/>
          <w:lang w:val="sq-AL"/>
        </w:rPr>
        <w:t>KRYEMINISTRI</w:t>
      </w:r>
    </w:p>
    <w:p w14:paraId="2B1D9F3A" w14:textId="77777777" w:rsidR="000F6EA9" w:rsidRPr="006856B2" w:rsidRDefault="008F4375" w:rsidP="006856B2">
      <w:pPr>
        <w:jc w:val="right"/>
        <w:rPr>
          <w:rFonts w:ascii="Garamond" w:hAnsi="Garamond"/>
          <w:b/>
          <w:sz w:val="24"/>
          <w:szCs w:val="24"/>
        </w:rPr>
      </w:pPr>
      <w:r w:rsidRPr="006856B2">
        <w:rPr>
          <w:rFonts w:ascii="Garamond" w:hAnsi="Garamond"/>
          <w:b/>
          <w:spacing w:val="-4"/>
          <w:sz w:val="24"/>
          <w:szCs w:val="24"/>
        </w:rPr>
        <w:t xml:space="preserve">Edi </w:t>
      </w:r>
      <w:proofErr w:type="spellStart"/>
      <w:r w:rsidRPr="006856B2">
        <w:rPr>
          <w:rFonts w:ascii="Garamond" w:hAnsi="Garamond"/>
          <w:b/>
          <w:spacing w:val="-4"/>
          <w:sz w:val="24"/>
          <w:szCs w:val="24"/>
        </w:rPr>
        <w:t>Rama</w:t>
      </w:r>
      <w:proofErr w:type="spellEnd"/>
    </w:p>
    <w:sectPr w:rsidR="000F6EA9" w:rsidRPr="006856B2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Arial Unicode MS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4375"/>
    <w:rsid w:val="000F6EA9"/>
    <w:rsid w:val="002C3ED6"/>
    <w:rsid w:val="002E1B8C"/>
    <w:rsid w:val="006856B2"/>
    <w:rsid w:val="00823D25"/>
    <w:rsid w:val="008F4375"/>
    <w:rsid w:val="00D61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1D9F08"/>
  <w15:docId w15:val="{5A440C26-161F-4D17-B18D-8CA623F6D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4375"/>
    <w:pPr>
      <w:ind w:firstLine="284"/>
      <w:jc w:val="both"/>
    </w:pPr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8F437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8F4375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8F4375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8F437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</w:rPr>
  </w:style>
  <w:style w:type="character" w:customStyle="1" w:styleId="NeniNrChar">
    <w:name w:val="Neni_Nr Char"/>
    <w:basedOn w:val="DefaultParagraphFont"/>
    <w:link w:val="NeniNr"/>
    <w:rsid w:val="008F4375"/>
    <w:rPr>
      <w:rFonts w:ascii="Garamond" w:eastAsia="MS Mincho" w:hAnsi="Garamond" w:cs="CG Times"/>
      <w:sz w:val="24"/>
    </w:rPr>
  </w:style>
  <w:style w:type="paragraph" w:customStyle="1" w:styleId="Autoriteti">
    <w:name w:val="Autoriteti"/>
    <w:next w:val="Normal"/>
    <w:link w:val="AutoritetiChar"/>
    <w:rsid w:val="008F4375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character" w:customStyle="1" w:styleId="AutoritetiChar">
    <w:name w:val="Autoriteti Char"/>
    <w:link w:val="Autoriteti"/>
    <w:locked/>
    <w:rsid w:val="008F4375"/>
    <w:rPr>
      <w:rFonts w:ascii="Garamond" w:eastAsia="MS Mincho" w:hAnsi="Garamond" w:cs="CG Times"/>
      <w:caps/>
      <w:sz w:val="24"/>
    </w:rPr>
  </w:style>
  <w:style w:type="paragraph" w:customStyle="1" w:styleId="Hapesira7">
    <w:name w:val="Hapesira 7"/>
    <w:basedOn w:val="Paragrafi"/>
    <w:qFormat/>
    <w:rsid w:val="008F4375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9DCACDA67D594140AC11A32E6C17308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2020-07-07T10:51:41Z</Data_x0020_e_x0020_Krijimit>
    <Modifikuesi xmlns="0e656187-b300-4fb0-8bf4-3a50f872073c">Eliona.Lloja</Modifikuesi>
    <Data_x0020_e_x0020_Modifikimit xmlns="0e656187-b300-4fb0-8bf4-3a50f872073c">2020-07-07T10:51:41Z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9DCACDA67D594140AC11A32E6C17308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5D279F-7DBA-4DFB-AD53-CCDA81ADF6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C23A614-7347-4DAF-9058-2F1E17E401DC}">
  <ds:schemaRefs>
    <ds:schemaRef ds:uri="http://purl.org/dc/elements/1.1/"/>
    <ds:schemaRef ds:uri="0e656187-b300-4fb0-8bf4-3a50f872073c"/>
    <ds:schemaRef ds:uri="http://purl.org/dc/terms/"/>
    <ds:schemaRef ds:uri="http://schemas.microsoft.com/office/2006/documentManagement/types"/>
    <ds:schemaRef ds:uri="http://purl.org/dc/dcmitype/"/>
    <ds:schemaRef ds:uri="http://www.w3.org/XML/1998/namespace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D793EABD-EEE6-4715-99E9-4F3F06FDEB9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B651B3A-4036-40C2-BD16-BE7B56DE789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2CBF061-3F67-4F7F-867B-5A6D2AF2ED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E8A23FD-44B9-46D2-ADC9-9651428E26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968</Words>
  <Characters>5519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6475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Elona Baci</cp:lastModifiedBy>
  <cp:revision>3</cp:revision>
  <cp:lastPrinted>2019-01-31T12:01:00Z</cp:lastPrinted>
  <dcterms:created xsi:type="dcterms:W3CDTF">2016-01-26T08:24:00Z</dcterms:created>
  <dcterms:modified xsi:type="dcterms:W3CDTF">2020-07-08T10:06:00Z</dcterms:modified>
</cp:coreProperties>
</file>