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5F" w:rsidRPr="0026541B" w:rsidRDefault="002A485F" w:rsidP="002A485F">
      <w:pPr>
        <w:pStyle w:val="NeniTitull"/>
        <w:rPr>
          <w:lang w:val="sq-AL"/>
        </w:rPr>
      </w:pPr>
      <w:r w:rsidRPr="0026541B">
        <w:rPr>
          <w:lang w:val="sq-AL"/>
        </w:rPr>
        <w:t>VENDIM</w:t>
      </w:r>
    </w:p>
    <w:p w:rsidR="002A485F" w:rsidRPr="0026541B" w:rsidRDefault="002A485F" w:rsidP="002A485F">
      <w:pPr>
        <w:pStyle w:val="NeniTitull"/>
        <w:rPr>
          <w:lang w:val="sq-AL"/>
        </w:rPr>
      </w:pPr>
      <w:r w:rsidRPr="0026541B">
        <w:rPr>
          <w:lang w:val="sq-AL"/>
        </w:rPr>
        <w:t>Nr. 962, datë 2.12.2015</w:t>
      </w:r>
    </w:p>
    <w:p w:rsidR="002A485F" w:rsidRPr="0026541B" w:rsidRDefault="002A485F" w:rsidP="002A485F">
      <w:pPr>
        <w:pStyle w:val="Hapesira7"/>
      </w:pPr>
    </w:p>
    <w:p w:rsidR="002A485F" w:rsidRDefault="002A485F" w:rsidP="002A485F">
      <w:pPr>
        <w:pStyle w:val="NeniTitull"/>
        <w:rPr>
          <w:lang w:val="sq-AL"/>
        </w:rPr>
      </w:pPr>
      <w:r w:rsidRPr="0026541B">
        <w:rPr>
          <w:lang w:val="sq-AL"/>
        </w:rPr>
        <w:t xml:space="preserve">PËR MIRATIMIN E MARRËVESHJES NDRYSHUESE TË MARRËVESHJES </w:t>
      </w:r>
    </w:p>
    <w:p w:rsidR="002A485F" w:rsidRPr="0026541B" w:rsidRDefault="002A485F" w:rsidP="002A485F">
      <w:pPr>
        <w:pStyle w:val="NeniTitull"/>
        <w:rPr>
          <w:lang w:val="sq-AL"/>
        </w:rPr>
      </w:pPr>
      <w:r w:rsidRPr="0026541B">
        <w:rPr>
          <w:lang w:val="sq-AL"/>
        </w:rPr>
        <w:t>SË GRAN</w:t>
      </w:r>
      <w:r>
        <w:rPr>
          <w:lang w:val="sq-AL"/>
        </w:rPr>
        <w:t>T</w:t>
      </w:r>
      <w:r w:rsidRPr="0026541B">
        <w:rPr>
          <w:lang w:val="sq-AL"/>
        </w:rPr>
        <w:t>IT NR. TF014999, NDËRMJET SHQIPËRISË DHE BANKËS NDËRKOMBËTARE PËR RINDËRTIM DHE ZHVILLIM, QË VEPRON SI ADMINISTRATOR</w:t>
      </w:r>
      <w:r>
        <w:rPr>
          <w:lang w:val="sq-AL"/>
        </w:rPr>
        <w:t>E</w:t>
      </w:r>
      <w:r w:rsidRPr="0026541B">
        <w:rPr>
          <w:lang w:val="sq-AL"/>
        </w:rPr>
        <w:t xml:space="preserve"> E FONDEVE TË GRANTIT TË AKORDUAR NGA FONDI I MIRËBESIMIT ME SHUMË DONATORË, PËR FINANCIMIN E PROJEKTIT TË ZBATIMIT TË NISMËS PËR TRANSPARENCË NË INDUSTRINË NXJERRËSE NË SHQIPËRI (EITI)</w:t>
      </w:r>
    </w:p>
    <w:p w:rsidR="002A485F" w:rsidRPr="0026541B" w:rsidRDefault="002A485F" w:rsidP="002A485F">
      <w:pPr>
        <w:pStyle w:val="Hapesira7"/>
      </w:pPr>
    </w:p>
    <w:p w:rsidR="002A485F" w:rsidRPr="002B6DBA" w:rsidRDefault="002A485F" w:rsidP="002A485F">
      <w:pPr>
        <w:pStyle w:val="Paragrafi"/>
        <w:rPr>
          <w:spacing w:val="-4"/>
          <w:lang w:val="sq-AL"/>
        </w:rPr>
      </w:pPr>
      <w:r w:rsidRPr="002B6DBA">
        <w:rPr>
          <w:spacing w:val="-4"/>
          <w:lang w:val="sq-AL"/>
        </w:rPr>
        <w:t>Në mbështetje të nenit 100 të Kushtetutës dhe të neneve 17 e 23, të ligjit nr. 8371, datë 9.7.1998, “Për lidhjen e traktateve dhe marrëveshjeve ndërkombëtare”, me propozimin e ministrit të Punëve të Jashtme, Këshilli i Ministrave</w:t>
      </w:r>
    </w:p>
    <w:p w:rsidR="002A485F" w:rsidRPr="002B6DBA" w:rsidRDefault="002A485F" w:rsidP="002A485F">
      <w:pPr>
        <w:pStyle w:val="Hapesira7"/>
        <w:rPr>
          <w:spacing w:val="-4"/>
        </w:rPr>
      </w:pPr>
    </w:p>
    <w:p w:rsidR="002A485F" w:rsidRPr="002B6DBA" w:rsidRDefault="002A485F" w:rsidP="002A485F">
      <w:pPr>
        <w:pStyle w:val="NeniNr"/>
        <w:rPr>
          <w:spacing w:val="-4"/>
          <w:lang w:val="sq-AL"/>
        </w:rPr>
      </w:pPr>
      <w:r w:rsidRPr="002B6DBA">
        <w:rPr>
          <w:spacing w:val="-4"/>
          <w:lang w:val="sq-AL"/>
        </w:rPr>
        <w:t>VENDOSI:</w:t>
      </w:r>
    </w:p>
    <w:p w:rsidR="002A485F" w:rsidRPr="002B6DBA" w:rsidRDefault="002A485F" w:rsidP="002A485F">
      <w:pPr>
        <w:pStyle w:val="Hapesira7"/>
        <w:rPr>
          <w:spacing w:val="-4"/>
        </w:rPr>
      </w:pPr>
    </w:p>
    <w:p w:rsidR="002A485F" w:rsidRPr="002B6DBA" w:rsidRDefault="002A485F" w:rsidP="002A485F">
      <w:pPr>
        <w:pStyle w:val="Paragrafi"/>
        <w:rPr>
          <w:spacing w:val="-4"/>
          <w:lang w:val="sq-AL"/>
        </w:rPr>
      </w:pPr>
      <w:r w:rsidRPr="002B6DBA">
        <w:rPr>
          <w:spacing w:val="-4"/>
          <w:lang w:val="sq-AL"/>
        </w:rPr>
        <w:t>Miratimin e marrëveshjes ndryshuese të marrëveshjes së grantit nr. TF014999, ndërmjet Shqipërisë dhe Bankës Ndërkombëtare për Rindërtim dhe Zhvillim, që vepron si administratore e fondeve të grantit të akorduar nga Fondi i Mirëbesimit me Shumë Donatorë, për financimin e projektit të zbatimit të Nismës për Transparencë në Industrinë Nxjerrëse në Shqipëri (EITI), sipas tekstit dhe relacionit që i bashkëlidhen këtij veprimi.</w:t>
      </w:r>
    </w:p>
    <w:p w:rsidR="002A485F" w:rsidRPr="002B6DBA" w:rsidRDefault="002A485F" w:rsidP="002A485F">
      <w:pPr>
        <w:pStyle w:val="Paragrafi"/>
        <w:rPr>
          <w:spacing w:val="-4"/>
          <w:lang w:val="sq-AL"/>
        </w:rPr>
      </w:pPr>
      <w:r w:rsidRPr="002B6DBA">
        <w:rPr>
          <w:spacing w:val="-4"/>
          <w:lang w:val="sq-AL"/>
        </w:rPr>
        <w:t>Ky vendim hyn në fuqi pas botimit në Fletoren Zyrtare.</w:t>
      </w:r>
    </w:p>
    <w:p w:rsidR="002A485F" w:rsidRPr="0026541B" w:rsidRDefault="002A485F" w:rsidP="002A485F">
      <w:pPr>
        <w:pStyle w:val="Paragrafi"/>
        <w:jc w:val="right"/>
        <w:rPr>
          <w:lang w:val="sq-AL"/>
        </w:rPr>
      </w:pPr>
      <w:r w:rsidRPr="0026541B">
        <w:rPr>
          <w:lang w:val="sq-AL"/>
        </w:rPr>
        <w:t>KRYEMINISTRI</w:t>
      </w:r>
    </w:p>
    <w:p w:rsidR="002A485F" w:rsidRDefault="002A485F" w:rsidP="002A485F">
      <w:pPr>
        <w:pStyle w:val="Paragrafi"/>
        <w:jc w:val="right"/>
        <w:rPr>
          <w:b/>
          <w:lang w:val="sq-AL"/>
        </w:rPr>
      </w:pPr>
      <w:r w:rsidRPr="0026541B">
        <w:rPr>
          <w:b/>
          <w:lang w:val="sq-AL"/>
        </w:rPr>
        <w:t>Edi Rama</w:t>
      </w:r>
    </w:p>
    <w:p w:rsidR="00E95D09" w:rsidRDefault="00E95D09" w:rsidP="002A485F">
      <w:pPr>
        <w:pStyle w:val="Paragrafi"/>
        <w:jc w:val="right"/>
        <w:rPr>
          <w:b/>
          <w:lang w:val="sq-AL"/>
        </w:rPr>
      </w:pPr>
    </w:p>
    <w:p w:rsidR="002A485F" w:rsidRPr="0026541B" w:rsidRDefault="002A485F" w:rsidP="002A485F">
      <w:pPr>
        <w:pStyle w:val="Paragrafi"/>
        <w:rPr>
          <w:lang w:val="sq-AL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2"/>
        <w:gridCol w:w="2789"/>
        <w:gridCol w:w="2645"/>
      </w:tblGrid>
      <w:tr w:rsidR="002A485F" w:rsidRPr="00E30D87" w:rsidTr="00D44C26">
        <w:tc>
          <w:tcPr>
            <w:tcW w:w="4219" w:type="dxa"/>
          </w:tcPr>
          <w:p w:rsidR="002A485F" w:rsidRPr="00E30D87" w:rsidRDefault="002A485F" w:rsidP="00D44C26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BANKA BOTËRORE</w:t>
            </w:r>
          </w:p>
          <w:p w:rsidR="002A485F" w:rsidRPr="00E30D87" w:rsidRDefault="002A485F" w:rsidP="00D44C26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BANKA NDËRKOMBËTARE PËR RINDËRTIM DHE ZHVILLIM</w:t>
            </w:r>
          </w:p>
          <w:p w:rsidR="002A485F" w:rsidRPr="00E30D87" w:rsidRDefault="002A485F" w:rsidP="00D44C26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SHOQATA PËR ZHVILLIM NDËRKOMBËTAR</w:t>
            </w:r>
          </w:p>
        </w:tc>
        <w:tc>
          <w:tcPr>
            <w:tcW w:w="2835" w:type="dxa"/>
          </w:tcPr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1818 H Street N.W.Washington</w:t>
            </w:r>
          </w:p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D.C. 20433</w:t>
            </w:r>
          </w:p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USA</w:t>
            </w:r>
          </w:p>
        </w:tc>
        <w:tc>
          <w:tcPr>
            <w:tcW w:w="2693" w:type="dxa"/>
          </w:tcPr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(202) 477-1234</w:t>
            </w:r>
          </w:p>
          <w:p w:rsidR="002A485F" w:rsidRPr="00E30D87" w:rsidRDefault="002A485F" w:rsidP="00D44C26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Adresa kabllore: INTBAFRAD</w:t>
            </w:r>
          </w:p>
          <w:p w:rsidR="002A485F" w:rsidRPr="00E30D87" w:rsidRDefault="002A485F" w:rsidP="00D44C26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Adresa kabllore: INDEVAS</w:t>
            </w:r>
          </w:p>
        </w:tc>
      </w:tr>
      <w:tr w:rsidR="002A485F" w:rsidRPr="00E30D87" w:rsidTr="00D44C26">
        <w:tc>
          <w:tcPr>
            <w:tcW w:w="4219" w:type="dxa"/>
          </w:tcPr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SH.T. Shkëlqim Cani</w:t>
            </w:r>
          </w:p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Ministër i Financave</w:t>
            </w:r>
          </w:p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Ministria e Financave</w:t>
            </w:r>
          </w:p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Bulevardi “Dëshmorët e Kombit”</w:t>
            </w:r>
          </w:p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Tiranë, Shqipëri</w:t>
            </w:r>
          </w:p>
        </w:tc>
        <w:tc>
          <w:tcPr>
            <w:tcW w:w="2835" w:type="dxa"/>
          </w:tcPr>
          <w:p w:rsidR="002A485F" w:rsidRPr="00E30D87" w:rsidRDefault="002A485F" w:rsidP="00D44C2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2693" w:type="dxa"/>
          </w:tcPr>
          <w:p w:rsidR="002A485F" w:rsidRPr="00E30D87" w:rsidRDefault="002A485F" w:rsidP="00D44C2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2A485F" w:rsidRPr="00E30D87" w:rsidRDefault="002A485F" w:rsidP="00D44C2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E30D87">
              <w:rPr>
                <w:sz w:val="18"/>
                <w:szCs w:val="18"/>
                <w:lang w:val="sq-AL"/>
              </w:rPr>
              <w:t>10 korrik 2015</w:t>
            </w:r>
          </w:p>
        </w:tc>
      </w:tr>
    </w:tbl>
    <w:p w:rsidR="002A485F" w:rsidRPr="0026541B" w:rsidRDefault="002A485F" w:rsidP="002A485F">
      <w:pPr>
        <w:pStyle w:val="Hapesira7"/>
      </w:pP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Lënda: Republika e Shqipërisë</w:t>
      </w:r>
    </w:p>
    <w:p w:rsidR="002A485F" w:rsidRPr="0026541B" w:rsidRDefault="002A485F" w:rsidP="002A485F">
      <w:pPr>
        <w:pStyle w:val="Paragrafi"/>
        <w:rPr>
          <w:lang w:val="sq-AL"/>
        </w:rPr>
      </w:pPr>
      <w:r>
        <w:rPr>
          <w:lang w:val="sq-AL"/>
        </w:rPr>
        <w:t>Granti I i pas</w:t>
      </w:r>
      <w:r w:rsidRPr="0026541B">
        <w:rPr>
          <w:lang w:val="sq-AL"/>
        </w:rPr>
        <w:t xml:space="preserve">përputhshmërisë për Nismën për Transparencën në Industrinë Nxjerrëse 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Granti nr. TF014999</w:t>
      </w:r>
    </w:p>
    <w:p w:rsidR="002A485F" w:rsidRPr="00D541E4" w:rsidRDefault="002A485F" w:rsidP="002A485F">
      <w:pPr>
        <w:pStyle w:val="Hapesira7"/>
        <w:rPr>
          <w:sz w:val="10"/>
        </w:rPr>
      </w:pP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Financim shtesë</w:t>
      </w:r>
    </w:p>
    <w:p w:rsidR="002A485F" w:rsidRPr="0026541B" w:rsidRDefault="002A485F" w:rsidP="002A485F">
      <w:pPr>
        <w:pStyle w:val="Hapesira7"/>
      </w:pP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Shkëlqesi,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I referohemi letrës së marrëveshjes (Marrëveshja) ndërmjet Republikës së Shqipërisë</w:t>
      </w:r>
      <w:r>
        <w:rPr>
          <w:lang w:val="sq-AL"/>
        </w:rPr>
        <w:t xml:space="preserve"> (</w:t>
      </w:r>
      <w:r w:rsidRPr="0026541B">
        <w:rPr>
          <w:lang w:val="sq-AL"/>
        </w:rPr>
        <w:t>Marrësi) dhe Bankës Ndërkombëtare për Rindërtim dhe Zhvillim (Banka Botërore)</w:t>
      </w:r>
      <w:r>
        <w:rPr>
          <w:lang w:val="sq-AL"/>
        </w:rPr>
        <w:t>,</w:t>
      </w:r>
      <w:r w:rsidRPr="0026541B">
        <w:rPr>
          <w:lang w:val="sq-AL"/>
        </w:rPr>
        <w:t xml:space="preserve"> të datës 30 tetor 2013, të ndryshuar. Gjithashtu, duke iu referuar letrës suaj</w:t>
      </w:r>
      <w:r>
        <w:rPr>
          <w:lang w:val="sq-AL"/>
        </w:rPr>
        <w:t>,</w:t>
      </w:r>
      <w:r w:rsidRPr="0026541B">
        <w:rPr>
          <w:lang w:val="sq-AL"/>
        </w:rPr>
        <w:t xml:space="preserve"> të datës 9 qershor 2015, ku kërkohet financim shtesë me 120,000 dollarë amerikanë për grantin e sipërpërmendur.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Kemi kënaqësinë t’ju njoftojmë se Banka Botërore miraton kërkesën tuaj dhe propozon të amendojë</w:t>
      </w:r>
      <w:r>
        <w:rPr>
          <w:lang w:val="sq-AL"/>
        </w:rPr>
        <w:t xml:space="preserve"> </w:t>
      </w:r>
      <w:r w:rsidRPr="0026541B">
        <w:rPr>
          <w:lang w:val="sq-AL"/>
        </w:rPr>
        <w:t>marrëveshjen si më poshtë: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 xml:space="preserve">a) Paragrafi i parë i marrëveshjes amendohet në këtë mënyrë, duke hequr fjalët e mëposhtme “një grant në shumën që nuk tejkalon treqind mijë dollarë amerikanë (300,000 dollarë amerikanë)” dhe </w:t>
      </w:r>
      <w:r w:rsidRPr="0026541B">
        <w:rPr>
          <w:lang w:val="sq-AL"/>
        </w:rPr>
        <w:lastRenderedPageBreak/>
        <w:t>duke e zëvendësuar atë me fjalët e mëposhtme “një grant në shumën që nuk tejkalon katërqind e njëzet mijë dollarë amerikanë (420,000 dollarë amerikanë)”.</w:t>
      </w:r>
    </w:p>
    <w:p w:rsidR="002A485F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 xml:space="preserve">a) Tabela sipas seksionit 3.01 të </w:t>
      </w:r>
      <w:r>
        <w:rPr>
          <w:lang w:val="sq-AL"/>
        </w:rPr>
        <w:t>a</w:t>
      </w:r>
      <w:r w:rsidRPr="0026541B">
        <w:rPr>
          <w:lang w:val="sq-AL"/>
        </w:rPr>
        <w:t>neksit të marrëveshjes amendohet në këtë mënyrë dhe zëvendësohet në tërësinë e tij për të parashikuar si më poshtë:</w:t>
      </w:r>
    </w:p>
    <w:p w:rsidR="002A485F" w:rsidRDefault="002A485F" w:rsidP="002A485F">
      <w:pPr>
        <w:pStyle w:val="Paragrafi"/>
        <w:rPr>
          <w:lang w:val="sq-AL"/>
        </w:rPr>
      </w:pPr>
    </w:p>
    <w:p w:rsidR="002A485F" w:rsidRDefault="002A485F" w:rsidP="002A485F">
      <w:pPr>
        <w:pStyle w:val="Paragrafi"/>
        <w:rPr>
          <w:lang w:val="sq-AL"/>
        </w:rPr>
      </w:pPr>
    </w:p>
    <w:p w:rsidR="002A485F" w:rsidRDefault="002A485F" w:rsidP="002A485F">
      <w:pPr>
        <w:pStyle w:val="Paragrafi"/>
        <w:rPr>
          <w:lang w:val="sq-AL"/>
        </w:rPr>
      </w:pPr>
    </w:p>
    <w:p w:rsidR="002A485F" w:rsidRPr="00E30D87" w:rsidRDefault="002A485F" w:rsidP="002A485F">
      <w:pPr>
        <w:pStyle w:val="Paragrafi"/>
        <w:rPr>
          <w:sz w:val="1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3"/>
        <w:gridCol w:w="3188"/>
        <w:gridCol w:w="3195"/>
      </w:tblGrid>
      <w:tr w:rsidR="002A485F" w:rsidRPr="00041E6D" w:rsidTr="00D44C26">
        <w:tc>
          <w:tcPr>
            <w:tcW w:w="3285" w:type="dxa"/>
          </w:tcPr>
          <w:p w:rsidR="002A485F" w:rsidRPr="00041E6D" w:rsidRDefault="002A485F" w:rsidP="00D44C2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041E6D">
              <w:rPr>
                <w:b/>
                <w:sz w:val="20"/>
                <w:lang w:val="sq-AL"/>
              </w:rPr>
              <w:t>Kategoria</w:t>
            </w:r>
          </w:p>
        </w:tc>
        <w:tc>
          <w:tcPr>
            <w:tcW w:w="3285" w:type="dxa"/>
          </w:tcPr>
          <w:p w:rsidR="002A485F" w:rsidRPr="00041E6D" w:rsidRDefault="002A485F" w:rsidP="00D44C2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041E6D">
              <w:rPr>
                <w:b/>
                <w:sz w:val="20"/>
                <w:lang w:val="sq-AL"/>
              </w:rPr>
              <w:t>Vlera e grantit të alokuar</w:t>
            </w:r>
          </w:p>
          <w:p w:rsidR="002A485F" w:rsidRPr="00041E6D" w:rsidRDefault="002A485F" w:rsidP="00D44C2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041E6D">
              <w:rPr>
                <w:b/>
                <w:sz w:val="20"/>
                <w:lang w:val="sq-AL"/>
              </w:rPr>
              <w:t>(e shprehur në dollarë amerikanë)</w:t>
            </w:r>
          </w:p>
        </w:tc>
        <w:tc>
          <w:tcPr>
            <w:tcW w:w="3285" w:type="dxa"/>
          </w:tcPr>
          <w:p w:rsidR="002A485F" w:rsidRPr="00041E6D" w:rsidRDefault="002A485F" w:rsidP="00D44C2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041E6D">
              <w:rPr>
                <w:b/>
                <w:sz w:val="20"/>
                <w:lang w:val="sq-AL"/>
              </w:rPr>
              <w:t>Përqindja e shpenzimeve për t’u financuar</w:t>
            </w:r>
            <w:r>
              <w:rPr>
                <w:b/>
                <w:sz w:val="20"/>
                <w:lang w:val="sq-AL"/>
              </w:rPr>
              <w:t xml:space="preserve"> </w:t>
            </w:r>
            <w:r w:rsidRPr="00041E6D">
              <w:rPr>
                <w:b/>
                <w:sz w:val="20"/>
                <w:lang w:val="sq-AL"/>
              </w:rPr>
              <w:t>(përfshirja e taksave)</w:t>
            </w:r>
          </w:p>
        </w:tc>
      </w:tr>
      <w:tr w:rsidR="002A485F" w:rsidRPr="00041E6D" w:rsidTr="00D44C26">
        <w:tc>
          <w:tcPr>
            <w:tcW w:w="3285" w:type="dxa"/>
          </w:tcPr>
          <w:p w:rsidR="002A485F" w:rsidRPr="00041E6D" w:rsidRDefault="002A485F" w:rsidP="00D44C26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 w:rsidRPr="00041E6D">
              <w:rPr>
                <w:sz w:val="20"/>
                <w:lang w:val="sq-AL"/>
              </w:rPr>
              <w:t>Mallra, shërbime konsulentësh, trajnime dhe kosto operacionale</w:t>
            </w:r>
          </w:p>
        </w:tc>
        <w:tc>
          <w:tcPr>
            <w:tcW w:w="3285" w:type="dxa"/>
          </w:tcPr>
          <w:p w:rsidR="002A485F" w:rsidRPr="00041E6D" w:rsidRDefault="002A485F" w:rsidP="00D44C26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 w:rsidRPr="00041E6D">
              <w:rPr>
                <w:sz w:val="20"/>
                <w:lang w:val="sq-AL"/>
              </w:rPr>
              <w:t>420,000</w:t>
            </w:r>
          </w:p>
        </w:tc>
        <w:tc>
          <w:tcPr>
            <w:tcW w:w="3285" w:type="dxa"/>
          </w:tcPr>
          <w:p w:rsidR="002A485F" w:rsidRPr="00041E6D" w:rsidRDefault="002A485F" w:rsidP="00D44C26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 w:rsidRPr="00041E6D">
              <w:rPr>
                <w:sz w:val="20"/>
                <w:lang w:val="sq-AL"/>
              </w:rPr>
              <w:t>100%</w:t>
            </w:r>
          </w:p>
        </w:tc>
      </w:tr>
      <w:tr w:rsidR="002A485F" w:rsidRPr="00041E6D" w:rsidTr="00D44C26">
        <w:tc>
          <w:tcPr>
            <w:tcW w:w="3285" w:type="dxa"/>
          </w:tcPr>
          <w:p w:rsidR="002A485F" w:rsidRPr="00041E6D" w:rsidRDefault="002A485F" w:rsidP="00D44C26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041E6D">
              <w:rPr>
                <w:b/>
                <w:sz w:val="20"/>
                <w:lang w:val="sq-AL"/>
              </w:rPr>
              <w:t>SHUMA TOTALE</w:t>
            </w:r>
          </w:p>
        </w:tc>
        <w:tc>
          <w:tcPr>
            <w:tcW w:w="3285" w:type="dxa"/>
          </w:tcPr>
          <w:p w:rsidR="002A485F" w:rsidRPr="00041E6D" w:rsidRDefault="002A485F" w:rsidP="00D44C26">
            <w:pPr>
              <w:pStyle w:val="Paragrafi"/>
              <w:ind w:firstLine="0"/>
              <w:jc w:val="right"/>
              <w:rPr>
                <w:b/>
                <w:sz w:val="20"/>
                <w:lang w:val="sq-AL"/>
              </w:rPr>
            </w:pPr>
            <w:r w:rsidRPr="00041E6D">
              <w:rPr>
                <w:b/>
                <w:sz w:val="20"/>
                <w:lang w:val="sq-AL"/>
              </w:rPr>
              <w:t>420,000</w:t>
            </w:r>
          </w:p>
        </w:tc>
        <w:tc>
          <w:tcPr>
            <w:tcW w:w="3285" w:type="dxa"/>
          </w:tcPr>
          <w:p w:rsidR="002A485F" w:rsidRPr="00041E6D" w:rsidRDefault="002A485F" w:rsidP="00D44C26">
            <w:pPr>
              <w:pStyle w:val="Paragrafi"/>
              <w:ind w:firstLine="0"/>
              <w:jc w:val="right"/>
              <w:rPr>
                <w:b/>
                <w:sz w:val="20"/>
                <w:lang w:val="sq-AL"/>
              </w:rPr>
            </w:pPr>
          </w:p>
        </w:tc>
      </w:tr>
    </w:tbl>
    <w:p w:rsidR="002A485F" w:rsidRPr="00E30D87" w:rsidRDefault="002A485F" w:rsidP="002A485F">
      <w:pPr>
        <w:pStyle w:val="Paragrafi"/>
        <w:rPr>
          <w:sz w:val="16"/>
          <w:lang w:val="sq-AL"/>
        </w:rPr>
      </w:pPr>
    </w:p>
    <w:p w:rsidR="002A485F" w:rsidRPr="00D541E4" w:rsidRDefault="002A485F" w:rsidP="002A485F">
      <w:pPr>
        <w:pStyle w:val="Paragrafi"/>
        <w:rPr>
          <w:spacing w:val="-4"/>
          <w:lang w:val="sq-AL"/>
        </w:rPr>
      </w:pPr>
      <w:r w:rsidRPr="00D541E4">
        <w:rPr>
          <w:spacing w:val="-4"/>
          <w:lang w:val="sq-AL"/>
        </w:rPr>
        <w:t>Të gjitha dispozitat e tjera të marrëveshjes, përveç siç ndryshohen në të, mbeten në fuqi dhe efekt të plotë.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Ju lutem</w:t>
      </w:r>
      <w:r>
        <w:rPr>
          <w:lang w:val="sq-AL"/>
        </w:rPr>
        <w:t>,</w:t>
      </w:r>
      <w:r w:rsidRPr="0026541B">
        <w:rPr>
          <w:lang w:val="sq-AL"/>
        </w:rPr>
        <w:t xml:space="preserve"> konfirmoni marrëveshjen e përfituesit me amendimin pararendës (letër amendimi), duke e nënshkruar dhe e dë</w:t>
      </w:r>
      <w:r>
        <w:rPr>
          <w:lang w:val="sq-AL"/>
        </w:rPr>
        <w:t>rguar te</w:t>
      </w:r>
      <w:r w:rsidRPr="0026541B">
        <w:rPr>
          <w:lang w:val="sq-AL"/>
        </w:rPr>
        <w:t xml:space="preserve"> ne kopjen e mbyllur të kësaj letre amendimi. Kjo letër amendimi duhet të ekzekutohet në dy kopje, secila prej të cilave duhet të jetë origjinale dhe do të hyjë në fuqi nga data e marrjes nga Shoqata, e origjinalit të bashkëfirmosur të letrës së amendimit.</w:t>
      </w:r>
    </w:p>
    <w:p w:rsidR="002A485F" w:rsidRPr="0026541B" w:rsidRDefault="002A485F" w:rsidP="002A485F">
      <w:pPr>
        <w:pStyle w:val="Hapesira7"/>
      </w:pP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Me respekt</w:t>
      </w:r>
      <w:r>
        <w:rPr>
          <w:lang w:val="sq-AL"/>
        </w:rPr>
        <w:t>,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BANKA NDËRKOMBËTARE PËR RINDËRTIM DHE ZHVILLIM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Nga</w:t>
      </w:r>
      <w:r>
        <w:rPr>
          <w:lang w:val="sq-AL"/>
        </w:rPr>
        <w:t>:</w:t>
      </w:r>
      <w:r w:rsidRPr="00B5442D">
        <w:rPr>
          <w:b/>
          <w:lang w:val="sq-AL"/>
        </w:rPr>
        <w:t xml:space="preserve"> ______________</w:t>
      </w:r>
    </w:p>
    <w:p w:rsidR="002A485F" w:rsidRPr="0026541B" w:rsidRDefault="002A485F" w:rsidP="002A485F">
      <w:pPr>
        <w:pStyle w:val="Paragrafi"/>
        <w:ind w:left="397"/>
        <w:rPr>
          <w:lang w:val="sq-AL"/>
        </w:rPr>
      </w:pPr>
      <w:r>
        <w:rPr>
          <w:lang w:val="sq-AL"/>
        </w:rPr>
        <w:t xml:space="preserve">   E</w:t>
      </w:r>
      <w:r w:rsidRPr="0026541B">
        <w:rPr>
          <w:lang w:val="sq-AL"/>
        </w:rPr>
        <w:t>llen Goldstein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Drejtore vendi për Evropën Juglindore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Evropën dhe Azinë Qendrore</w:t>
      </w:r>
    </w:p>
    <w:p w:rsidR="002A485F" w:rsidRPr="0026541B" w:rsidRDefault="002A485F" w:rsidP="002A485F">
      <w:pPr>
        <w:pStyle w:val="Hapesira7"/>
      </w:pP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MIRATUAR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REPUBLIKA E SHQIPËRISË</w:t>
      </w:r>
    </w:p>
    <w:p w:rsidR="002A485F" w:rsidRPr="0026541B" w:rsidRDefault="002A485F" w:rsidP="002A485F">
      <w:pPr>
        <w:pStyle w:val="Hapesira7"/>
      </w:pP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Nga:</w:t>
      </w:r>
      <w:r w:rsidRPr="00B5442D">
        <w:rPr>
          <w:b/>
          <w:lang w:val="sq-AL"/>
        </w:rPr>
        <w:t xml:space="preserve"> ____________________</w:t>
      </w:r>
    </w:p>
    <w:p w:rsidR="002A485F" w:rsidRPr="0026541B" w:rsidRDefault="002A485F" w:rsidP="002A485F">
      <w:pPr>
        <w:pStyle w:val="Paragrafi"/>
        <w:ind w:left="624"/>
        <w:rPr>
          <w:lang w:val="sq-AL"/>
        </w:rPr>
      </w:pPr>
      <w:r w:rsidRPr="0026541B">
        <w:rPr>
          <w:lang w:val="sq-AL"/>
        </w:rPr>
        <w:t xml:space="preserve">Përfaqësues i </w:t>
      </w:r>
      <w:r>
        <w:rPr>
          <w:lang w:val="sq-AL"/>
        </w:rPr>
        <w:t>a</w:t>
      </w:r>
      <w:r w:rsidRPr="0026541B">
        <w:rPr>
          <w:lang w:val="sq-AL"/>
        </w:rPr>
        <w:t>utorizuar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>Emri:</w:t>
      </w:r>
      <w:r w:rsidRPr="00B5442D">
        <w:rPr>
          <w:b/>
          <w:lang w:val="sq-AL"/>
        </w:rPr>
        <w:t xml:space="preserve"> _____________</w:t>
      </w:r>
    </w:p>
    <w:p w:rsidR="002A485F" w:rsidRPr="00B5442D" w:rsidRDefault="002A485F" w:rsidP="002A485F">
      <w:pPr>
        <w:pStyle w:val="Paragrafi"/>
        <w:rPr>
          <w:b/>
          <w:lang w:val="sq-AL"/>
        </w:rPr>
      </w:pPr>
      <w:r w:rsidRPr="0026541B">
        <w:rPr>
          <w:lang w:val="sq-AL"/>
        </w:rPr>
        <w:t xml:space="preserve">Titulli: </w:t>
      </w:r>
      <w:r w:rsidRPr="00B5442D">
        <w:rPr>
          <w:b/>
          <w:lang w:val="sq-AL"/>
        </w:rPr>
        <w:t>_____________</w:t>
      </w:r>
    </w:p>
    <w:p w:rsidR="002A485F" w:rsidRPr="0026541B" w:rsidRDefault="002A485F" w:rsidP="002A485F">
      <w:pPr>
        <w:pStyle w:val="Paragrafi"/>
        <w:rPr>
          <w:lang w:val="sq-AL"/>
        </w:rPr>
      </w:pPr>
      <w:r w:rsidRPr="0026541B">
        <w:rPr>
          <w:lang w:val="sq-AL"/>
        </w:rPr>
        <w:t xml:space="preserve">Data: </w:t>
      </w:r>
      <w:r w:rsidRPr="00B5442D">
        <w:rPr>
          <w:b/>
          <w:lang w:val="sq-AL"/>
        </w:rPr>
        <w:t>______________</w:t>
      </w:r>
    </w:p>
    <w:p w:rsidR="002A485F" w:rsidRPr="0026541B" w:rsidRDefault="002A485F" w:rsidP="002A485F">
      <w:pPr>
        <w:pStyle w:val="Paragrafi"/>
        <w:rPr>
          <w:rFonts w:eastAsia="Times New Roman" w:cs="Calibri"/>
          <w:lang w:val="sq-AL"/>
        </w:rPr>
      </w:pPr>
    </w:p>
    <w:p w:rsidR="00C038B6" w:rsidRDefault="00E95D09"/>
    <w:sectPr w:rsidR="00C038B6" w:rsidSect="00E95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5F"/>
    <w:rsid w:val="002A485F"/>
    <w:rsid w:val="002D1BDF"/>
    <w:rsid w:val="00462D66"/>
    <w:rsid w:val="00E9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85F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A48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A485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A48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485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A485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A485F"/>
    <w:rPr>
      <w:sz w:val="14"/>
      <w:szCs w:val="24"/>
    </w:rPr>
  </w:style>
  <w:style w:type="table" w:styleId="TableGrid">
    <w:name w:val="Table Grid"/>
    <w:basedOn w:val="TableNormal"/>
    <w:rsid w:val="002A48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85F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A48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A485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A48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485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A485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A485F"/>
    <w:rPr>
      <w:sz w:val="14"/>
      <w:szCs w:val="24"/>
    </w:rPr>
  </w:style>
  <w:style w:type="table" w:styleId="TableGrid">
    <w:name w:val="Table Grid"/>
    <w:basedOn w:val="TableNormal"/>
    <w:rsid w:val="002A48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3125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2019-01-30T14:12:00Z</cp:lastPrinted>
  <dcterms:created xsi:type="dcterms:W3CDTF">2019-01-30T14:12:00Z</dcterms:created>
  <dcterms:modified xsi:type="dcterms:W3CDTF">2019-01-30T14:12:00Z</dcterms:modified>
</cp:coreProperties>
</file>