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5A04" w:rsidRDefault="00C56E88">
      <w:pPr>
        <w:pStyle w:val="Heading1"/>
        <w:spacing w:before="62"/>
        <w:ind w:right="2787"/>
      </w:pPr>
      <w:bookmarkStart w:id="0" w:name="_GoBack"/>
      <w:bookmarkEnd w:id="0"/>
      <w:r>
        <w:rPr>
          <w:w w:val="105"/>
        </w:rPr>
        <w:t>VENDIM</w:t>
      </w:r>
    </w:p>
    <w:p w:rsidR="00A05A04" w:rsidRDefault="00C56E88">
      <w:pPr>
        <w:spacing w:line="274" w:lineRule="exact"/>
        <w:ind w:left="2771" w:right="2784"/>
        <w:jc w:val="center"/>
        <w:rPr>
          <w:b/>
          <w:sz w:val="24"/>
        </w:rPr>
      </w:pPr>
      <w:r>
        <w:rPr>
          <w:b/>
          <w:sz w:val="24"/>
        </w:rPr>
        <w:t>Nr. 1095, datë 28.12.2015</w:t>
      </w:r>
    </w:p>
    <w:p w:rsidR="00A05A04" w:rsidRDefault="00C56E88">
      <w:pPr>
        <w:spacing w:before="156" w:line="235" w:lineRule="auto"/>
        <w:ind w:left="110" w:right="124" w:firstLine="2"/>
        <w:jc w:val="center"/>
        <w:rPr>
          <w:b/>
          <w:sz w:val="14"/>
        </w:rPr>
      </w:pPr>
      <w:r>
        <w:rPr>
          <w:b/>
          <w:spacing w:val="-4"/>
          <w:sz w:val="24"/>
        </w:rPr>
        <w:t xml:space="preserve">PËR </w:t>
      </w:r>
      <w:r>
        <w:rPr>
          <w:b/>
          <w:spacing w:val="-5"/>
          <w:sz w:val="24"/>
        </w:rPr>
        <w:t xml:space="preserve">PËRCAKTIMIN </w:t>
      </w:r>
      <w:r>
        <w:rPr>
          <w:b/>
          <w:sz w:val="24"/>
        </w:rPr>
        <w:t xml:space="preserve">E </w:t>
      </w:r>
      <w:r>
        <w:rPr>
          <w:b/>
          <w:spacing w:val="-4"/>
          <w:sz w:val="24"/>
        </w:rPr>
        <w:t xml:space="preserve">RREGULLAVE </w:t>
      </w:r>
      <w:r>
        <w:rPr>
          <w:b/>
          <w:spacing w:val="-3"/>
          <w:sz w:val="24"/>
        </w:rPr>
        <w:t xml:space="preserve">TË </w:t>
      </w:r>
      <w:r>
        <w:rPr>
          <w:b/>
          <w:spacing w:val="-5"/>
          <w:sz w:val="24"/>
        </w:rPr>
        <w:t xml:space="preserve">BASHKËRENDIMIT </w:t>
      </w:r>
      <w:r>
        <w:rPr>
          <w:b/>
          <w:spacing w:val="-3"/>
          <w:sz w:val="24"/>
        </w:rPr>
        <w:t xml:space="preserve">TË </w:t>
      </w:r>
      <w:r>
        <w:rPr>
          <w:b/>
          <w:spacing w:val="-4"/>
          <w:sz w:val="24"/>
        </w:rPr>
        <w:t xml:space="preserve">PUNËS, </w:t>
      </w:r>
      <w:r>
        <w:rPr>
          <w:b/>
          <w:spacing w:val="-5"/>
          <w:sz w:val="24"/>
        </w:rPr>
        <w:t xml:space="preserve">NDËRMJET </w:t>
      </w:r>
      <w:r>
        <w:rPr>
          <w:b/>
          <w:spacing w:val="-4"/>
          <w:sz w:val="24"/>
        </w:rPr>
        <w:t xml:space="preserve">ALUIZNI-t </w:t>
      </w:r>
      <w:r>
        <w:rPr>
          <w:b/>
          <w:spacing w:val="-3"/>
          <w:sz w:val="24"/>
        </w:rPr>
        <w:t xml:space="preserve">DHE </w:t>
      </w:r>
      <w:r>
        <w:rPr>
          <w:b/>
          <w:spacing w:val="-4"/>
          <w:sz w:val="24"/>
        </w:rPr>
        <w:t xml:space="preserve">ZQRPP-së, DHE </w:t>
      </w:r>
      <w:r>
        <w:rPr>
          <w:b/>
          <w:spacing w:val="-3"/>
          <w:sz w:val="24"/>
        </w:rPr>
        <w:t xml:space="preserve">TË </w:t>
      </w:r>
      <w:r>
        <w:rPr>
          <w:b/>
          <w:spacing w:val="-5"/>
          <w:sz w:val="24"/>
        </w:rPr>
        <w:t xml:space="preserve">PROCEDURAVE </w:t>
      </w:r>
      <w:r>
        <w:rPr>
          <w:b/>
          <w:spacing w:val="-3"/>
          <w:sz w:val="24"/>
        </w:rPr>
        <w:t xml:space="preserve">APO </w:t>
      </w:r>
      <w:r>
        <w:rPr>
          <w:b/>
          <w:spacing w:val="-4"/>
          <w:sz w:val="24"/>
        </w:rPr>
        <w:t xml:space="preserve">KUFIZIMEVE </w:t>
      </w:r>
      <w:r>
        <w:rPr>
          <w:b/>
          <w:spacing w:val="-3"/>
          <w:sz w:val="24"/>
        </w:rPr>
        <w:t>QË</w:t>
      </w:r>
      <w:r>
        <w:rPr>
          <w:b/>
          <w:spacing w:val="-12"/>
          <w:sz w:val="24"/>
        </w:rPr>
        <w:t xml:space="preserve"> </w:t>
      </w:r>
      <w:r>
        <w:rPr>
          <w:b/>
          <w:spacing w:val="-4"/>
          <w:sz w:val="24"/>
        </w:rPr>
        <w:t>ZBATOHEN</w:t>
      </w:r>
      <w:r>
        <w:rPr>
          <w:b/>
          <w:spacing w:val="-10"/>
          <w:sz w:val="24"/>
        </w:rPr>
        <w:t xml:space="preserve"> </w:t>
      </w:r>
      <w:r>
        <w:rPr>
          <w:b/>
          <w:spacing w:val="-3"/>
          <w:sz w:val="24"/>
        </w:rPr>
        <w:t>PËR</w:t>
      </w:r>
      <w:r>
        <w:rPr>
          <w:b/>
          <w:spacing w:val="-9"/>
          <w:sz w:val="24"/>
        </w:rPr>
        <w:t xml:space="preserve"> </w:t>
      </w:r>
      <w:r>
        <w:rPr>
          <w:b/>
          <w:spacing w:val="-4"/>
          <w:sz w:val="24"/>
        </w:rPr>
        <w:t>EFEKT</w:t>
      </w:r>
      <w:r>
        <w:rPr>
          <w:b/>
          <w:spacing w:val="-9"/>
          <w:sz w:val="24"/>
        </w:rPr>
        <w:t xml:space="preserve"> </w:t>
      </w:r>
      <w:r>
        <w:rPr>
          <w:b/>
          <w:spacing w:val="-3"/>
          <w:sz w:val="24"/>
        </w:rPr>
        <w:t>TË</w:t>
      </w:r>
      <w:r>
        <w:rPr>
          <w:b/>
          <w:spacing w:val="-11"/>
          <w:sz w:val="24"/>
        </w:rPr>
        <w:t xml:space="preserve"> </w:t>
      </w:r>
      <w:r>
        <w:rPr>
          <w:b/>
          <w:spacing w:val="-4"/>
          <w:sz w:val="24"/>
        </w:rPr>
        <w:t>REGJISTRIMIT</w:t>
      </w:r>
      <w:r>
        <w:rPr>
          <w:b/>
          <w:spacing w:val="-11"/>
          <w:sz w:val="24"/>
        </w:rPr>
        <w:t xml:space="preserve"> </w:t>
      </w:r>
      <w:r>
        <w:rPr>
          <w:b/>
          <w:spacing w:val="-3"/>
          <w:sz w:val="24"/>
        </w:rPr>
        <w:t>TË</w:t>
      </w:r>
      <w:r>
        <w:rPr>
          <w:b/>
          <w:spacing w:val="-8"/>
          <w:sz w:val="24"/>
        </w:rPr>
        <w:t xml:space="preserve"> </w:t>
      </w:r>
      <w:r>
        <w:rPr>
          <w:b/>
          <w:spacing w:val="-4"/>
          <w:sz w:val="24"/>
        </w:rPr>
        <w:t>PASURIVE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TË</w:t>
      </w:r>
      <w:r>
        <w:rPr>
          <w:b/>
          <w:spacing w:val="-11"/>
          <w:sz w:val="24"/>
        </w:rPr>
        <w:t xml:space="preserve"> </w:t>
      </w:r>
      <w:r>
        <w:rPr>
          <w:b/>
          <w:spacing w:val="-4"/>
          <w:sz w:val="24"/>
        </w:rPr>
        <w:t>LEGALIZUARA</w:t>
      </w:r>
      <w:r>
        <w:rPr>
          <w:b/>
          <w:spacing w:val="-4"/>
          <w:position w:val="9"/>
          <w:sz w:val="14"/>
        </w:rPr>
        <w:t>1</w:t>
      </w:r>
    </w:p>
    <w:p w:rsidR="00A05A04" w:rsidRDefault="00C56E88">
      <w:pPr>
        <w:spacing w:line="245" w:lineRule="exact"/>
        <w:ind w:left="2771" w:right="2789"/>
        <w:jc w:val="center"/>
        <w:rPr>
          <w:i/>
        </w:rPr>
      </w:pPr>
      <w:r>
        <w:rPr>
          <w:i/>
        </w:rPr>
        <w:t>(Ndryshuar me VKM nr.368, datë 26.4.2017)</w:t>
      </w:r>
    </w:p>
    <w:p w:rsidR="00A05A04" w:rsidRDefault="00C56E88">
      <w:pPr>
        <w:spacing w:before="174"/>
        <w:ind w:left="8422"/>
        <w:rPr>
          <w:i/>
        </w:rPr>
      </w:pPr>
      <w:r>
        <w:rPr>
          <w:i/>
          <w:w w:val="85"/>
        </w:rPr>
        <w:t>(I përditësuar)</w:t>
      </w:r>
    </w:p>
    <w:p w:rsidR="00A05A04" w:rsidRDefault="00A05A04">
      <w:pPr>
        <w:pStyle w:val="BodyText"/>
        <w:spacing w:before="4"/>
        <w:ind w:left="0" w:firstLine="0"/>
        <w:jc w:val="left"/>
        <w:rPr>
          <w:i/>
          <w:sz w:val="29"/>
        </w:rPr>
      </w:pPr>
    </w:p>
    <w:p w:rsidR="00A05A04" w:rsidRDefault="00C56E88">
      <w:pPr>
        <w:pStyle w:val="BodyText"/>
        <w:spacing w:line="235" w:lineRule="auto"/>
        <w:ind w:right="111"/>
      </w:pPr>
      <w:r>
        <w:rPr>
          <w:spacing w:val="-3"/>
        </w:rPr>
        <w:t>Në</w:t>
      </w:r>
      <w:r>
        <w:rPr>
          <w:spacing w:val="-40"/>
        </w:rPr>
        <w:t xml:space="preserve"> </w:t>
      </w:r>
      <w:r>
        <w:rPr>
          <w:spacing w:val="-4"/>
        </w:rPr>
        <w:t>mbështetje</w:t>
      </w:r>
      <w:r>
        <w:rPr>
          <w:spacing w:val="-40"/>
        </w:rPr>
        <w:t xml:space="preserve"> </w:t>
      </w:r>
      <w:r>
        <w:rPr>
          <w:spacing w:val="-3"/>
        </w:rPr>
        <w:t>të</w:t>
      </w:r>
      <w:r>
        <w:rPr>
          <w:spacing w:val="-38"/>
        </w:rPr>
        <w:t xml:space="preserve"> </w:t>
      </w:r>
      <w:r>
        <w:rPr>
          <w:spacing w:val="-4"/>
        </w:rPr>
        <w:t>nenit</w:t>
      </w:r>
      <w:r>
        <w:rPr>
          <w:spacing w:val="-40"/>
        </w:rPr>
        <w:t xml:space="preserve"> </w:t>
      </w:r>
      <w:r>
        <w:rPr>
          <w:spacing w:val="-4"/>
        </w:rPr>
        <w:t>100</w:t>
      </w:r>
      <w:r>
        <w:rPr>
          <w:spacing w:val="-38"/>
        </w:rPr>
        <w:t xml:space="preserve"> </w:t>
      </w:r>
      <w:r>
        <w:rPr>
          <w:spacing w:val="-3"/>
        </w:rPr>
        <w:t>të</w:t>
      </w:r>
      <w:r>
        <w:rPr>
          <w:spacing w:val="-40"/>
        </w:rPr>
        <w:t xml:space="preserve"> </w:t>
      </w:r>
      <w:r>
        <w:rPr>
          <w:spacing w:val="-4"/>
        </w:rPr>
        <w:t>Kushtetutës</w:t>
      </w:r>
      <w:r>
        <w:rPr>
          <w:spacing w:val="-40"/>
        </w:rPr>
        <w:t xml:space="preserve"> </w:t>
      </w:r>
      <w:r>
        <w:rPr>
          <w:spacing w:val="-3"/>
        </w:rPr>
        <w:t>dhe</w:t>
      </w:r>
      <w:r>
        <w:rPr>
          <w:spacing w:val="-40"/>
        </w:rPr>
        <w:t xml:space="preserve"> </w:t>
      </w:r>
      <w:r>
        <w:rPr>
          <w:spacing w:val="-4"/>
        </w:rPr>
        <w:t>nenit</w:t>
      </w:r>
      <w:r>
        <w:rPr>
          <w:spacing w:val="-40"/>
        </w:rPr>
        <w:t xml:space="preserve"> </w:t>
      </w:r>
      <w:r>
        <w:t>30,</w:t>
      </w:r>
      <w:r>
        <w:rPr>
          <w:spacing w:val="-39"/>
        </w:rPr>
        <w:t xml:space="preserve"> </w:t>
      </w:r>
      <w:r>
        <w:rPr>
          <w:spacing w:val="-3"/>
        </w:rPr>
        <w:t>të</w:t>
      </w:r>
      <w:r>
        <w:rPr>
          <w:spacing w:val="-40"/>
        </w:rPr>
        <w:t xml:space="preserve"> </w:t>
      </w:r>
      <w:r>
        <w:rPr>
          <w:spacing w:val="-4"/>
        </w:rPr>
        <w:t>ligjit</w:t>
      </w:r>
      <w:r>
        <w:rPr>
          <w:spacing w:val="-39"/>
        </w:rPr>
        <w:t xml:space="preserve"> </w:t>
      </w:r>
      <w:r>
        <w:rPr>
          <w:spacing w:val="-3"/>
        </w:rPr>
        <w:t>nr.</w:t>
      </w:r>
      <w:r>
        <w:rPr>
          <w:spacing w:val="-39"/>
        </w:rPr>
        <w:t xml:space="preserve"> </w:t>
      </w:r>
      <w:r>
        <w:rPr>
          <w:spacing w:val="-4"/>
        </w:rPr>
        <w:t>9482,</w:t>
      </w:r>
      <w:r>
        <w:rPr>
          <w:spacing w:val="-40"/>
        </w:rPr>
        <w:t xml:space="preserve"> </w:t>
      </w:r>
      <w:r>
        <w:rPr>
          <w:spacing w:val="-4"/>
        </w:rPr>
        <w:t>datë</w:t>
      </w:r>
      <w:r>
        <w:rPr>
          <w:spacing w:val="-38"/>
        </w:rPr>
        <w:t xml:space="preserve"> </w:t>
      </w:r>
      <w:r>
        <w:rPr>
          <w:spacing w:val="-4"/>
        </w:rPr>
        <w:t>3.4.2006,</w:t>
      </w:r>
      <w:r>
        <w:rPr>
          <w:spacing w:val="-39"/>
        </w:rPr>
        <w:t xml:space="preserve"> </w:t>
      </w:r>
      <w:r>
        <w:rPr>
          <w:spacing w:val="-3"/>
        </w:rPr>
        <w:t>“Për</w:t>
      </w:r>
      <w:r>
        <w:rPr>
          <w:spacing w:val="-39"/>
        </w:rPr>
        <w:t xml:space="preserve"> </w:t>
      </w:r>
      <w:r>
        <w:rPr>
          <w:spacing w:val="-5"/>
        </w:rPr>
        <w:t>legalizimin, urbanizimin</w:t>
      </w:r>
      <w:r>
        <w:rPr>
          <w:spacing w:val="-16"/>
        </w:rPr>
        <w:t xml:space="preserve"> </w:t>
      </w:r>
      <w:r>
        <w:rPr>
          <w:spacing w:val="-4"/>
        </w:rPr>
        <w:t>dhe</w:t>
      </w:r>
      <w:r>
        <w:rPr>
          <w:spacing w:val="-17"/>
        </w:rPr>
        <w:t xml:space="preserve"> </w:t>
      </w:r>
      <w:r>
        <w:rPr>
          <w:spacing w:val="-4"/>
        </w:rPr>
        <w:t>integrimin</w:t>
      </w:r>
      <w:r>
        <w:rPr>
          <w:spacing w:val="-16"/>
        </w:rPr>
        <w:t xml:space="preserve"> </w:t>
      </w:r>
      <w:r>
        <w:t>e</w:t>
      </w:r>
      <w:r>
        <w:rPr>
          <w:spacing w:val="-16"/>
        </w:rPr>
        <w:t xml:space="preserve"> </w:t>
      </w:r>
      <w:r>
        <w:rPr>
          <w:spacing w:val="-5"/>
        </w:rPr>
        <w:t>ndërtimeve</w:t>
      </w:r>
      <w:r>
        <w:rPr>
          <w:spacing w:val="-17"/>
        </w:rPr>
        <w:t xml:space="preserve"> </w:t>
      </w:r>
      <w:r>
        <w:rPr>
          <w:spacing w:val="-3"/>
        </w:rPr>
        <w:t>pa</w:t>
      </w:r>
      <w:r>
        <w:rPr>
          <w:spacing w:val="-16"/>
        </w:rPr>
        <w:t xml:space="preserve"> </w:t>
      </w:r>
      <w:r>
        <w:rPr>
          <w:spacing w:val="-4"/>
        </w:rPr>
        <w:t>leje”,</w:t>
      </w:r>
      <w:r>
        <w:rPr>
          <w:spacing w:val="-17"/>
        </w:rPr>
        <w:t xml:space="preserve"> </w:t>
      </w:r>
      <w:r>
        <w:rPr>
          <w:spacing w:val="-3"/>
        </w:rPr>
        <w:t>të</w:t>
      </w:r>
      <w:r>
        <w:rPr>
          <w:spacing w:val="-16"/>
        </w:rPr>
        <w:t xml:space="preserve"> </w:t>
      </w:r>
      <w:r>
        <w:rPr>
          <w:spacing w:val="-4"/>
        </w:rPr>
        <w:t>ndryshuar,</w:t>
      </w:r>
      <w:r>
        <w:rPr>
          <w:spacing w:val="-15"/>
        </w:rPr>
        <w:t xml:space="preserve"> </w:t>
      </w:r>
      <w:r>
        <w:rPr>
          <w:spacing w:val="-3"/>
        </w:rPr>
        <w:t>me</w:t>
      </w:r>
      <w:r>
        <w:rPr>
          <w:spacing w:val="-15"/>
        </w:rPr>
        <w:t xml:space="preserve"> </w:t>
      </w:r>
      <w:r>
        <w:rPr>
          <w:spacing w:val="-4"/>
        </w:rPr>
        <w:t>propozimin</w:t>
      </w:r>
      <w:r>
        <w:rPr>
          <w:spacing w:val="-16"/>
        </w:rPr>
        <w:t xml:space="preserve"> </w:t>
      </w:r>
      <w:r>
        <w:t>e</w:t>
      </w:r>
      <w:r>
        <w:rPr>
          <w:spacing w:val="-16"/>
        </w:rPr>
        <w:t xml:space="preserve"> </w:t>
      </w:r>
      <w:r>
        <w:rPr>
          <w:spacing w:val="-5"/>
        </w:rPr>
        <w:t>ministrit</w:t>
      </w:r>
      <w:r>
        <w:rPr>
          <w:spacing w:val="-16"/>
        </w:rPr>
        <w:t xml:space="preserve"> </w:t>
      </w:r>
      <w:r>
        <w:rPr>
          <w:spacing w:val="-3"/>
        </w:rPr>
        <w:t>të</w:t>
      </w:r>
      <w:r>
        <w:rPr>
          <w:spacing w:val="-17"/>
        </w:rPr>
        <w:t xml:space="preserve"> </w:t>
      </w:r>
      <w:r>
        <w:rPr>
          <w:spacing w:val="-4"/>
        </w:rPr>
        <w:t xml:space="preserve">Zhvillimit Urban, Këshilli </w:t>
      </w:r>
      <w:r>
        <w:t>i</w:t>
      </w:r>
      <w:r>
        <w:rPr>
          <w:spacing w:val="-22"/>
        </w:rPr>
        <w:t xml:space="preserve"> </w:t>
      </w:r>
      <w:r>
        <w:rPr>
          <w:spacing w:val="-5"/>
        </w:rPr>
        <w:t>Ministrave</w:t>
      </w:r>
    </w:p>
    <w:p w:rsidR="00A05A04" w:rsidRDefault="00C56E88">
      <w:pPr>
        <w:pStyle w:val="BodyText"/>
        <w:spacing w:before="151"/>
        <w:ind w:left="4231" w:firstLine="0"/>
        <w:jc w:val="left"/>
      </w:pPr>
      <w:r>
        <w:t>VENDOSI:</w:t>
      </w:r>
    </w:p>
    <w:p w:rsidR="00A05A04" w:rsidRDefault="00C56E88">
      <w:pPr>
        <w:pStyle w:val="ListParagraph"/>
        <w:numPr>
          <w:ilvl w:val="0"/>
          <w:numId w:val="5"/>
        </w:numPr>
        <w:tabs>
          <w:tab w:val="left" w:pos="571"/>
        </w:tabs>
        <w:spacing w:before="159" w:line="232" w:lineRule="auto"/>
        <w:ind w:right="115" w:firstLine="283"/>
        <w:jc w:val="both"/>
        <w:rPr>
          <w:sz w:val="24"/>
        </w:rPr>
      </w:pPr>
      <w:r>
        <w:rPr>
          <w:spacing w:val="-4"/>
          <w:sz w:val="24"/>
        </w:rPr>
        <w:t xml:space="preserve">RREGULLAT DHE </w:t>
      </w:r>
      <w:r>
        <w:rPr>
          <w:spacing w:val="-5"/>
          <w:sz w:val="24"/>
        </w:rPr>
        <w:t xml:space="preserve">PROCEDURAT </w:t>
      </w:r>
      <w:r>
        <w:rPr>
          <w:sz w:val="24"/>
        </w:rPr>
        <w:t xml:space="preserve">E </w:t>
      </w:r>
      <w:r>
        <w:rPr>
          <w:spacing w:val="-5"/>
          <w:sz w:val="24"/>
        </w:rPr>
        <w:t xml:space="preserve">SHKËMBIMIT </w:t>
      </w:r>
      <w:r>
        <w:rPr>
          <w:spacing w:val="-3"/>
          <w:sz w:val="24"/>
        </w:rPr>
        <w:t xml:space="preserve">TË </w:t>
      </w:r>
      <w:r>
        <w:rPr>
          <w:spacing w:val="-5"/>
          <w:sz w:val="24"/>
        </w:rPr>
        <w:t xml:space="preserve">INFORMACIONIT </w:t>
      </w:r>
      <w:r>
        <w:rPr>
          <w:spacing w:val="-4"/>
          <w:sz w:val="24"/>
        </w:rPr>
        <w:t>NDËRMJET ALUIZNI-T DHE</w:t>
      </w:r>
      <w:r>
        <w:rPr>
          <w:spacing w:val="-12"/>
          <w:sz w:val="24"/>
        </w:rPr>
        <w:t xml:space="preserve"> </w:t>
      </w:r>
      <w:r>
        <w:rPr>
          <w:spacing w:val="-5"/>
          <w:sz w:val="24"/>
        </w:rPr>
        <w:t>ZRPP-SË</w:t>
      </w:r>
    </w:p>
    <w:p w:rsidR="00A05A04" w:rsidRDefault="00C56E88">
      <w:pPr>
        <w:pStyle w:val="ListParagraph"/>
        <w:numPr>
          <w:ilvl w:val="1"/>
          <w:numId w:val="5"/>
        </w:numPr>
        <w:tabs>
          <w:tab w:val="left" w:pos="595"/>
        </w:tabs>
        <w:spacing w:line="270" w:lineRule="exact"/>
        <w:ind w:firstLine="283"/>
        <w:rPr>
          <w:sz w:val="24"/>
        </w:rPr>
      </w:pPr>
      <w:r>
        <w:rPr>
          <w:spacing w:val="-4"/>
          <w:sz w:val="24"/>
        </w:rPr>
        <w:t xml:space="preserve">ALUIZNI </w:t>
      </w:r>
      <w:r>
        <w:rPr>
          <w:spacing w:val="-3"/>
          <w:sz w:val="24"/>
        </w:rPr>
        <w:t xml:space="preserve">dhe </w:t>
      </w:r>
      <w:r>
        <w:rPr>
          <w:spacing w:val="-4"/>
          <w:sz w:val="24"/>
        </w:rPr>
        <w:t xml:space="preserve">ZRPP-ja </w:t>
      </w:r>
      <w:r>
        <w:rPr>
          <w:spacing w:val="-5"/>
          <w:sz w:val="24"/>
        </w:rPr>
        <w:t>bashkërendojnë aktivitetin,</w:t>
      </w:r>
      <w:r>
        <w:rPr>
          <w:spacing w:val="-32"/>
          <w:sz w:val="24"/>
        </w:rPr>
        <w:t xml:space="preserve"> </w:t>
      </w:r>
      <w:r>
        <w:rPr>
          <w:spacing w:val="-4"/>
          <w:sz w:val="24"/>
        </w:rPr>
        <w:t>për:</w:t>
      </w:r>
    </w:p>
    <w:p w:rsidR="00A05A04" w:rsidRDefault="00C56E88">
      <w:pPr>
        <w:pStyle w:val="ListParagraph"/>
        <w:numPr>
          <w:ilvl w:val="0"/>
          <w:numId w:val="4"/>
        </w:numPr>
        <w:tabs>
          <w:tab w:val="left" w:pos="598"/>
        </w:tabs>
        <w:spacing w:line="270" w:lineRule="exact"/>
        <w:ind w:firstLine="283"/>
        <w:rPr>
          <w:sz w:val="24"/>
        </w:rPr>
      </w:pPr>
      <w:r>
        <w:rPr>
          <w:spacing w:val="-5"/>
          <w:sz w:val="24"/>
        </w:rPr>
        <w:t>verifikimin</w:t>
      </w:r>
      <w:r>
        <w:rPr>
          <w:spacing w:val="-14"/>
          <w:sz w:val="24"/>
        </w:rPr>
        <w:t xml:space="preserve"> </w:t>
      </w:r>
      <w:r>
        <w:rPr>
          <w:sz w:val="24"/>
        </w:rPr>
        <w:t>e</w:t>
      </w:r>
      <w:r>
        <w:rPr>
          <w:spacing w:val="-14"/>
          <w:sz w:val="24"/>
        </w:rPr>
        <w:t xml:space="preserve"> </w:t>
      </w:r>
      <w:r>
        <w:rPr>
          <w:spacing w:val="-4"/>
          <w:sz w:val="24"/>
        </w:rPr>
        <w:t>gjendjes</w:t>
      </w:r>
      <w:r>
        <w:rPr>
          <w:spacing w:val="-14"/>
          <w:sz w:val="24"/>
        </w:rPr>
        <w:t xml:space="preserve"> </w:t>
      </w:r>
      <w:r>
        <w:rPr>
          <w:spacing w:val="-4"/>
          <w:sz w:val="24"/>
        </w:rPr>
        <w:t>juridike</w:t>
      </w:r>
      <w:r>
        <w:rPr>
          <w:spacing w:val="-13"/>
          <w:sz w:val="24"/>
        </w:rPr>
        <w:t xml:space="preserve"> </w:t>
      </w:r>
      <w:r>
        <w:rPr>
          <w:spacing w:val="-3"/>
          <w:sz w:val="24"/>
        </w:rPr>
        <w:t>të</w:t>
      </w:r>
      <w:r>
        <w:rPr>
          <w:spacing w:val="-14"/>
          <w:sz w:val="24"/>
        </w:rPr>
        <w:t xml:space="preserve"> </w:t>
      </w:r>
      <w:r>
        <w:rPr>
          <w:spacing w:val="-4"/>
          <w:sz w:val="24"/>
        </w:rPr>
        <w:t>pronës</w:t>
      </w:r>
      <w:r>
        <w:rPr>
          <w:spacing w:val="-14"/>
          <w:sz w:val="24"/>
        </w:rPr>
        <w:t xml:space="preserve"> </w:t>
      </w:r>
      <w:r>
        <w:rPr>
          <w:spacing w:val="-3"/>
          <w:sz w:val="24"/>
        </w:rPr>
        <w:t>ku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janë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ngritur</w:t>
      </w:r>
      <w:r>
        <w:rPr>
          <w:spacing w:val="-14"/>
          <w:sz w:val="24"/>
        </w:rPr>
        <w:t xml:space="preserve"> </w:t>
      </w:r>
      <w:r>
        <w:rPr>
          <w:spacing w:val="-5"/>
          <w:sz w:val="24"/>
        </w:rPr>
        <w:t>ndërtimet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informale;</w:t>
      </w:r>
    </w:p>
    <w:p w:rsidR="00A05A04" w:rsidRDefault="00C56E88">
      <w:pPr>
        <w:pStyle w:val="ListParagraph"/>
        <w:numPr>
          <w:ilvl w:val="0"/>
          <w:numId w:val="4"/>
        </w:numPr>
        <w:tabs>
          <w:tab w:val="left" w:pos="641"/>
        </w:tabs>
        <w:spacing w:before="4" w:line="232" w:lineRule="auto"/>
        <w:ind w:right="117" w:firstLine="283"/>
        <w:jc w:val="both"/>
        <w:rPr>
          <w:sz w:val="24"/>
        </w:rPr>
      </w:pPr>
      <w:r>
        <w:rPr>
          <w:spacing w:val="-5"/>
          <w:w w:val="102"/>
          <w:sz w:val="24"/>
        </w:rPr>
        <w:t>p</w:t>
      </w:r>
      <w:r>
        <w:rPr>
          <w:spacing w:val="-4"/>
          <w:w w:val="93"/>
          <w:sz w:val="24"/>
        </w:rPr>
        <w:t>ë</w:t>
      </w:r>
      <w:r>
        <w:rPr>
          <w:spacing w:val="-4"/>
          <w:sz w:val="24"/>
        </w:rPr>
        <w:t>r</w:t>
      </w:r>
      <w:r>
        <w:rPr>
          <w:spacing w:val="-6"/>
          <w:w w:val="99"/>
          <w:sz w:val="24"/>
        </w:rPr>
        <w:t>m</w:t>
      </w:r>
      <w:r>
        <w:rPr>
          <w:spacing w:val="-3"/>
          <w:w w:val="82"/>
          <w:sz w:val="24"/>
        </w:rPr>
        <w:t>i</w:t>
      </w:r>
      <w:r>
        <w:rPr>
          <w:spacing w:val="-6"/>
          <w:sz w:val="24"/>
        </w:rPr>
        <w:t>r</w:t>
      </w:r>
      <w:r>
        <w:rPr>
          <w:spacing w:val="-4"/>
          <w:w w:val="93"/>
          <w:sz w:val="24"/>
        </w:rPr>
        <w:t>ës</w:t>
      </w:r>
      <w:r>
        <w:rPr>
          <w:spacing w:val="-5"/>
          <w:w w:val="82"/>
          <w:sz w:val="24"/>
        </w:rPr>
        <w:t>i</w:t>
      </w:r>
      <w:r>
        <w:rPr>
          <w:spacing w:val="-6"/>
          <w:w w:val="99"/>
          <w:sz w:val="24"/>
        </w:rPr>
        <w:t>m</w:t>
      </w:r>
      <w:r>
        <w:rPr>
          <w:spacing w:val="-3"/>
          <w:w w:val="82"/>
          <w:sz w:val="24"/>
        </w:rPr>
        <w:t>i</w:t>
      </w:r>
      <w:r>
        <w:rPr>
          <w:spacing w:val="-5"/>
          <w:w w:val="102"/>
          <w:sz w:val="24"/>
        </w:rPr>
        <w:t>n</w:t>
      </w:r>
      <w:r>
        <w:rPr>
          <w:spacing w:val="-5"/>
          <w:w w:val="179"/>
          <w:sz w:val="24"/>
        </w:rPr>
        <w:t>/</w:t>
      </w:r>
      <w:r>
        <w:rPr>
          <w:spacing w:val="-5"/>
          <w:w w:val="102"/>
          <w:sz w:val="24"/>
        </w:rPr>
        <w:t>p</w:t>
      </w:r>
      <w:r>
        <w:rPr>
          <w:spacing w:val="-2"/>
          <w:w w:val="93"/>
          <w:sz w:val="24"/>
        </w:rPr>
        <w:t>ë</w:t>
      </w:r>
      <w:r>
        <w:rPr>
          <w:spacing w:val="-6"/>
          <w:sz w:val="24"/>
        </w:rPr>
        <w:t>r</w:t>
      </w:r>
      <w:r>
        <w:rPr>
          <w:spacing w:val="-3"/>
          <w:sz w:val="24"/>
        </w:rPr>
        <w:t>d</w:t>
      </w:r>
      <w:r>
        <w:rPr>
          <w:spacing w:val="-5"/>
          <w:w w:val="82"/>
          <w:sz w:val="24"/>
        </w:rPr>
        <w:t>i</w:t>
      </w:r>
      <w:r>
        <w:rPr>
          <w:spacing w:val="-6"/>
          <w:w w:val="104"/>
          <w:sz w:val="24"/>
        </w:rPr>
        <w:t>t</w:t>
      </w:r>
      <w:r>
        <w:rPr>
          <w:spacing w:val="-2"/>
          <w:w w:val="93"/>
          <w:sz w:val="24"/>
        </w:rPr>
        <w:t>ë</w:t>
      </w:r>
      <w:r>
        <w:rPr>
          <w:spacing w:val="-6"/>
          <w:w w:val="93"/>
          <w:sz w:val="24"/>
        </w:rPr>
        <w:t>s</w:t>
      </w:r>
      <w:r>
        <w:rPr>
          <w:spacing w:val="-3"/>
          <w:w w:val="82"/>
          <w:sz w:val="24"/>
        </w:rPr>
        <w:t>i</w:t>
      </w:r>
      <w:r>
        <w:rPr>
          <w:spacing w:val="-6"/>
          <w:w w:val="99"/>
          <w:sz w:val="24"/>
        </w:rPr>
        <w:t>m</w:t>
      </w:r>
      <w:r>
        <w:rPr>
          <w:spacing w:val="-5"/>
          <w:w w:val="82"/>
          <w:sz w:val="24"/>
        </w:rPr>
        <w:t>i</w:t>
      </w:r>
      <w:r>
        <w:rPr>
          <w:w w:val="102"/>
          <w:sz w:val="24"/>
        </w:rPr>
        <w:t>n</w:t>
      </w:r>
      <w:r>
        <w:rPr>
          <w:spacing w:val="6"/>
          <w:sz w:val="24"/>
        </w:rPr>
        <w:t xml:space="preserve"> </w:t>
      </w:r>
      <w:r>
        <w:rPr>
          <w:w w:val="93"/>
          <w:sz w:val="24"/>
        </w:rPr>
        <w:t>e</w:t>
      </w:r>
      <w:r>
        <w:rPr>
          <w:spacing w:val="10"/>
          <w:sz w:val="24"/>
        </w:rPr>
        <w:t xml:space="preserve"> </w:t>
      </w:r>
      <w:r>
        <w:rPr>
          <w:spacing w:val="-6"/>
          <w:sz w:val="24"/>
        </w:rPr>
        <w:t>r</w:t>
      </w:r>
      <w:r>
        <w:rPr>
          <w:spacing w:val="-4"/>
          <w:w w:val="93"/>
          <w:sz w:val="24"/>
        </w:rPr>
        <w:t>e</w:t>
      </w:r>
      <w:r>
        <w:rPr>
          <w:spacing w:val="-2"/>
          <w:w w:val="89"/>
          <w:sz w:val="24"/>
        </w:rPr>
        <w:t>g</w:t>
      </w:r>
      <w:r>
        <w:rPr>
          <w:spacing w:val="-5"/>
          <w:w w:val="82"/>
          <w:sz w:val="24"/>
        </w:rPr>
        <w:t>j</w:t>
      </w:r>
      <w:r>
        <w:rPr>
          <w:spacing w:val="-3"/>
          <w:w w:val="82"/>
          <w:sz w:val="24"/>
        </w:rPr>
        <w:t>i</w:t>
      </w:r>
      <w:r>
        <w:rPr>
          <w:spacing w:val="-6"/>
          <w:w w:val="93"/>
          <w:sz w:val="24"/>
        </w:rPr>
        <w:t>s</w:t>
      </w:r>
      <w:r>
        <w:rPr>
          <w:spacing w:val="-3"/>
          <w:w w:val="104"/>
          <w:sz w:val="24"/>
        </w:rPr>
        <w:t>t</w:t>
      </w:r>
      <w:r>
        <w:rPr>
          <w:spacing w:val="-6"/>
          <w:sz w:val="24"/>
        </w:rPr>
        <w:t>r</w:t>
      </w:r>
      <w:r>
        <w:rPr>
          <w:spacing w:val="-3"/>
          <w:w w:val="82"/>
          <w:sz w:val="24"/>
        </w:rPr>
        <w:t>i</w:t>
      </w:r>
      <w:r>
        <w:rPr>
          <w:w w:val="104"/>
          <w:sz w:val="24"/>
        </w:rPr>
        <w:t>t</w:t>
      </w:r>
      <w:r>
        <w:rPr>
          <w:spacing w:val="6"/>
          <w:sz w:val="24"/>
        </w:rPr>
        <w:t xml:space="preserve"> </w:t>
      </w:r>
      <w:r>
        <w:rPr>
          <w:spacing w:val="-6"/>
          <w:w w:val="104"/>
          <w:sz w:val="24"/>
        </w:rPr>
        <w:t>t</w:t>
      </w:r>
      <w:r>
        <w:rPr>
          <w:w w:val="93"/>
          <w:sz w:val="24"/>
        </w:rPr>
        <w:t>ë</w:t>
      </w:r>
      <w:r>
        <w:rPr>
          <w:spacing w:val="10"/>
          <w:sz w:val="24"/>
        </w:rPr>
        <w:t xml:space="preserve"> </w:t>
      </w:r>
      <w:r>
        <w:rPr>
          <w:spacing w:val="-5"/>
          <w:w w:val="102"/>
          <w:sz w:val="24"/>
        </w:rPr>
        <w:t>p</w:t>
      </w:r>
      <w:r>
        <w:rPr>
          <w:spacing w:val="-2"/>
          <w:w w:val="91"/>
          <w:sz w:val="24"/>
        </w:rPr>
        <w:t>a</w:t>
      </w:r>
      <w:r>
        <w:rPr>
          <w:spacing w:val="-6"/>
          <w:w w:val="93"/>
          <w:sz w:val="24"/>
        </w:rPr>
        <w:t>s</w:t>
      </w:r>
      <w:r>
        <w:rPr>
          <w:spacing w:val="-3"/>
          <w:w w:val="97"/>
          <w:sz w:val="24"/>
        </w:rPr>
        <w:t>u</w:t>
      </w:r>
      <w:r>
        <w:rPr>
          <w:spacing w:val="-6"/>
          <w:sz w:val="24"/>
        </w:rPr>
        <w:t>r</w:t>
      </w:r>
      <w:r>
        <w:rPr>
          <w:spacing w:val="-5"/>
          <w:w w:val="82"/>
          <w:sz w:val="24"/>
        </w:rPr>
        <w:t>i</w:t>
      </w:r>
      <w:r>
        <w:rPr>
          <w:spacing w:val="-5"/>
          <w:w w:val="93"/>
          <w:sz w:val="24"/>
        </w:rPr>
        <w:t>v</w:t>
      </w:r>
      <w:r>
        <w:rPr>
          <w:w w:val="93"/>
          <w:sz w:val="24"/>
        </w:rPr>
        <w:t>e</w:t>
      </w:r>
      <w:r>
        <w:rPr>
          <w:spacing w:val="12"/>
          <w:sz w:val="24"/>
        </w:rPr>
        <w:t xml:space="preserve"> </w:t>
      </w:r>
      <w:r>
        <w:rPr>
          <w:spacing w:val="-6"/>
          <w:w w:val="104"/>
          <w:sz w:val="24"/>
        </w:rPr>
        <w:t>t</w:t>
      </w:r>
      <w:r>
        <w:rPr>
          <w:w w:val="93"/>
          <w:sz w:val="24"/>
        </w:rPr>
        <w:t>ë</w:t>
      </w:r>
      <w:r>
        <w:rPr>
          <w:spacing w:val="7"/>
          <w:sz w:val="24"/>
        </w:rPr>
        <w:t xml:space="preserve"> </w:t>
      </w:r>
      <w:r>
        <w:rPr>
          <w:spacing w:val="-5"/>
          <w:w w:val="102"/>
          <w:sz w:val="24"/>
        </w:rPr>
        <w:t>p</w:t>
      </w:r>
      <w:r>
        <w:rPr>
          <w:spacing w:val="-4"/>
          <w:w w:val="91"/>
          <w:sz w:val="24"/>
        </w:rPr>
        <w:t>a</w:t>
      </w:r>
      <w:r>
        <w:rPr>
          <w:spacing w:val="-3"/>
          <w:w w:val="82"/>
          <w:sz w:val="24"/>
        </w:rPr>
        <w:t>l</w:t>
      </w:r>
      <w:r>
        <w:rPr>
          <w:spacing w:val="-5"/>
          <w:w w:val="97"/>
          <w:sz w:val="24"/>
        </w:rPr>
        <w:t>u</w:t>
      </w:r>
      <w:r>
        <w:rPr>
          <w:spacing w:val="-4"/>
          <w:w w:val="91"/>
          <w:sz w:val="24"/>
        </w:rPr>
        <w:t>a</w:t>
      </w:r>
      <w:r>
        <w:rPr>
          <w:spacing w:val="-5"/>
          <w:w w:val="82"/>
          <w:sz w:val="24"/>
        </w:rPr>
        <w:t>j</w:t>
      </w:r>
      <w:r>
        <w:rPr>
          <w:spacing w:val="-3"/>
          <w:w w:val="104"/>
          <w:sz w:val="24"/>
        </w:rPr>
        <w:t>t</w:t>
      </w:r>
      <w:r>
        <w:rPr>
          <w:spacing w:val="-4"/>
          <w:w w:val="93"/>
          <w:sz w:val="24"/>
        </w:rPr>
        <w:t>s</w:t>
      </w:r>
      <w:r>
        <w:rPr>
          <w:spacing w:val="-5"/>
          <w:w w:val="102"/>
          <w:sz w:val="24"/>
        </w:rPr>
        <w:t>h</w:t>
      </w:r>
      <w:r>
        <w:rPr>
          <w:spacing w:val="-6"/>
          <w:w w:val="99"/>
          <w:sz w:val="24"/>
        </w:rPr>
        <w:t>m</w:t>
      </w:r>
      <w:r>
        <w:rPr>
          <w:spacing w:val="-4"/>
          <w:w w:val="93"/>
          <w:sz w:val="24"/>
        </w:rPr>
        <w:t>e</w:t>
      </w:r>
      <w:r>
        <w:rPr>
          <w:w w:val="87"/>
          <w:sz w:val="24"/>
        </w:rPr>
        <w:t>,</w:t>
      </w:r>
      <w:r>
        <w:rPr>
          <w:spacing w:val="9"/>
          <w:sz w:val="24"/>
        </w:rPr>
        <w:t xml:space="preserve"> </w:t>
      </w:r>
      <w:r>
        <w:rPr>
          <w:spacing w:val="-5"/>
          <w:w w:val="93"/>
          <w:sz w:val="24"/>
        </w:rPr>
        <w:t>k</w:t>
      </w:r>
      <w:r>
        <w:rPr>
          <w:spacing w:val="-4"/>
          <w:w w:val="91"/>
          <w:sz w:val="24"/>
        </w:rPr>
        <w:t>a</w:t>
      </w:r>
      <w:r>
        <w:rPr>
          <w:spacing w:val="-4"/>
          <w:sz w:val="24"/>
        </w:rPr>
        <w:t>r</w:t>
      </w:r>
      <w:r>
        <w:rPr>
          <w:spacing w:val="-6"/>
          <w:w w:val="104"/>
          <w:sz w:val="24"/>
        </w:rPr>
        <w:t>t</w:t>
      </w:r>
      <w:r>
        <w:rPr>
          <w:spacing w:val="-4"/>
          <w:w w:val="93"/>
          <w:sz w:val="24"/>
        </w:rPr>
        <w:t>e</w:t>
      </w:r>
      <w:r>
        <w:rPr>
          <w:spacing w:val="-5"/>
          <w:w w:val="82"/>
          <w:sz w:val="24"/>
        </w:rPr>
        <w:t>l</w:t>
      </w:r>
      <w:r>
        <w:rPr>
          <w:spacing w:val="-4"/>
          <w:w w:val="91"/>
          <w:sz w:val="24"/>
        </w:rPr>
        <w:t>a</w:t>
      </w:r>
      <w:r>
        <w:rPr>
          <w:spacing w:val="-5"/>
          <w:w w:val="93"/>
          <w:sz w:val="24"/>
        </w:rPr>
        <w:t>v</w:t>
      </w:r>
      <w:r>
        <w:rPr>
          <w:w w:val="93"/>
          <w:sz w:val="24"/>
        </w:rPr>
        <w:t>e</w:t>
      </w:r>
      <w:r>
        <w:rPr>
          <w:spacing w:val="10"/>
          <w:sz w:val="24"/>
        </w:rPr>
        <w:t xml:space="preserve"> </w:t>
      </w:r>
      <w:r>
        <w:rPr>
          <w:spacing w:val="-3"/>
          <w:sz w:val="24"/>
        </w:rPr>
        <w:t>d</w:t>
      </w:r>
      <w:r>
        <w:rPr>
          <w:spacing w:val="-5"/>
          <w:w w:val="102"/>
          <w:sz w:val="24"/>
        </w:rPr>
        <w:t>h</w:t>
      </w:r>
      <w:r>
        <w:rPr>
          <w:w w:val="93"/>
          <w:sz w:val="24"/>
        </w:rPr>
        <w:t>e</w:t>
      </w:r>
      <w:r>
        <w:rPr>
          <w:spacing w:val="7"/>
          <w:sz w:val="24"/>
        </w:rPr>
        <w:t xml:space="preserve"> </w:t>
      </w:r>
      <w:r>
        <w:rPr>
          <w:spacing w:val="-5"/>
          <w:w w:val="102"/>
          <w:sz w:val="24"/>
        </w:rPr>
        <w:t>h</w:t>
      </w:r>
      <w:r>
        <w:rPr>
          <w:spacing w:val="-2"/>
          <w:w w:val="91"/>
          <w:sz w:val="24"/>
        </w:rPr>
        <w:t>a</w:t>
      </w:r>
      <w:r>
        <w:rPr>
          <w:spacing w:val="-6"/>
          <w:sz w:val="24"/>
        </w:rPr>
        <w:t>r</w:t>
      </w:r>
      <w:r>
        <w:rPr>
          <w:spacing w:val="-6"/>
          <w:w w:val="104"/>
          <w:sz w:val="24"/>
        </w:rPr>
        <w:t>t</w:t>
      </w:r>
      <w:r>
        <w:rPr>
          <w:spacing w:val="-4"/>
          <w:w w:val="91"/>
          <w:sz w:val="24"/>
        </w:rPr>
        <w:t>a</w:t>
      </w:r>
      <w:r>
        <w:rPr>
          <w:spacing w:val="-5"/>
          <w:w w:val="93"/>
          <w:sz w:val="24"/>
        </w:rPr>
        <w:t>v</w:t>
      </w:r>
      <w:r>
        <w:rPr>
          <w:w w:val="93"/>
          <w:sz w:val="24"/>
        </w:rPr>
        <w:t>e</w:t>
      </w:r>
      <w:r>
        <w:rPr>
          <w:spacing w:val="10"/>
          <w:sz w:val="24"/>
        </w:rPr>
        <w:t xml:space="preserve"> </w:t>
      </w:r>
      <w:r>
        <w:rPr>
          <w:spacing w:val="-5"/>
          <w:w w:val="93"/>
          <w:sz w:val="24"/>
        </w:rPr>
        <w:t>k</w:t>
      </w:r>
      <w:r>
        <w:rPr>
          <w:spacing w:val="-4"/>
          <w:w w:val="91"/>
          <w:sz w:val="24"/>
        </w:rPr>
        <w:t>a</w:t>
      </w:r>
      <w:r>
        <w:rPr>
          <w:spacing w:val="-5"/>
          <w:sz w:val="24"/>
        </w:rPr>
        <w:t>d</w:t>
      </w:r>
      <w:r>
        <w:rPr>
          <w:spacing w:val="-2"/>
          <w:w w:val="91"/>
          <w:sz w:val="24"/>
        </w:rPr>
        <w:t>a</w:t>
      </w:r>
      <w:r>
        <w:rPr>
          <w:spacing w:val="-6"/>
          <w:w w:val="93"/>
          <w:sz w:val="24"/>
        </w:rPr>
        <w:t>s</w:t>
      </w:r>
      <w:r>
        <w:rPr>
          <w:spacing w:val="-3"/>
          <w:w w:val="104"/>
          <w:sz w:val="24"/>
        </w:rPr>
        <w:t>t</w:t>
      </w:r>
      <w:r>
        <w:rPr>
          <w:spacing w:val="-6"/>
          <w:sz w:val="24"/>
        </w:rPr>
        <w:t>r</w:t>
      </w:r>
      <w:r>
        <w:rPr>
          <w:spacing w:val="-4"/>
          <w:w w:val="91"/>
          <w:sz w:val="24"/>
        </w:rPr>
        <w:t>a</w:t>
      </w:r>
      <w:r>
        <w:rPr>
          <w:spacing w:val="-5"/>
          <w:w w:val="82"/>
          <w:sz w:val="24"/>
        </w:rPr>
        <w:t>l</w:t>
      </w:r>
      <w:r>
        <w:rPr>
          <w:spacing w:val="-4"/>
          <w:w w:val="93"/>
          <w:sz w:val="24"/>
        </w:rPr>
        <w:t>e</w:t>
      </w:r>
      <w:r>
        <w:rPr>
          <w:w w:val="87"/>
          <w:sz w:val="24"/>
        </w:rPr>
        <w:t xml:space="preserve">, </w:t>
      </w:r>
      <w:r>
        <w:rPr>
          <w:spacing w:val="-4"/>
          <w:sz w:val="24"/>
        </w:rPr>
        <w:t>sipas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blloqeve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kadastralë</w:t>
      </w:r>
      <w:r>
        <w:rPr>
          <w:spacing w:val="-10"/>
          <w:sz w:val="24"/>
        </w:rPr>
        <w:t xml:space="preserve"> </w:t>
      </w:r>
      <w:r>
        <w:rPr>
          <w:spacing w:val="-3"/>
          <w:sz w:val="24"/>
        </w:rPr>
        <w:t>ku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janë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ngritur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ndërtimet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informale;</w:t>
      </w:r>
    </w:p>
    <w:p w:rsidR="00A05A04" w:rsidRDefault="00C56E88">
      <w:pPr>
        <w:pStyle w:val="ListParagraph"/>
        <w:numPr>
          <w:ilvl w:val="0"/>
          <w:numId w:val="4"/>
        </w:numPr>
        <w:tabs>
          <w:tab w:val="left" w:pos="600"/>
        </w:tabs>
        <w:spacing w:line="270" w:lineRule="exact"/>
        <w:ind w:left="599" w:hanging="216"/>
        <w:rPr>
          <w:sz w:val="24"/>
        </w:rPr>
      </w:pPr>
      <w:r>
        <w:rPr>
          <w:spacing w:val="-5"/>
          <w:sz w:val="24"/>
        </w:rPr>
        <w:t>regjistrimin</w:t>
      </w:r>
      <w:r>
        <w:rPr>
          <w:spacing w:val="-13"/>
          <w:sz w:val="24"/>
        </w:rPr>
        <w:t xml:space="preserve"> </w:t>
      </w:r>
      <w:r>
        <w:rPr>
          <w:sz w:val="24"/>
        </w:rPr>
        <w:t>e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lejes</w:t>
      </w:r>
      <w:r>
        <w:rPr>
          <w:spacing w:val="-13"/>
          <w:sz w:val="24"/>
        </w:rPr>
        <w:t xml:space="preserve"> </w:t>
      </w:r>
      <w:r>
        <w:rPr>
          <w:spacing w:val="-3"/>
          <w:sz w:val="24"/>
        </w:rPr>
        <w:t>së</w:t>
      </w:r>
      <w:r>
        <w:rPr>
          <w:spacing w:val="-11"/>
          <w:sz w:val="24"/>
        </w:rPr>
        <w:t xml:space="preserve"> </w:t>
      </w:r>
      <w:r>
        <w:rPr>
          <w:spacing w:val="-5"/>
          <w:sz w:val="24"/>
        </w:rPr>
        <w:t>legalizimit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dhe</w:t>
      </w:r>
      <w:r>
        <w:rPr>
          <w:spacing w:val="-12"/>
          <w:sz w:val="24"/>
        </w:rPr>
        <w:t xml:space="preserve"> </w:t>
      </w:r>
      <w:r>
        <w:rPr>
          <w:spacing w:val="-3"/>
          <w:sz w:val="24"/>
        </w:rPr>
        <w:t>të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pasurisë</w:t>
      </w:r>
      <w:r>
        <w:rPr>
          <w:spacing w:val="-11"/>
          <w:sz w:val="24"/>
        </w:rPr>
        <w:t xml:space="preserve"> </w:t>
      </w:r>
      <w:r>
        <w:rPr>
          <w:spacing w:val="-3"/>
          <w:sz w:val="24"/>
        </w:rPr>
        <w:t>së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legalizuar.</w:t>
      </w:r>
    </w:p>
    <w:p w:rsidR="00A05A04" w:rsidRDefault="00C56E88">
      <w:pPr>
        <w:pStyle w:val="ListParagraph"/>
        <w:numPr>
          <w:ilvl w:val="1"/>
          <w:numId w:val="5"/>
        </w:numPr>
        <w:tabs>
          <w:tab w:val="left" w:pos="595"/>
        </w:tabs>
        <w:spacing w:before="1" w:line="235" w:lineRule="auto"/>
        <w:ind w:right="113" w:firstLine="283"/>
        <w:jc w:val="both"/>
        <w:rPr>
          <w:sz w:val="24"/>
        </w:rPr>
      </w:pPr>
      <w:r>
        <w:rPr>
          <w:spacing w:val="-4"/>
          <w:sz w:val="24"/>
        </w:rPr>
        <w:t>Kërkesa</w:t>
      </w:r>
      <w:r>
        <w:rPr>
          <w:spacing w:val="-37"/>
          <w:sz w:val="24"/>
        </w:rPr>
        <w:t xml:space="preserve"> </w:t>
      </w:r>
      <w:r>
        <w:rPr>
          <w:spacing w:val="-3"/>
          <w:sz w:val="24"/>
        </w:rPr>
        <w:t>për</w:t>
      </w:r>
      <w:r>
        <w:rPr>
          <w:spacing w:val="-37"/>
          <w:sz w:val="24"/>
        </w:rPr>
        <w:t xml:space="preserve"> </w:t>
      </w:r>
      <w:r>
        <w:rPr>
          <w:spacing w:val="-4"/>
          <w:sz w:val="24"/>
        </w:rPr>
        <w:t>informacion,</w:t>
      </w:r>
      <w:r>
        <w:rPr>
          <w:spacing w:val="-37"/>
          <w:sz w:val="24"/>
        </w:rPr>
        <w:t xml:space="preserve"> </w:t>
      </w:r>
      <w:r>
        <w:rPr>
          <w:spacing w:val="-3"/>
          <w:sz w:val="24"/>
        </w:rPr>
        <w:t>për</w:t>
      </w:r>
      <w:r>
        <w:rPr>
          <w:spacing w:val="-36"/>
          <w:sz w:val="24"/>
        </w:rPr>
        <w:t xml:space="preserve"> </w:t>
      </w:r>
      <w:r>
        <w:rPr>
          <w:spacing w:val="-5"/>
          <w:sz w:val="24"/>
        </w:rPr>
        <w:t>verifikimin</w:t>
      </w:r>
      <w:r>
        <w:rPr>
          <w:spacing w:val="-37"/>
          <w:sz w:val="24"/>
        </w:rPr>
        <w:t xml:space="preserve"> </w:t>
      </w:r>
      <w:r>
        <w:rPr>
          <w:sz w:val="24"/>
        </w:rPr>
        <w:t>e</w:t>
      </w:r>
      <w:r>
        <w:rPr>
          <w:spacing w:val="-36"/>
          <w:sz w:val="24"/>
        </w:rPr>
        <w:t xml:space="preserve"> </w:t>
      </w:r>
      <w:r>
        <w:rPr>
          <w:spacing w:val="-4"/>
          <w:sz w:val="24"/>
        </w:rPr>
        <w:t>gjendjes</w:t>
      </w:r>
      <w:r>
        <w:rPr>
          <w:spacing w:val="-36"/>
          <w:sz w:val="24"/>
        </w:rPr>
        <w:t xml:space="preserve"> </w:t>
      </w:r>
      <w:r>
        <w:rPr>
          <w:spacing w:val="-4"/>
          <w:sz w:val="24"/>
        </w:rPr>
        <w:t>juridike</w:t>
      </w:r>
      <w:r>
        <w:rPr>
          <w:spacing w:val="-35"/>
          <w:sz w:val="24"/>
        </w:rPr>
        <w:t xml:space="preserve"> </w:t>
      </w:r>
      <w:r>
        <w:rPr>
          <w:spacing w:val="-3"/>
          <w:sz w:val="24"/>
        </w:rPr>
        <w:t>të</w:t>
      </w:r>
      <w:r>
        <w:rPr>
          <w:spacing w:val="-37"/>
          <w:sz w:val="24"/>
        </w:rPr>
        <w:t xml:space="preserve"> </w:t>
      </w:r>
      <w:r>
        <w:rPr>
          <w:spacing w:val="-4"/>
          <w:sz w:val="24"/>
        </w:rPr>
        <w:t>pronës</w:t>
      </w:r>
      <w:r>
        <w:rPr>
          <w:spacing w:val="-36"/>
          <w:sz w:val="24"/>
        </w:rPr>
        <w:t xml:space="preserve"> </w:t>
      </w:r>
      <w:r>
        <w:rPr>
          <w:spacing w:val="-4"/>
          <w:sz w:val="24"/>
        </w:rPr>
        <w:t>(statusit</w:t>
      </w:r>
      <w:r>
        <w:rPr>
          <w:spacing w:val="-37"/>
          <w:sz w:val="24"/>
        </w:rPr>
        <w:t xml:space="preserve"> </w:t>
      </w:r>
      <w:r>
        <w:rPr>
          <w:spacing w:val="-4"/>
          <w:sz w:val="24"/>
        </w:rPr>
        <w:t>juridik),</w:t>
      </w:r>
      <w:r>
        <w:rPr>
          <w:spacing w:val="-36"/>
          <w:sz w:val="24"/>
        </w:rPr>
        <w:t xml:space="preserve"> </w:t>
      </w:r>
      <w:r>
        <w:rPr>
          <w:spacing w:val="-4"/>
          <w:sz w:val="24"/>
        </w:rPr>
        <w:t>dërgohet</w:t>
      </w:r>
      <w:r>
        <w:rPr>
          <w:spacing w:val="-36"/>
          <w:sz w:val="24"/>
        </w:rPr>
        <w:t xml:space="preserve"> </w:t>
      </w:r>
      <w:r>
        <w:rPr>
          <w:spacing w:val="-4"/>
          <w:sz w:val="24"/>
        </w:rPr>
        <w:t xml:space="preserve">nga ALUIZNI pranë ZVRPP-së, </w:t>
      </w:r>
      <w:r>
        <w:rPr>
          <w:sz w:val="24"/>
        </w:rPr>
        <w:t xml:space="preserve">jo </w:t>
      </w:r>
      <w:r>
        <w:rPr>
          <w:spacing w:val="-3"/>
          <w:sz w:val="24"/>
        </w:rPr>
        <w:t xml:space="preserve">më </w:t>
      </w:r>
      <w:r>
        <w:rPr>
          <w:spacing w:val="-4"/>
          <w:sz w:val="24"/>
        </w:rPr>
        <w:t xml:space="preserve">vonë </w:t>
      </w:r>
      <w:r>
        <w:rPr>
          <w:spacing w:val="-3"/>
          <w:sz w:val="24"/>
        </w:rPr>
        <w:t xml:space="preserve">se 10 </w:t>
      </w:r>
      <w:r>
        <w:rPr>
          <w:spacing w:val="-4"/>
          <w:sz w:val="24"/>
        </w:rPr>
        <w:t xml:space="preserve">ditë nga data </w:t>
      </w:r>
      <w:r>
        <w:rPr>
          <w:sz w:val="24"/>
        </w:rPr>
        <w:t xml:space="preserve">e </w:t>
      </w:r>
      <w:r>
        <w:rPr>
          <w:spacing w:val="-4"/>
          <w:sz w:val="24"/>
        </w:rPr>
        <w:t xml:space="preserve">evidentimit faktik </w:t>
      </w:r>
      <w:r>
        <w:rPr>
          <w:spacing w:val="-3"/>
          <w:sz w:val="24"/>
        </w:rPr>
        <w:t xml:space="preserve">në </w:t>
      </w:r>
      <w:r>
        <w:rPr>
          <w:spacing w:val="-4"/>
          <w:sz w:val="24"/>
        </w:rPr>
        <w:t xml:space="preserve">terren (data </w:t>
      </w:r>
      <w:r>
        <w:rPr>
          <w:sz w:val="24"/>
        </w:rPr>
        <w:t xml:space="preserve">e </w:t>
      </w:r>
      <w:r>
        <w:rPr>
          <w:spacing w:val="-5"/>
          <w:sz w:val="24"/>
        </w:rPr>
        <w:t xml:space="preserve">“Procesverbalit </w:t>
      </w:r>
      <w:r>
        <w:rPr>
          <w:spacing w:val="-3"/>
          <w:sz w:val="24"/>
        </w:rPr>
        <w:t xml:space="preserve">të </w:t>
      </w:r>
      <w:r>
        <w:rPr>
          <w:spacing w:val="-4"/>
          <w:sz w:val="24"/>
        </w:rPr>
        <w:t xml:space="preserve">evidentimit </w:t>
      </w:r>
      <w:r>
        <w:rPr>
          <w:spacing w:val="-3"/>
          <w:sz w:val="24"/>
        </w:rPr>
        <w:t xml:space="preserve">në </w:t>
      </w:r>
      <w:r>
        <w:rPr>
          <w:spacing w:val="-4"/>
          <w:sz w:val="24"/>
        </w:rPr>
        <w:t>terren”) dhe</w:t>
      </w:r>
      <w:r>
        <w:rPr>
          <w:spacing w:val="-4"/>
          <w:sz w:val="24"/>
        </w:rPr>
        <w:t xml:space="preserve"> shoqërohet nga harta vektoriale </w:t>
      </w:r>
      <w:r>
        <w:rPr>
          <w:spacing w:val="-3"/>
          <w:sz w:val="24"/>
        </w:rPr>
        <w:t xml:space="preserve">në </w:t>
      </w:r>
      <w:r>
        <w:rPr>
          <w:spacing w:val="-4"/>
          <w:sz w:val="24"/>
        </w:rPr>
        <w:t xml:space="preserve">format shkresor </w:t>
      </w:r>
      <w:r>
        <w:rPr>
          <w:spacing w:val="-3"/>
          <w:sz w:val="24"/>
        </w:rPr>
        <w:t xml:space="preserve">dhe </w:t>
      </w:r>
      <w:r>
        <w:rPr>
          <w:spacing w:val="-5"/>
          <w:sz w:val="24"/>
        </w:rPr>
        <w:t>elektronik.</w:t>
      </w:r>
    </w:p>
    <w:p w:rsidR="00A05A04" w:rsidRDefault="00C56E88">
      <w:pPr>
        <w:pStyle w:val="ListParagraph"/>
        <w:numPr>
          <w:ilvl w:val="1"/>
          <w:numId w:val="5"/>
        </w:numPr>
        <w:tabs>
          <w:tab w:val="left" w:pos="588"/>
        </w:tabs>
        <w:spacing w:line="235" w:lineRule="auto"/>
        <w:ind w:right="116" w:firstLine="283"/>
        <w:jc w:val="both"/>
        <w:rPr>
          <w:sz w:val="24"/>
        </w:rPr>
      </w:pPr>
      <w:r>
        <w:rPr>
          <w:spacing w:val="-4"/>
          <w:sz w:val="24"/>
        </w:rPr>
        <w:t>ZVRPP-ja,</w:t>
      </w:r>
      <w:r>
        <w:rPr>
          <w:spacing w:val="-45"/>
          <w:sz w:val="24"/>
        </w:rPr>
        <w:t xml:space="preserve"> </w:t>
      </w:r>
      <w:r>
        <w:rPr>
          <w:spacing w:val="-4"/>
          <w:sz w:val="24"/>
        </w:rPr>
        <w:t>brenda</w:t>
      </w:r>
      <w:r>
        <w:rPr>
          <w:spacing w:val="-44"/>
          <w:sz w:val="24"/>
        </w:rPr>
        <w:t xml:space="preserve"> </w:t>
      </w:r>
      <w:r>
        <w:rPr>
          <w:spacing w:val="-3"/>
          <w:sz w:val="24"/>
        </w:rPr>
        <w:t>15</w:t>
      </w:r>
      <w:r>
        <w:rPr>
          <w:spacing w:val="-44"/>
          <w:sz w:val="24"/>
        </w:rPr>
        <w:t xml:space="preserve"> </w:t>
      </w:r>
      <w:r>
        <w:rPr>
          <w:spacing w:val="-4"/>
          <w:sz w:val="24"/>
        </w:rPr>
        <w:t>ditëve</w:t>
      </w:r>
      <w:r>
        <w:rPr>
          <w:spacing w:val="-44"/>
          <w:sz w:val="24"/>
        </w:rPr>
        <w:t xml:space="preserve"> </w:t>
      </w:r>
      <w:r>
        <w:rPr>
          <w:spacing w:val="-4"/>
          <w:sz w:val="24"/>
        </w:rPr>
        <w:t>nga</w:t>
      </w:r>
      <w:r>
        <w:rPr>
          <w:spacing w:val="-45"/>
          <w:sz w:val="24"/>
        </w:rPr>
        <w:t xml:space="preserve"> </w:t>
      </w:r>
      <w:r>
        <w:rPr>
          <w:spacing w:val="-5"/>
          <w:sz w:val="24"/>
        </w:rPr>
        <w:t>administrimi</w:t>
      </w:r>
      <w:r>
        <w:rPr>
          <w:spacing w:val="-44"/>
          <w:sz w:val="24"/>
        </w:rPr>
        <w:t xml:space="preserve"> </w:t>
      </w:r>
      <w:r>
        <w:rPr>
          <w:sz w:val="24"/>
        </w:rPr>
        <w:t>i</w:t>
      </w:r>
      <w:r>
        <w:rPr>
          <w:spacing w:val="-44"/>
          <w:sz w:val="24"/>
        </w:rPr>
        <w:t xml:space="preserve"> </w:t>
      </w:r>
      <w:r>
        <w:rPr>
          <w:spacing w:val="-4"/>
          <w:sz w:val="24"/>
        </w:rPr>
        <w:t>kërkesës,</w:t>
      </w:r>
      <w:r>
        <w:rPr>
          <w:spacing w:val="-45"/>
          <w:sz w:val="24"/>
        </w:rPr>
        <w:t xml:space="preserve"> </w:t>
      </w:r>
      <w:r>
        <w:rPr>
          <w:spacing w:val="-4"/>
          <w:sz w:val="24"/>
        </w:rPr>
        <w:t>dërgon</w:t>
      </w:r>
      <w:r>
        <w:rPr>
          <w:spacing w:val="-44"/>
          <w:sz w:val="24"/>
        </w:rPr>
        <w:t xml:space="preserve"> </w:t>
      </w:r>
      <w:r>
        <w:rPr>
          <w:spacing w:val="-5"/>
          <w:sz w:val="24"/>
        </w:rPr>
        <w:t>informacionin</w:t>
      </w:r>
      <w:r>
        <w:rPr>
          <w:spacing w:val="-44"/>
          <w:sz w:val="24"/>
        </w:rPr>
        <w:t xml:space="preserve"> </w:t>
      </w:r>
      <w:r>
        <w:rPr>
          <w:spacing w:val="-4"/>
          <w:sz w:val="24"/>
        </w:rPr>
        <w:t>mbi</w:t>
      </w:r>
      <w:r>
        <w:rPr>
          <w:spacing w:val="-45"/>
          <w:sz w:val="24"/>
        </w:rPr>
        <w:t xml:space="preserve"> </w:t>
      </w:r>
      <w:r>
        <w:rPr>
          <w:spacing w:val="-4"/>
          <w:sz w:val="24"/>
        </w:rPr>
        <w:t>gjendjen</w:t>
      </w:r>
      <w:r>
        <w:rPr>
          <w:spacing w:val="-45"/>
          <w:sz w:val="24"/>
        </w:rPr>
        <w:t xml:space="preserve"> </w:t>
      </w:r>
      <w:r>
        <w:rPr>
          <w:spacing w:val="-4"/>
          <w:sz w:val="24"/>
        </w:rPr>
        <w:t xml:space="preserve">juridike </w:t>
      </w:r>
      <w:r>
        <w:rPr>
          <w:spacing w:val="-3"/>
          <w:sz w:val="24"/>
        </w:rPr>
        <w:t>të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pronave</w:t>
      </w:r>
      <w:r>
        <w:rPr>
          <w:spacing w:val="-11"/>
          <w:sz w:val="24"/>
        </w:rPr>
        <w:t xml:space="preserve"> </w:t>
      </w:r>
      <w:r>
        <w:rPr>
          <w:spacing w:val="-3"/>
          <w:sz w:val="24"/>
        </w:rPr>
        <w:t>në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bllokun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kadastral,</w:t>
      </w:r>
      <w:r>
        <w:rPr>
          <w:spacing w:val="-9"/>
          <w:sz w:val="24"/>
        </w:rPr>
        <w:t xml:space="preserve"> </w:t>
      </w:r>
      <w:r>
        <w:rPr>
          <w:spacing w:val="-3"/>
          <w:sz w:val="24"/>
        </w:rPr>
        <w:t>në</w:t>
      </w:r>
      <w:r>
        <w:rPr>
          <w:spacing w:val="-9"/>
          <w:sz w:val="24"/>
        </w:rPr>
        <w:t xml:space="preserve"> </w:t>
      </w:r>
      <w:r>
        <w:rPr>
          <w:spacing w:val="-3"/>
          <w:sz w:val="24"/>
        </w:rPr>
        <w:t>të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cilin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përfshihen:</w:t>
      </w:r>
    </w:p>
    <w:p w:rsidR="00A05A04" w:rsidRDefault="00C56E88">
      <w:pPr>
        <w:pStyle w:val="ListParagraph"/>
        <w:numPr>
          <w:ilvl w:val="0"/>
          <w:numId w:val="3"/>
        </w:numPr>
        <w:tabs>
          <w:tab w:val="left" w:pos="598"/>
        </w:tabs>
        <w:spacing w:line="269" w:lineRule="exact"/>
        <w:rPr>
          <w:sz w:val="24"/>
        </w:rPr>
      </w:pPr>
      <w:r>
        <w:rPr>
          <w:spacing w:val="-3"/>
          <w:sz w:val="24"/>
        </w:rPr>
        <w:t xml:space="preserve">të </w:t>
      </w:r>
      <w:r>
        <w:rPr>
          <w:spacing w:val="-4"/>
          <w:sz w:val="24"/>
        </w:rPr>
        <w:t xml:space="preserve">dhënat mbi pronarin </w:t>
      </w:r>
      <w:r>
        <w:rPr>
          <w:sz w:val="24"/>
        </w:rPr>
        <w:t>e</w:t>
      </w:r>
      <w:r>
        <w:rPr>
          <w:spacing w:val="-28"/>
          <w:sz w:val="24"/>
        </w:rPr>
        <w:t xml:space="preserve"> </w:t>
      </w:r>
      <w:r>
        <w:rPr>
          <w:spacing w:val="-4"/>
          <w:sz w:val="24"/>
        </w:rPr>
        <w:t>pasurisë,</w:t>
      </w:r>
    </w:p>
    <w:p w:rsidR="00A05A04" w:rsidRDefault="00C56E88">
      <w:pPr>
        <w:pStyle w:val="ListParagraph"/>
        <w:numPr>
          <w:ilvl w:val="0"/>
          <w:numId w:val="3"/>
        </w:numPr>
        <w:tabs>
          <w:tab w:val="left" w:pos="624"/>
        </w:tabs>
        <w:spacing w:line="270" w:lineRule="exact"/>
        <w:ind w:left="623" w:hanging="240"/>
        <w:rPr>
          <w:sz w:val="24"/>
        </w:rPr>
      </w:pPr>
      <w:r>
        <w:rPr>
          <w:spacing w:val="-4"/>
          <w:sz w:val="24"/>
        </w:rPr>
        <w:t xml:space="preserve">harta kadastrale, </w:t>
      </w:r>
      <w:r>
        <w:rPr>
          <w:spacing w:val="-3"/>
          <w:sz w:val="24"/>
        </w:rPr>
        <w:t xml:space="preserve">në </w:t>
      </w:r>
      <w:r>
        <w:rPr>
          <w:spacing w:val="-4"/>
          <w:sz w:val="24"/>
        </w:rPr>
        <w:t xml:space="preserve">format shkresor </w:t>
      </w:r>
      <w:r>
        <w:rPr>
          <w:spacing w:val="-3"/>
          <w:sz w:val="24"/>
        </w:rPr>
        <w:t>dhe</w:t>
      </w:r>
      <w:r>
        <w:rPr>
          <w:spacing w:val="-44"/>
          <w:sz w:val="24"/>
        </w:rPr>
        <w:t xml:space="preserve"> </w:t>
      </w:r>
      <w:r>
        <w:rPr>
          <w:spacing w:val="-4"/>
          <w:sz w:val="24"/>
        </w:rPr>
        <w:t>elektronik,</w:t>
      </w:r>
    </w:p>
    <w:p w:rsidR="00A05A04" w:rsidRDefault="00C56E88">
      <w:pPr>
        <w:pStyle w:val="ListParagraph"/>
        <w:numPr>
          <w:ilvl w:val="0"/>
          <w:numId w:val="3"/>
        </w:numPr>
        <w:tabs>
          <w:tab w:val="left" w:pos="600"/>
        </w:tabs>
        <w:spacing w:line="270" w:lineRule="exact"/>
        <w:ind w:left="599" w:hanging="216"/>
        <w:rPr>
          <w:sz w:val="24"/>
        </w:rPr>
      </w:pPr>
      <w:r>
        <w:rPr>
          <w:spacing w:val="-4"/>
          <w:sz w:val="24"/>
        </w:rPr>
        <w:t>kartelat.</w:t>
      </w:r>
    </w:p>
    <w:p w:rsidR="00A05A04" w:rsidRDefault="00C56E88">
      <w:pPr>
        <w:pStyle w:val="ListParagraph"/>
        <w:numPr>
          <w:ilvl w:val="1"/>
          <w:numId w:val="5"/>
        </w:numPr>
        <w:tabs>
          <w:tab w:val="left" w:pos="648"/>
        </w:tabs>
        <w:spacing w:before="1" w:line="235" w:lineRule="auto"/>
        <w:ind w:right="116" w:firstLine="283"/>
        <w:jc w:val="both"/>
        <w:rPr>
          <w:sz w:val="24"/>
        </w:rPr>
      </w:pPr>
      <w:r>
        <w:rPr>
          <w:spacing w:val="-5"/>
          <w:sz w:val="24"/>
        </w:rPr>
        <w:t xml:space="preserve">Informacioni </w:t>
      </w:r>
      <w:r>
        <w:rPr>
          <w:spacing w:val="-3"/>
          <w:sz w:val="24"/>
        </w:rPr>
        <w:t xml:space="preserve">mbi </w:t>
      </w:r>
      <w:r>
        <w:rPr>
          <w:spacing w:val="-4"/>
          <w:sz w:val="24"/>
        </w:rPr>
        <w:t xml:space="preserve">gjendjen juridike shërben </w:t>
      </w:r>
      <w:r>
        <w:rPr>
          <w:spacing w:val="-3"/>
          <w:sz w:val="24"/>
        </w:rPr>
        <w:t xml:space="preserve">vetëm për </w:t>
      </w:r>
      <w:r>
        <w:rPr>
          <w:spacing w:val="-5"/>
          <w:sz w:val="24"/>
        </w:rPr>
        <w:t xml:space="preserve">përcaktimin </w:t>
      </w:r>
      <w:r>
        <w:rPr>
          <w:sz w:val="24"/>
        </w:rPr>
        <w:t xml:space="preserve">e </w:t>
      </w:r>
      <w:r>
        <w:rPr>
          <w:spacing w:val="-5"/>
          <w:sz w:val="24"/>
        </w:rPr>
        <w:t xml:space="preserve">titullarit </w:t>
      </w:r>
      <w:r>
        <w:rPr>
          <w:spacing w:val="-3"/>
          <w:sz w:val="24"/>
        </w:rPr>
        <w:t xml:space="preserve">të së </w:t>
      </w:r>
      <w:r>
        <w:rPr>
          <w:spacing w:val="-4"/>
          <w:sz w:val="24"/>
        </w:rPr>
        <w:t xml:space="preserve">drejtës </w:t>
      </w:r>
      <w:r>
        <w:rPr>
          <w:spacing w:val="-3"/>
          <w:sz w:val="24"/>
        </w:rPr>
        <w:t xml:space="preserve">së </w:t>
      </w:r>
      <w:r>
        <w:rPr>
          <w:spacing w:val="-4"/>
          <w:sz w:val="24"/>
        </w:rPr>
        <w:t xml:space="preserve">pronësisë, mbi parcelën ndërtimore </w:t>
      </w:r>
      <w:r>
        <w:rPr>
          <w:spacing w:val="-3"/>
          <w:sz w:val="24"/>
        </w:rPr>
        <w:t xml:space="preserve">të </w:t>
      </w:r>
      <w:r>
        <w:rPr>
          <w:spacing w:val="-4"/>
          <w:sz w:val="24"/>
        </w:rPr>
        <w:t xml:space="preserve">objektit informal, dhe </w:t>
      </w:r>
      <w:r>
        <w:rPr>
          <w:spacing w:val="-3"/>
          <w:sz w:val="24"/>
        </w:rPr>
        <w:t xml:space="preserve">për </w:t>
      </w:r>
      <w:r>
        <w:rPr>
          <w:spacing w:val="-4"/>
          <w:sz w:val="24"/>
        </w:rPr>
        <w:t xml:space="preserve">procedurën </w:t>
      </w:r>
      <w:r>
        <w:rPr>
          <w:sz w:val="24"/>
        </w:rPr>
        <w:t xml:space="preserve">e </w:t>
      </w:r>
      <w:r>
        <w:rPr>
          <w:spacing w:val="-5"/>
          <w:sz w:val="24"/>
        </w:rPr>
        <w:t xml:space="preserve">kualifikimit, </w:t>
      </w:r>
      <w:r>
        <w:rPr>
          <w:spacing w:val="-4"/>
          <w:sz w:val="24"/>
        </w:rPr>
        <w:t xml:space="preserve">vetëm </w:t>
      </w:r>
      <w:r>
        <w:rPr>
          <w:spacing w:val="-3"/>
          <w:sz w:val="24"/>
        </w:rPr>
        <w:t xml:space="preserve">për </w:t>
      </w:r>
      <w:r>
        <w:rPr>
          <w:spacing w:val="-5"/>
          <w:sz w:val="24"/>
        </w:rPr>
        <w:t>ndërtimin</w:t>
      </w:r>
      <w:r>
        <w:rPr>
          <w:spacing w:val="-10"/>
          <w:sz w:val="24"/>
        </w:rPr>
        <w:t xml:space="preserve"> </w:t>
      </w:r>
      <w:r>
        <w:rPr>
          <w:spacing w:val="-5"/>
          <w:sz w:val="24"/>
        </w:rPr>
        <w:t>informal</w:t>
      </w:r>
      <w:r>
        <w:rPr>
          <w:spacing w:val="-9"/>
          <w:sz w:val="24"/>
        </w:rPr>
        <w:t xml:space="preserve"> </w:t>
      </w:r>
      <w:r>
        <w:rPr>
          <w:spacing w:val="-3"/>
          <w:sz w:val="24"/>
        </w:rPr>
        <w:t>që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gjendet</w:t>
      </w:r>
      <w:r>
        <w:rPr>
          <w:spacing w:val="-11"/>
          <w:sz w:val="24"/>
        </w:rPr>
        <w:t xml:space="preserve"> </w:t>
      </w:r>
      <w:r>
        <w:rPr>
          <w:spacing w:val="-3"/>
          <w:sz w:val="24"/>
        </w:rPr>
        <w:t>në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kushtet</w:t>
      </w:r>
      <w:r>
        <w:rPr>
          <w:spacing w:val="-11"/>
          <w:sz w:val="24"/>
        </w:rPr>
        <w:t xml:space="preserve"> </w:t>
      </w:r>
      <w:r>
        <w:rPr>
          <w:sz w:val="24"/>
        </w:rPr>
        <w:t>e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nenit</w:t>
      </w:r>
      <w:r>
        <w:rPr>
          <w:spacing w:val="-11"/>
          <w:sz w:val="24"/>
        </w:rPr>
        <w:t xml:space="preserve"> </w:t>
      </w:r>
      <w:r>
        <w:rPr>
          <w:spacing w:val="-3"/>
          <w:sz w:val="24"/>
        </w:rPr>
        <w:t>35,</w:t>
      </w:r>
      <w:r>
        <w:rPr>
          <w:spacing w:val="-10"/>
          <w:sz w:val="24"/>
        </w:rPr>
        <w:t xml:space="preserve"> </w:t>
      </w:r>
      <w:r>
        <w:rPr>
          <w:spacing w:val="-3"/>
          <w:sz w:val="24"/>
        </w:rPr>
        <w:t>të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ligjit</w:t>
      </w:r>
      <w:r>
        <w:rPr>
          <w:spacing w:val="-10"/>
          <w:sz w:val="24"/>
        </w:rPr>
        <w:t xml:space="preserve"> </w:t>
      </w:r>
      <w:r>
        <w:rPr>
          <w:spacing w:val="-3"/>
          <w:sz w:val="24"/>
        </w:rPr>
        <w:t>nr.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9482,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datë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3.4.2006,</w:t>
      </w:r>
      <w:r>
        <w:rPr>
          <w:spacing w:val="-11"/>
          <w:sz w:val="24"/>
        </w:rPr>
        <w:t xml:space="preserve"> </w:t>
      </w:r>
      <w:r>
        <w:rPr>
          <w:spacing w:val="-3"/>
          <w:sz w:val="24"/>
        </w:rPr>
        <w:t>“Për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legalizimin</w:t>
      </w:r>
      <w:r>
        <w:rPr>
          <w:spacing w:val="-12"/>
          <w:sz w:val="24"/>
        </w:rPr>
        <w:t xml:space="preserve"> </w:t>
      </w:r>
      <w:r>
        <w:rPr>
          <w:sz w:val="24"/>
        </w:rPr>
        <w:t xml:space="preserve">e </w:t>
      </w:r>
      <w:r>
        <w:rPr>
          <w:spacing w:val="-5"/>
          <w:sz w:val="24"/>
        </w:rPr>
        <w:t xml:space="preserve">ndërtimeve </w:t>
      </w:r>
      <w:r>
        <w:rPr>
          <w:spacing w:val="-3"/>
          <w:sz w:val="24"/>
        </w:rPr>
        <w:t xml:space="preserve">pa </w:t>
      </w:r>
      <w:r>
        <w:rPr>
          <w:spacing w:val="-4"/>
          <w:sz w:val="24"/>
        </w:rPr>
        <w:t xml:space="preserve">leje”, </w:t>
      </w:r>
      <w:r>
        <w:rPr>
          <w:spacing w:val="-3"/>
          <w:sz w:val="24"/>
        </w:rPr>
        <w:t>të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ndryshuar.</w:t>
      </w:r>
    </w:p>
    <w:p w:rsidR="00A05A04" w:rsidRDefault="00C56E88">
      <w:pPr>
        <w:pStyle w:val="ListParagraph"/>
        <w:numPr>
          <w:ilvl w:val="1"/>
          <w:numId w:val="5"/>
        </w:numPr>
        <w:tabs>
          <w:tab w:val="left" w:pos="598"/>
        </w:tabs>
        <w:spacing w:line="235" w:lineRule="auto"/>
        <w:ind w:right="114" w:firstLine="283"/>
        <w:jc w:val="both"/>
        <w:rPr>
          <w:sz w:val="24"/>
        </w:rPr>
      </w:pPr>
      <w:r>
        <w:rPr>
          <w:spacing w:val="-3"/>
          <w:sz w:val="24"/>
        </w:rPr>
        <w:t>Kur</w:t>
      </w:r>
      <w:r>
        <w:rPr>
          <w:spacing w:val="-29"/>
          <w:sz w:val="24"/>
        </w:rPr>
        <w:t xml:space="preserve"> </w:t>
      </w:r>
      <w:r>
        <w:rPr>
          <w:spacing w:val="-4"/>
          <w:sz w:val="24"/>
        </w:rPr>
        <w:t>ZVRPP-ja</w:t>
      </w:r>
      <w:r>
        <w:rPr>
          <w:spacing w:val="-25"/>
          <w:sz w:val="24"/>
        </w:rPr>
        <w:t xml:space="preserve"> </w:t>
      </w:r>
      <w:r>
        <w:rPr>
          <w:spacing w:val="-3"/>
          <w:sz w:val="24"/>
        </w:rPr>
        <w:t>nuk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>dërgon</w:t>
      </w:r>
      <w:r>
        <w:rPr>
          <w:spacing w:val="-26"/>
          <w:sz w:val="24"/>
        </w:rPr>
        <w:t xml:space="preserve"> </w:t>
      </w:r>
      <w:r>
        <w:rPr>
          <w:spacing w:val="-5"/>
          <w:sz w:val="24"/>
        </w:rPr>
        <w:t>informacion,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sipas</w:t>
      </w:r>
      <w:r>
        <w:rPr>
          <w:spacing w:val="-27"/>
          <w:sz w:val="24"/>
        </w:rPr>
        <w:t xml:space="preserve"> </w:t>
      </w:r>
      <w:r>
        <w:rPr>
          <w:spacing w:val="-4"/>
          <w:sz w:val="24"/>
        </w:rPr>
        <w:t>përcaktimeve</w:t>
      </w:r>
      <w:r>
        <w:rPr>
          <w:spacing w:val="-25"/>
          <w:sz w:val="24"/>
        </w:rPr>
        <w:t xml:space="preserve"> </w:t>
      </w:r>
      <w:r>
        <w:rPr>
          <w:spacing w:val="-3"/>
          <w:sz w:val="24"/>
        </w:rPr>
        <w:t>të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>pikës</w:t>
      </w:r>
      <w:r>
        <w:rPr>
          <w:spacing w:val="-26"/>
          <w:sz w:val="24"/>
        </w:rPr>
        <w:t xml:space="preserve"> </w:t>
      </w:r>
      <w:r>
        <w:rPr>
          <w:spacing w:val="-3"/>
          <w:sz w:val="24"/>
        </w:rPr>
        <w:t>3,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>ALUIZNI</w:t>
      </w:r>
      <w:r>
        <w:rPr>
          <w:spacing w:val="-27"/>
          <w:sz w:val="24"/>
        </w:rPr>
        <w:t xml:space="preserve"> </w:t>
      </w:r>
      <w:r>
        <w:rPr>
          <w:spacing w:val="-4"/>
          <w:sz w:val="24"/>
        </w:rPr>
        <w:t>vijon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 xml:space="preserve">procedurat </w:t>
      </w:r>
      <w:r>
        <w:rPr>
          <w:spacing w:val="-5"/>
          <w:sz w:val="24"/>
        </w:rPr>
        <w:t xml:space="preserve">administrative </w:t>
      </w:r>
      <w:r>
        <w:rPr>
          <w:spacing w:val="-3"/>
          <w:sz w:val="24"/>
        </w:rPr>
        <w:t xml:space="preserve">për </w:t>
      </w:r>
      <w:r>
        <w:rPr>
          <w:spacing w:val="-5"/>
          <w:sz w:val="24"/>
        </w:rPr>
        <w:t xml:space="preserve">legalizimin </w:t>
      </w:r>
      <w:r>
        <w:rPr>
          <w:sz w:val="24"/>
        </w:rPr>
        <w:t xml:space="preserve">e </w:t>
      </w:r>
      <w:r>
        <w:rPr>
          <w:spacing w:val="-5"/>
          <w:sz w:val="24"/>
        </w:rPr>
        <w:t xml:space="preserve">ndërtimit, </w:t>
      </w:r>
      <w:r>
        <w:rPr>
          <w:spacing w:val="-4"/>
          <w:sz w:val="24"/>
        </w:rPr>
        <w:t xml:space="preserve">duke kërkuar </w:t>
      </w:r>
      <w:r>
        <w:rPr>
          <w:spacing w:val="-5"/>
          <w:sz w:val="24"/>
        </w:rPr>
        <w:t xml:space="preserve">regjistrimin </w:t>
      </w:r>
      <w:r>
        <w:rPr>
          <w:sz w:val="24"/>
        </w:rPr>
        <w:t xml:space="preserve">e </w:t>
      </w:r>
      <w:r>
        <w:rPr>
          <w:spacing w:val="-4"/>
          <w:sz w:val="24"/>
        </w:rPr>
        <w:t xml:space="preserve">tij, sipas krerëve </w:t>
      </w:r>
      <w:r>
        <w:rPr>
          <w:spacing w:val="-3"/>
          <w:sz w:val="24"/>
        </w:rPr>
        <w:t xml:space="preserve">II </w:t>
      </w:r>
      <w:r>
        <w:rPr>
          <w:sz w:val="24"/>
        </w:rPr>
        <w:t xml:space="preserve">e </w:t>
      </w:r>
      <w:r>
        <w:rPr>
          <w:spacing w:val="-4"/>
          <w:sz w:val="24"/>
        </w:rPr>
        <w:t xml:space="preserve">III, </w:t>
      </w:r>
      <w:r>
        <w:rPr>
          <w:spacing w:val="-3"/>
          <w:sz w:val="24"/>
        </w:rPr>
        <w:t xml:space="preserve">të </w:t>
      </w:r>
      <w:r>
        <w:rPr>
          <w:spacing w:val="-4"/>
          <w:sz w:val="24"/>
        </w:rPr>
        <w:t xml:space="preserve">këtij </w:t>
      </w:r>
      <w:r>
        <w:rPr>
          <w:spacing w:val="-5"/>
          <w:sz w:val="24"/>
        </w:rPr>
        <w:t>vendimi.</w:t>
      </w:r>
    </w:p>
    <w:p w:rsidR="00A05A04" w:rsidRDefault="00C56E88">
      <w:pPr>
        <w:pStyle w:val="ListParagraph"/>
        <w:numPr>
          <w:ilvl w:val="1"/>
          <w:numId w:val="5"/>
        </w:numPr>
        <w:tabs>
          <w:tab w:val="left" w:pos="641"/>
        </w:tabs>
        <w:spacing w:line="235" w:lineRule="auto"/>
        <w:ind w:right="118" w:firstLine="283"/>
        <w:jc w:val="both"/>
        <w:rPr>
          <w:sz w:val="24"/>
        </w:rPr>
      </w:pPr>
      <w:r>
        <w:rPr>
          <w:spacing w:val="-3"/>
          <w:sz w:val="24"/>
        </w:rPr>
        <w:t xml:space="preserve">Kur </w:t>
      </w:r>
      <w:r>
        <w:rPr>
          <w:spacing w:val="-4"/>
          <w:sz w:val="24"/>
        </w:rPr>
        <w:t xml:space="preserve">zona </w:t>
      </w:r>
      <w:r>
        <w:rPr>
          <w:spacing w:val="-5"/>
          <w:sz w:val="24"/>
        </w:rPr>
        <w:t xml:space="preserve">kadastrale </w:t>
      </w:r>
      <w:r>
        <w:rPr>
          <w:spacing w:val="-3"/>
          <w:sz w:val="24"/>
        </w:rPr>
        <w:t xml:space="preserve">nuk </w:t>
      </w:r>
      <w:r>
        <w:rPr>
          <w:sz w:val="24"/>
        </w:rPr>
        <w:t xml:space="preserve">i </w:t>
      </w:r>
      <w:r>
        <w:rPr>
          <w:spacing w:val="-4"/>
          <w:sz w:val="24"/>
        </w:rPr>
        <w:t xml:space="preserve">është nënshtruar </w:t>
      </w:r>
      <w:r>
        <w:rPr>
          <w:spacing w:val="-5"/>
          <w:sz w:val="24"/>
        </w:rPr>
        <w:t xml:space="preserve">regjistrimit fillestar </w:t>
      </w:r>
      <w:r>
        <w:rPr>
          <w:spacing w:val="-4"/>
          <w:sz w:val="24"/>
        </w:rPr>
        <w:t xml:space="preserve">dhe poseduesi </w:t>
      </w:r>
      <w:r>
        <w:rPr>
          <w:sz w:val="24"/>
        </w:rPr>
        <w:t xml:space="preserve">i </w:t>
      </w:r>
      <w:r>
        <w:rPr>
          <w:spacing w:val="-4"/>
          <w:sz w:val="24"/>
        </w:rPr>
        <w:t xml:space="preserve">ndërtimit </w:t>
      </w:r>
      <w:r>
        <w:rPr>
          <w:spacing w:val="-3"/>
          <w:sz w:val="24"/>
        </w:rPr>
        <w:t xml:space="preserve">nuk </w:t>
      </w:r>
      <w:r>
        <w:rPr>
          <w:spacing w:val="-4"/>
          <w:sz w:val="24"/>
        </w:rPr>
        <w:t xml:space="preserve">disponon </w:t>
      </w:r>
      <w:r>
        <w:rPr>
          <w:spacing w:val="-5"/>
          <w:sz w:val="24"/>
        </w:rPr>
        <w:t xml:space="preserve">dokumetacion </w:t>
      </w:r>
      <w:r>
        <w:rPr>
          <w:sz w:val="24"/>
        </w:rPr>
        <w:t xml:space="preserve">që </w:t>
      </w:r>
      <w:r>
        <w:rPr>
          <w:spacing w:val="-4"/>
          <w:sz w:val="24"/>
        </w:rPr>
        <w:t xml:space="preserve">provon pronësinë </w:t>
      </w:r>
      <w:r>
        <w:rPr>
          <w:spacing w:val="-3"/>
          <w:sz w:val="24"/>
        </w:rPr>
        <w:t xml:space="preserve">mbi </w:t>
      </w:r>
      <w:r>
        <w:rPr>
          <w:spacing w:val="-5"/>
          <w:sz w:val="24"/>
        </w:rPr>
        <w:t xml:space="preserve">truallin, </w:t>
      </w:r>
      <w:r>
        <w:rPr>
          <w:spacing w:val="-4"/>
          <w:sz w:val="24"/>
        </w:rPr>
        <w:t xml:space="preserve">ALUIZNI vijon procedurat </w:t>
      </w:r>
      <w:r>
        <w:rPr>
          <w:sz w:val="24"/>
        </w:rPr>
        <w:t xml:space="preserve">e </w:t>
      </w:r>
      <w:r>
        <w:rPr>
          <w:spacing w:val="-4"/>
          <w:sz w:val="24"/>
        </w:rPr>
        <w:t xml:space="preserve">kalimit </w:t>
      </w:r>
      <w:r>
        <w:rPr>
          <w:spacing w:val="-3"/>
          <w:sz w:val="24"/>
        </w:rPr>
        <w:t xml:space="preserve">të së </w:t>
      </w:r>
      <w:r>
        <w:rPr>
          <w:spacing w:val="-4"/>
          <w:sz w:val="24"/>
        </w:rPr>
        <w:t>drejtës</w:t>
      </w:r>
      <w:r>
        <w:rPr>
          <w:spacing w:val="-15"/>
          <w:sz w:val="24"/>
        </w:rPr>
        <w:t xml:space="preserve"> </w:t>
      </w:r>
      <w:r>
        <w:rPr>
          <w:spacing w:val="-3"/>
          <w:sz w:val="24"/>
        </w:rPr>
        <w:t>së</w:t>
      </w:r>
      <w:r>
        <w:rPr>
          <w:spacing w:val="-14"/>
          <w:sz w:val="24"/>
        </w:rPr>
        <w:t xml:space="preserve"> </w:t>
      </w:r>
      <w:r>
        <w:rPr>
          <w:spacing w:val="-4"/>
          <w:sz w:val="24"/>
        </w:rPr>
        <w:t>pronësisë,</w:t>
      </w:r>
      <w:r>
        <w:rPr>
          <w:spacing w:val="-12"/>
          <w:sz w:val="24"/>
        </w:rPr>
        <w:t xml:space="preserve"> </w:t>
      </w:r>
      <w:r>
        <w:rPr>
          <w:spacing w:val="-3"/>
          <w:sz w:val="24"/>
        </w:rPr>
        <w:t>si</w:t>
      </w:r>
      <w:r>
        <w:rPr>
          <w:spacing w:val="-12"/>
          <w:sz w:val="24"/>
        </w:rPr>
        <w:t xml:space="preserve"> </w:t>
      </w:r>
      <w:r>
        <w:rPr>
          <w:spacing w:val="-3"/>
          <w:sz w:val="24"/>
        </w:rPr>
        <w:t>në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rastin</w:t>
      </w:r>
      <w:r>
        <w:rPr>
          <w:spacing w:val="-15"/>
          <w:sz w:val="24"/>
        </w:rPr>
        <w:t xml:space="preserve"> </w:t>
      </w:r>
      <w:r>
        <w:rPr>
          <w:sz w:val="24"/>
        </w:rPr>
        <w:t>e</w:t>
      </w:r>
      <w:r>
        <w:rPr>
          <w:spacing w:val="-12"/>
          <w:sz w:val="24"/>
        </w:rPr>
        <w:t xml:space="preserve"> </w:t>
      </w:r>
      <w:r>
        <w:rPr>
          <w:spacing w:val="-5"/>
          <w:sz w:val="24"/>
        </w:rPr>
        <w:t>ndërtimeve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informale</w:t>
      </w:r>
      <w:r>
        <w:rPr>
          <w:spacing w:val="-14"/>
          <w:sz w:val="24"/>
        </w:rPr>
        <w:t xml:space="preserve"> </w:t>
      </w:r>
      <w:r>
        <w:rPr>
          <w:spacing w:val="-3"/>
          <w:sz w:val="24"/>
        </w:rPr>
        <w:t>të</w:t>
      </w:r>
      <w:r>
        <w:rPr>
          <w:spacing w:val="-13"/>
          <w:sz w:val="24"/>
        </w:rPr>
        <w:t xml:space="preserve"> </w:t>
      </w:r>
      <w:r>
        <w:rPr>
          <w:spacing w:val="-5"/>
          <w:sz w:val="24"/>
        </w:rPr>
        <w:t>ngritura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mbi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truall</w:t>
      </w:r>
      <w:r>
        <w:rPr>
          <w:spacing w:val="-15"/>
          <w:sz w:val="24"/>
        </w:rPr>
        <w:t xml:space="preserve"> </w:t>
      </w:r>
      <w:r>
        <w:rPr>
          <w:spacing w:val="-4"/>
          <w:sz w:val="24"/>
        </w:rPr>
        <w:t>“shtet”.</w:t>
      </w:r>
    </w:p>
    <w:p w:rsidR="00A05A04" w:rsidRDefault="00C56E88">
      <w:pPr>
        <w:pStyle w:val="ListParagraph"/>
        <w:numPr>
          <w:ilvl w:val="1"/>
          <w:numId w:val="5"/>
        </w:numPr>
        <w:tabs>
          <w:tab w:val="left" w:pos="600"/>
        </w:tabs>
        <w:spacing w:line="235" w:lineRule="auto"/>
        <w:ind w:right="113" w:firstLine="283"/>
        <w:jc w:val="both"/>
        <w:rPr>
          <w:sz w:val="24"/>
        </w:rPr>
      </w:pPr>
      <w:r>
        <w:rPr>
          <w:spacing w:val="-5"/>
          <w:sz w:val="24"/>
        </w:rPr>
        <w:t>Përcaktimet</w:t>
      </w:r>
      <w:r>
        <w:rPr>
          <w:spacing w:val="-21"/>
          <w:sz w:val="24"/>
        </w:rPr>
        <w:t xml:space="preserve"> </w:t>
      </w:r>
      <w:r>
        <w:rPr>
          <w:sz w:val="24"/>
        </w:rPr>
        <w:t>e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pikës</w:t>
      </w:r>
      <w:r>
        <w:rPr>
          <w:spacing w:val="-22"/>
          <w:sz w:val="24"/>
        </w:rPr>
        <w:t xml:space="preserve"> </w:t>
      </w:r>
      <w:r>
        <w:rPr>
          <w:sz w:val="24"/>
        </w:rPr>
        <w:t>6,</w:t>
      </w:r>
      <w:r>
        <w:rPr>
          <w:spacing w:val="-22"/>
          <w:sz w:val="24"/>
        </w:rPr>
        <w:t xml:space="preserve"> </w:t>
      </w:r>
      <w:r>
        <w:rPr>
          <w:spacing w:val="-3"/>
          <w:sz w:val="24"/>
        </w:rPr>
        <w:t>të</w:t>
      </w:r>
      <w:r>
        <w:rPr>
          <w:spacing w:val="-19"/>
          <w:sz w:val="24"/>
        </w:rPr>
        <w:t xml:space="preserve"> </w:t>
      </w:r>
      <w:r>
        <w:rPr>
          <w:spacing w:val="-4"/>
          <w:sz w:val="24"/>
        </w:rPr>
        <w:t>këtij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vendimi,</w:t>
      </w:r>
      <w:r>
        <w:rPr>
          <w:spacing w:val="-21"/>
          <w:sz w:val="24"/>
        </w:rPr>
        <w:t xml:space="preserve"> </w:t>
      </w:r>
      <w:r>
        <w:rPr>
          <w:spacing w:val="-3"/>
          <w:sz w:val="24"/>
        </w:rPr>
        <w:t>në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asnjë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rast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nuk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cenojnë</w:t>
      </w:r>
      <w:r>
        <w:rPr>
          <w:spacing w:val="-19"/>
          <w:sz w:val="24"/>
        </w:rPr>
        <w:t xml:space="preserve"> </w:t>
      </w:r>
      <w:r>
        <w:rPr>
          <w:spacing w:val="-3"/>
          <w:sz w:val="24"/>
        </w:rPr>
        <w:t>të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drejtën</w:t>
      </w:r>
      <w:r>
        <w:rPr>
          <w:spacing w:val="-21"/>
          <w:sz w:val="24"/>
        </w:rPr>
        <w:t xml:space="preserve"> </w:t>
      </w:r>
      <w:r>
        <w:rPr>
          <w:sz w:val="24"/>
        </w:rPr>
        <w:t>e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pronarit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joposedues</w:t>
      </w:r>
      <w:r>
        <w:rPr>
          <w:spacing w:val="-22"/>
          <w:sz w:val="24"/>
        </w:rPr>
        <w:t xml:space="preserve"> </w:t>
      </w:r>
      <w:r>
        <w:rPr>
          <w:spacing w:val="-3"/>
          <w:sz w:val="24"/>
        </w:rPr>
        <w:t xml:space="preserve">të </w:t>
      </w:r>
      <w:r>
        <w:rPr>
          <w:spacing w:val="-6"/>
          <w:w w:val="104"/>
          <w:sz w:val="24"/>
        </w:rPr>
        <w:t>t</w:t>
      </w:r>
      <w:r>
        <w:rPr>
          <w:spacing w:val="-6"/>
          <w:sz w:val="24"/>
        </w:rPr>
        <w:t>r</w:t>
      </w:r>
      <w:r>
        <w:rPr>
          <w:spacing w:val="-5"/>
          <w:w w:val="97"/>
          <w:sz w:val="24"/>
        </w:rPr>
        <w:t>u</w:t>
      </w:r>
      <w:r>
        <w:rPr>
          <w:spacing w:val="-2"/>
          <w:w w:val="91"/>
          <w:sz w:val="24"/>
        </w:rPr>
        <w:t>a</w:t>
      </w:r>
      <w:r>
        <w:rPr>
          <w:spacing w:val="-5"/>
          <w:w w:val="82"/>
          <w:sz w:val="24"/>
        </w:rPr>
        <w:t>ll</w:t>
      </w:r>
      <w:r>
        <w:rPr>
          <w:spacing w:val="-3"/>
          <w:w w:val="82"/>
          <w:sz w:val="24"/>
        </w:rPr>
        <w:t>i</w:t>
      </w:r>
      <w:r>
        <w:rPr>
          <w:w w:val="104"/>
          <w:sz w:val="24"/>
        </w:rPr>
        <w:t>t</w:t>
      </w:r>
      <w:r>
        <w:rPr>
          <w:spacing w:val="-13"/>
          <w:sz w:val="24"/>
        </w:rPr>
        <w:t xml:space="preserve"> </w:t>
      </w:r>
      <w:r>
        <w:rPr>
          <w:spacing w:val="-5"/>
          <w:w w:val="102"/>
          <w:sz w:val="24"/>
        </w:rPr>
        <w:t>p</w:t>
      </w:r>
      <w:r>
        <w:rPr>
          <w:spacing w:val="-2"/>
          <w:w w:val="93"/>
          <w:sz w:val="24"/>
        </w:rPr>
        <w:t>ë</w:t>
      </w:r>
      <w:r>
        <w:rPr>
          <w:sz w:val="24"/>
        </w:rPr>
        <w:t>r</w:t>
      </w:r>
      <w:r>
        <w:rPr>
          <w:spacing w:val="-13"/>
          <w:sz w:val="24"/>
        </w:rPr>
        <w:t xml:space="preserve"> </w:t>
      </w:r>
      <w:r>
        <w:rPr>
          <w:spacing w:val="-5"/>
          <w:w w:val="93"/>
          <w:sz w:val="24"/>
        </w:rPr>
        <w:t>k</w:t>
      </w:r>
      <w:r>
        <w:rPr>
          <w:spacing w:val="-3"/>
          <w:w w:val="102"/>
          <w:sz w:val="24"/>
        </w:rPr>
        <w:t>o</w:t>
      </w:r>
      <w:r>
        <w:rPr>
          <w:spacing w:val="-6"/>
          <w:w w:val="99"/>
          <w:sz w:val="24"/>
        </w:rPr>
        <w:t>m</w:t>
      </w:r>
      <w:r>
        <w:rPr>
          <w:spacing w:val="-5"/>
          <w:w w:val="102"/>
          <w:sz w:val="24"/>
        </w:rPr>
        <w:t>p</w:t>
      </w:r>
      <w:r>
        <w:rPr>
          <w:spacing w:val="-2"/>
          <w:w w:val="93"/>
          <w:sz w:val="24"/>
        </w:rPr>
        <w:t>e</w:t>
      </w:r>
      <w:r>
        <w:rPr>
          <w:spacing w:val="-5"/>
          <w:w w:val="102"/>
          <w:sz w:val="24"/>
        </w:rPr>
        <w:t>n</w:t>
      </w:r>
      <w:r>
        <w:rPr>
          <w:spacing w:val="-4"/>
          <w:w w:val="93"/>
          <w:sz w:val="24"/>
        </w:rPr>
        <w:t>s</w:t>
      </w:r>
      <w:r>
        <w:rPr>
          <w:spacing w:val="-5"/>
          <w:w w:val="82"/>
          <w:sz w:val="24"/>
        </w:rPr>
        <w:t>i</w:t>
      </w:r>
      <w:r>
        <w:rPr>
          <w:spacing w:val="-6"/>
          <w:w w:val="99"/>
          <w:sz w:val="24"/>
        </w:rPr>
        <w:t>m</w:t>
      </w:r>
      <w:r>
        <w:rPr>
          <w:w w:val="87"/>
          <w:sz w:val="24"/>
        </w:rPr>
        <w:t>,</w:t>
      </w:r>
      <w:r>
        <w:rPr>
          <w:spacing w:val="-10"/>
          <w:sz w:val="24"/>
        </w:rPr>
        <w:t xml:space="preserve"> </w:t>
      </w:r>
      <w:r>
        <w:rPr>
          <w:spacing w:val="-6"/>
          <w:w w:val="93"/>
          <w:sz w:val="24"/>
        </w:rPr>
        <w:t>s</w:t>
      </w:r>
      <w:r>
        <w:rPr>
          <w:spacing w:val="-3"/>
          <w:w w:val="82"/>
          <w:sz w:val="24"/>
        </w:rPr>
        <w:t>i</w:t>
      </w:r>
      <w:r>
        <w:rPr>
          <w:spacing w:val="-3"/>
          <w:w w:val="102"/>
          <w:sz w:val="24"/>
        </w:rPr>
        <w:t>p</w:t>
      </w:r>
      <w:r>
        <w:rPr>
          <w:spacing w:val="-4"/>
          <w:w w:val="91"/>
          <w:sz w:val="24"/>
        </w:rPr>
        <w:t>a</w:t>
      </w:r>
      <w:r>
        <w:rPr>
          <w:w w:val="93"/>
          <w:sz w:val="24"/>
        </w:rPr>
        <w:t>s</w:t>
      </w:r>
      <w:r>
        <w:rPr>
          <w:spacing w:val="-14"/>
          <w:sz w:val="24"/>
        </w:rPr>
        <w:t xml:space="preserve"> </w:t>
      </w:r>
      <w:r>
        <w:rPr>
          <w:spacing w:val="-5"/>
          <w:w w:val="102"/>
          <w:sz w:val="24"/>
        </w:rPr>
        <w:t>n</w:t>
      </w:r>
      <w:r>
        <w:rPr>
          <w:spacing w:val="-2"/>
          <w:w w:val="93"/>
          <w:sz w:val="24"/>
        </w:rPr>
        <w:t>e</w:t>
      </w:r>
      <w:r>
        <w:rPr>
          <w:spacing w:val="-5"/>
          <w:w w:val="102"/>
          <w:sz w:val="24"/>
        </w:rPr>
        <w:t>n</w:t>
      </w:r>
      <w:r>
        <w:rPr>
          <w:spacing w:val="-5"/>
          <w:w w:val="82"/>
          <w:sz w:val="24"/>
        </w:rPr>
        <w:t>i</w:t>
      </w:r>
      <w:r>
        <w:rPr>
          <w:w w:val="104"/>
          <w:sz w:val="24"/>
        </w:rPr>
        <w:t>t</w:t>
      </w:r>
      <w:r>
        <w:rPr>
          <w:spacing w:val="-10"/>
          <w:sz w:val="24"/>
        </w:rPr>
        <w:t xml:space="preserve"> </w:t>
      </w:r>
      <w:r>
        <w:rPr>
          <w:spacing w:val="-5"/>
          <w:w w:val="93"/>
          <w:sz w:val="24"/>
        </w:rPr>
        <w:t>15</w:t>
      </w:r>
      <w:r>
        <w:rPr>
          <w:spacing w:val="-5"/>
          <w:w w:val="179"/>
          <w:sz w:val="24"/>
        </w:rPr>
        <w:t>/</w:t>
      </w:r>
      <w:r>
        <w:rPr>
          <w:spacing w:val="-3"/>
          <w:w w:val="93"/>
          <w:sz w:val="24"/>
        </w:rPr>
        <w:t>1</w:t>
      </w:r>
      <w:r>
        <w:rPr>
          <w:w w:val="87"/>
          <w:sz w:val="24"/>
        </w:rPr>
        <w:t>,</w:t>
      </w:r>
      <w:r>
        <w:rPr>
          <w:spacing w:val="-12"/>
          <w:sz w:val="24"/>
        </w:rPr>
        <w:t xml:space="preserve"> </w:t>
      </w:r>
      <w:r>
        <w:rPr>
          <w:spacing w:val="-6"/>
          <w:w w:val="104"/>
          <w:sz w:val="24"/>
        </w:rPr>
        <w:t>t</w:t>
      </w:r>
      <w:r>
        <w:rPr>
          <w:w w:val="93"/>
          <w:sz w:val="24"/>
        </w:rPr>
        <w:t>ë</w:t>
      </w:r>
      <w:r>
        <w:rPr>
          <w:spacing w:val="-9"/>
          <w:sz w:val="24"/>
        </w:rPr>
        <w:t xml:space="preserve"> </w:t>
      </w:r>
      <w:r>
        <w:rPr>
          <w:spacing w:val="-5"/>
          <w:w w:val="82"/>
          <w:sz w:val="24"/>
        </w:rPr>
        <w:t>li</w:t>
      </w:r>
      <w:r>
        <w:rPr>
          <w:spacing w:val="-5"/>
          <w:w w:val="89"/>
          <w:sz w:val="24"/>
        </w:rPr>
        <w:t>g</w:t>
      </w:r>
      <w:r>
        <w:rPr>
          <w:spacing w:val="-5"/>
          <w:w w:val="82"/>
          <w:sz w:val="24"/>
        </w:rPr>
        <w:t>j</w:t>
      </w:r>
      <w:r>
        <w:rPr>
          <w:spacing w:val="-3"/>
          <w:w w:val="82"/>
          <w:sz w:val="24"/>
        </w:rPr>
        <w:t>i</w:t>
      </w:r>
      <w:r>
        <w:rPr>
          <w:w w:val="104"/>
          <w:sz w:val="24"/>
        </w:rPr>
        <w:t>t</w:t>
      </w:r>
      <w:r>
        <w:rPr>
          <w:spacing w:val="-13"/>
          <w:sz w:val="24"/>
        </w:rPr>
        <w:t xml:space="preserve"> </w:t>
      </w:r>
      <w:r>
        <w:rPr>
          <w:spacing w:val="-3"/>
          <w:w w:val="102"/>
          <w:sz w:val="24"/>
        </w:rPr>
        <w:t>n</w:t>
      </w:r>
      <w:r>
        <w:rPr>
          <w:spacing w:val="-6"/>
          <w:sz w:val="24"/>
        </w:rPr>
        <w:t>r</w:t>
      </w:r>
      <w:r>
        <w:rPr>
          <w:w w:val="87"/>
          <w:sz w:val="24"/>
        </w:rPr>
        <w:t>.</w:t>
      </w:r>
      <w:r>
        <w:rPr>
          <w:spacing w:val="-10"/>
          <w:sz w:val="24"/>
        </w:rPr>
        <w:t xml:space="preserve"> </w:t>
      </w:r>
      <w:r>
        <w:rPr>
          <w:spacing w:val="-5"/>
          <w:w w:val="93"/>
          <w:sz w:val="24"/>
        </w:rPr>
        <w:t>9</w:t>
      </w:r>
      <w:r>
        <w:rPr>
          <w:spacing w:val="-3"/>
          <w:w w:val="93"/>
          <w:sz w:val="24"/>
        </w:rPr>
        <w:t>4</w:t>
      </w:r>
      <w:r>
        <w:rPr>
          <w:spacing w:val="-5"/>
          <w:w w:val="93"/>
          <w:sz w:val="24"/>
        </w:rPr>
        <w:t>82</w:t>
      </w:r>
      <w:r>
        <w:rPr>
          <w:w w:val="87"/>
          <w:sz w:val="24"/>
        </w:rPr>
        <w:t>,</w:t>
      </w:r>
      <w:r>
        <w:rPr>
          <w:spacing w:val="-12"/>
          <w:sz w:val="24"/>
        </w:rPr>
        <w:t xml:space="preserve"> </w:t>
      </w:r>
      <w:r>
        <w:rPr>
          <w:spacing w:val="-5"/>
          <w:sz w:val="24"/>
        </w:rPr>
        <w:t>d</w:t>
      </w:r>
      <w:r>
        <w:rPr>
          <w:spacing w:val="-2"/>
          <w:w w:val="91"/>
          <w:sz w:val="24"/>
        </w:rPr>
        <w:t>a</w:t>
      </w:r>
      <w:r>
        <w:rPr>
          <w:spacing w:val="-6"/>
          <w:w w:val="104"/>
          <w:sz w:val="24"/>
        </w:rPr>
        <w:t>t</w:t>
      </w:r>
      <w:r>
        <w:rPr>
          <w:w w:val="93"/>
          <w:sz w:val="24"/>
        </w:rPr>
        <w:t>ë</w:t>
      </w:r>
      <w:r>
        <w:rPr>
          <w:spacing w:val="-12"/>
          <w:sz w:val="24"/>
        </w:rPr>
        <w:t xml:space="preserve"> </w:t>
      </w:r>
      <w:r>
        <w:rPr>
          <w:spacing w:val="-5"/>
          <w:w w:val="93"/>
          <w:sz w:val="24"/>
        </w:rPr>
        <w:t>3</w:t>
      </w:r>
      <w:r>
        <w:rPr>
          <w:spacing w:val="-5"/>
          <w:w w:val="87"/>
          <w:sz w:val="24"/>
        </w:rPr>
        <w:t>.</w:t>
      </w:r>
      <w:r>
        <w:rPr>
          <w:spacing w:val="-5"/>
          <w:w w:val="93"/>
          <w:sz w:val="24"/>
        </w:rPr>
        <w:t>4</w:t>
      </w:r>
      <w:r>
        <w:rPr>
          <w:spacing w:val="-3"/>
          <w:w w:val="87"/>
          <w:sz w:val="24"/>
        </w:rPr>
        <w:t>.</w:t>
      </w:r>
      <w:r>
        <w:rPr>
          <w:spacing w:val="-5"/>
          <w:w w:val="93"/>
          <w:sz w:val="24"/>
        </w:rPr>
        <w:t>200</w:t>
      </w:r>
      <w:r>
        <w:rPr>
          <w:spacing w:val="-3"/>
          <w:w w:val="93"/>
          <w:sz w:val="24"/>
        </w:rPr>
        <w:t>6</w:t>
      </w:r>
      <w:r>
        <w:rPr>
          <w:w w:val="87"/>
          <w:sz w:val="24"/>
        </w:rPr>
        <w:t>,</w:t>
      </w:r>
      <w:r>
        <w:rPr>
          <w:spacing w:val="-12"/>
          <w:sz w:val="24"/>
        </w:rPr>
        <w:t xml:space="preserve"> </w:t>
      </w:r>
      <w:r>
        <w:rPr>
          <w:spacing w:val="-5"/>
          <w:sz w:val="24"/>
        </w:rPr>
        <w:t>“</w:t>
      </w:r>
      <w:r>
        <w:rPr>
          <w:spacing w:val="-6"/>
          <w:w w:val="101"/>
          <w:sz w:val="24"/>
        </w:rPr>
        <w:t>P</w:t>
      </w:r>
      <w:r>
        <w:rPr>
          <w:spacing w:val="-2"/>
          <w:w w:val="93"/>
          <w:sz w:val="24"/>
        </w:rPr>
        <w:t>ë</w:t>
      </w:r>
      <w:r>
        <w:rPr>
          <w:sz w:val="24"/>
        </w:rPr>
        <w:t>r</w:t>
      </w:r>
      <w:r>
        <w:rPr>
          <w:spacing w:val="-13"/>
          <w:sz w:val="24"/>
        </w:rPr>
        <w:t xml:space="preserve"> </w:t>
      </w:r>
      <w:r>
        <w:rPr>
          <w:spacing w:val="-5"/>
          <w:w w:val="82"/>
          <w:sz w:val="24"/>
        </w:rPr>
        <w:t>l</w:t>
      </w:r>
      <w:r>
        <w:rPr>
          <w:spacing w:val="-4"/>
          <w:w w:val="93"/>
          <w:sz w:val="24"/>
        </w:rPr>
        <w:t>e</w:t>
      </w:r>
      <w:r>
        <w:rPr>
          <w:spacing w:val="-5"/>
          <w:w w:val="89"/>
          <w:sz w:val="24"/>
        </w:rPr>
        <w:t>g</w:t>
      </w:r>
      <w:r>
        <w:rPr>
          <w:spacing w:val="-2"/>
          <w:w w:val="91"/>
          <w:sz w:val="24"/>
        </w:rPr>
        <w:t>a</w:t>
      </w:r>
      <w:r>
        <w:rPr>
          <w:spacing w:val="-3"/>
          <w:w w:val="82"/>
          <w:sz w:val="24"/>
        </w:rPr>
        <w:t>l</w:t>
      </w:r>
      <w:r>
        <w:rPr>
          <w:spacing w:val="-5"/>
          <w:w w:val="82"/>
          <w:sz w:val="24"/>
        </w:rPr>
        <w:t>i</w:t>
      </w:r>
      <w:r>
        <w:rPr>
          <w:spacing w:val="-5"/>
          <w:w w:val="96"/>
          <w:sz w:val="24"/>
        </w:rPr>
        <w:t>z</w:t>
      </w:r>
      <w:r>
        <w:rPr>
          <w:spacing w:val="-5"/>
          <w:w w:val="82"/>
          <w:sz w:val="24"/>
        </w:rPr>
        <w:t>i</w:t>
      </w:r>
      <w:r>
        <w:rPr>
          <w:spacing w:val="-6"/>
          <w:w w:val="99"/>
          <w:sz w:val="24"/>
        </w:rPr>
        <w:t>m</w:t>
      </w:r>
      <w:r>
        <w:rPr>
          <w:spacing w:val="-3"/>
          <w:w w:val="82"/>
          <w:sz w:val="24"/>
        </w:rPr>
        <w:t>i</w:t>
      </w:r>
      <w:r>
        <w:rPr>
          <w:spacing w:val="-5"/>
          <w:w w:val="102"/>
          <w:sz w:val="24"/>
        </w:rPr>
        <w:t>n</w:t>
      </w:r>
      <w:r>
        <w:rPr>
          <w:w w:val="87"/>
          <w:sz w:val="24"/>
        </w:rPr>
        <w:t>,</w:t>
      </w:r>
      <w:r>
        <w:rPr>
          <w:spacing w:val="-12"/>
          <w:sz w:val="24"/>
        </w:rPr>
        <w:t xml:space="preserve"> </w:t>
      </w:r>
      <w:r>
        <w:rPr>
          <w:spacing w:val="-3"/>
          <w:w w:val="97"/>
          <w:sz w:val="24"/>
        </w:rPr>
        <w:t>u</w:t>
      </w:r>
      <w:r>
        <w:rPr>
          <w:spacing w:val="-6"/>
          <w:sz w:val="24"/>
        </w:rPr>
        <w:t>r</w:t>
      </w:r>
      <w:r>
        <w:rPr>
          <w:spacing w:val="-5"/>
          <w:w w:val="102"/>
          <w:sz w:val="24"/>
        </w:rPr>
        <w:t>b</w:t>
      </w:r>
      <w:r>
        <w:rPr>
          <w:spacing w:val="-2"/>
          <w:w w:val="91"/>
          <w:sz w:val="24"/>
        </w:rPr>
        <w:t>a</w:t>
      </w:r>
      <w:r>
        <w:rPr>
          <w:spacing w:val="-5"/>
          <w:w w:val="102"/>
          <w:sz w:val="24"/>
        </w:rPr>
        <w:t>n</w:t>
      </w:r>
      <w:r>
        <w:rPr>
          <w:spacing w:val="-5"/>
          <w:w w:val="82"/>
          <w:sz w:val="24"/>
        </w:rPr>
        <w:t>i</w:t>
      </w:r>
      <w:r>
        <w:rPr>
          <w:spacing w:val="-5"/>
          <w:w w:val="96"/>
          <w:sz w:val="24"/>
        </w:rPr>
        <w:t>z</w:t>
      </w:r>
      <w:r>
        <w:rPr>
          <w:spacing w:val="-3"/>
          <w:w w:val="82"/>
          <w:sz w:val="24"/>
        </w:rPr>
        <w:t>i</w:t>
      </w:r>
      <w:r>
        <w:rPr>
          <w:spacing w:val="-6"/>
          <w:w w:val="99"/>
          <w:sz w:val="24"/>
        </w:rPr>
        <w:t>m</w:t>
      </w:r>
      <w:r>
        <w:rPr>
          <w:spacing w:val="-5"/>
          <w:w w:val="82"/>
          <w:sz w:val="24"/>
        </w:rPr>
        <w:t>i</w:t>
      </w:r>
      <w:r>
        <w:rPr>
          <w:w w:val="102"/>
          <w:sz w:val="24"/>
        </w:rPr>
        <w:t>n</w:t>
      </w:r>
      <w:r>
        <w:rPr>
          <w:spacing w:val="-10"/>
          <w:sz w:val="24"/>
        </w:rPr>
        <w:t xml:space="preserve"> </w:t>
      </w:r>
      <w:r>
        <w:rPr>
          <w:spacing w:val="-5"/>
          <w:sz w:val="24"/>
        </w:rPr>
        <w:t>d</w:t>
      </w:r>
      <w:r>
        <w:rPr>
          <w:spacing w:val="-5"/>
          <w:w w:val="102"/>
          <w:sz w:val="24"/>
        </w:rPr>
        <w:t>h</w:t>
      </w:r>
      <w:r>
        <w:rPr>
          <w:w w:val="93"/>
          <w:sz w:val="24"/>
        </w:rPr>
        <w:t xml:space="preserve">e </w:t>
      </w:r>
      <w:r>
        <w:rPr>
          <w:spacing w:val="-5"/>
          <w:sz w:val="24"/>
        </w:rPr>
        <w:t xml:space="preserve">integrimin </w:t>
      </w:r>
      <w:r>
        <w:rPr>
          <w:sz w:val="24"/>
        </w:rPr>
        <w:t xml:space="preserve">e </w:t>
      </w:r>
      <w:r>
        <w:rPr>
          <w:spacing w:val="-4"/>
          <w:sz w:val="24"/>
        </w:rPr>
        <w:t xml:space="preserve">ndërtimeve </w:t>
      </w:r>
      <w:r>
        <w:rPr>
          <w:spacing w:val="-3"/>
          <w:sz w:val="24"/>
        </w:rPr>
        <w:t xml:space="preserve">pa </w:t>
      </w:r>
      <w:r>
        <w:rPr>
          <w:spacing w:val="-4"/>
          <w:sz w:val="24"/>
        </w:rPr>
        <w:t xml:space="preserve">leje”, </w:t>
      </w:r>
      <w:r>
        <w:rPr>
          <w:spacing w:val="-3"/>
          <w:sz w:val="24"/>
        </w:rPr>
        <w:t xml:space="preserve">të </w:t>
      </w:r>
      <w:r>
        <w:rPr>
          <w:spacing w:val="-4"/>
          <w:sz w:val="24"/>
        </w:rPr>
        <w:t xml:space="preserve">ndryshuar. Nëse, gjatë procedurave </w:t>
      </w:r>
      <w:r>
        <w:rPr>
          <w:spacing w:val="-3"/>
          <w:sz w:val="24"/>
        </w:rPr>
        <w:t xml:space="preserve">të </w:t>
      </w:r>
      <w:r>
        <w:rPr>
          <w:spacing w:val="-5"/>
          <w:sz w:val="24"/>
        </w:rPr>
        <w:t xml:space="preserve">regjistrimit fillestar, </w:t>
      </w:r>
      <w:r>
        <w:rPr>
          <w:spacing w:val="-3"/>
          <w:sz w:val="24"/>
        </w:rPr>
        <w:t>ka</w:t>
      </w:r>
      <w:r>
        <w:rPr>
          <w:spacing w:val="54"/>
          <w:sz w:val="24"/>
        </w:rPr>
        <w:t xml:space="preserve"> </w:t>
      </w:r>
      <w:r>
        <w:rPr>
          <w:spacing w:val="-5"/>
          <w:sz w:val="24"/>
        </w:rPr>
        <w:t xml:space="preserve">pretendime </w:t>
      </w:r>
      <w:r>
        <w:rPr>
          <w:spacing w:val="-4"/>
          <w:sz w:val="24"/>
        </w:rPr>
        <w:t xml:space="preserve">pronësie </w:t>
      </w:r>
      <w:r>
        <w:rPr>
          <w:spacing w:val="-3"/>
          <w:sz w:val="24"/>
        </w:rPr>
        <w:t xml:space="preserve">mbi </w:t>
      </w:r>
      <w:r>
        <w:rPr>
          <w:spacing w:val="-4"/>
          <w:sz w:val="24"/>
        </w:rPr>
        <w:t xml:space="preserve">truallin, </w:t>
      </w:r>
      <w:r>
        <w:rPr>
          <w:spacing w:val="-3"/>
          <w:sz w:val="24"/>
        </w:rPr>
        <w:t xml:space="preserve">të </w:t>
      </w:r>
      <w:r>
        <w:rPr>
          <w:spacing w:val="-5"/>
          <w:sz w:val="24"/>
        </w:rPr>
        <w:t xml:space="preserve">mbështetura </w:t>
      </w:r>
      <w:r>
        <w:rPr>
          <w:sz w:val="24"/>
        </w:rPr>
        <w:t xml:space="preserve">mbi </w:t>
      </w:r>
      <w:r>
        <w:rPr>
          <w:spacing w:val="-4"/>
          <w:sz w:val="24"/>
        </w:rPr>
        <w:t xml:space="preserve">tituj </w:t>
      </w:r>
      <w:r>
        <w:rPr>
          <w:spacing w:val="-3"/>
          <w:sz w:val="24"/>
        </w:rPr>
        <w:t xml:space="preserve">më të </w:t>
      </w:r>
      <w:r>
        <w:rPr>
          <w:spacing w:val="-4"/>
          <w:sz w:val="24"/>
        </w:rPr>
        <w:t xml:space="preserve">hershëm </w:t>
      </w:r>
      <w:r>
        <w:rPr>
          <w:spacing w:val="-3"/>
          <w:sz w:val="24"/>
        </w:rPr>
        <w:t xml:space="preserve">se leja </w:t>
      </w:r>
      <w:r>
        <w:rPr>
          <w:sz w:val="24"/>
        </w:rPr>
        <w:t xml:space="preserve">e </w:t>
      </w:r>
      <w:r>
        <w:rPr>
          <w:spacing w:val="-4"/>
          <w:sz w:val="24"/>
        </w:rPr>
        <w:t>legalizimit,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atëherë</w:t>
      </w:r>
    </w:p>
    <w:p w:rsidR="00A05A04" w:rsidRDefault="00A05A04">
      <w:pPr>
        <w:pStyle w:val="BodyText"/>
        <w:ind w:left="0" w:firstLine="0"/>
        <w:jc w:val="left"/>
        <w:rPr>
          <w:sz w:val="20"/>
        </w:rPr>
      </w:pPr>
    </w:p>
    <w:p w:rsidR="00A05A04" w:rsidRDefault="00C56E88">
      <w:pPr>
        <w:pStyle w:val="BodyText"/>
        <w:spacing w:before="1"/>
        <w:ind w:left="0" w:firstLine="0"/>
        <w:jc w:val="left"/>
        <w:rPr>
          <w:sz w:val="10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7728" behindDoc="1" locked="0" layoutInCell="1" allowOverlap="1">
                <wp:simplePos x="0" y="0"/>
                <wp:positionH relativeFrom="page">
                  <wp:posOffset>914400</wp:posOffset>
                </wp:positionH>
                <wp:positionV relativeFrom="paragraph">
                  <wp:posOffset>104140</wp:posOffset>
                </wp:positionV>
                <wp:extent cx="1829435" cy="0"/>
                <wp:effectExtent l="9525" t="8890" r="8890" b="10160"/>
                <wp:wrapTopAndBottom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9435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in,8.2pt" to="216.05pt,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" strokeweight=".72pt">
                <w10:wrap type="topAndBottom" anchorx="page"/>
              </v:line>
            </w:pict>
          </mc:Fallback>
        </mc:AlternateContent>
      </w:r>
    </w:p>
    <w:p w:rsidR="00A05A04" w:rsidRDefault="00C56E88">
      <w:pPr>
        <w:spacing w:before="62" w:line="232" w:lineRule="auto"/>
        <w:ind w:left="100" w:right="2309"/>
        <w:rPr>
          <w:sz w:val="20"/>
        </w:rPr>
      </w:pPr>
      <w:r>
        <w:rPr>
          <w:position w:val="5"/>
          <w:sz w:val="13"/>
        </w:rPr>
        <w:t>1</w:t>
      </w:r>
      <w:r>
        <w:rPr>
          <w:spacing w:val="-5"/>
          <w:position w:val="5"/>
          <w:sz w:val="13"/>
        </w:rPr>
        <w:t xml:space="preserve"> </w:t>
      </w:r>
      <w:r>
        <w:rPr>
          <w:sz w:val="20"/>
        </w:rPr>
        <w:t>VKM</w:t>
      </w:r>
      <w:r>
        <w:rPr>
          <w:spacing w:val="-20"/>
          <w:sz w:val="20"/>
        </w:rPr>
        <w:t xml:space="preserve"> </w:t>
      </w:r>
      <w:r>
        <w:rPr>
          <w:sz w:val="20"/>
        </w:rPr>
        <w:t>nr.1095,</w:t>
      </w:r>
      <w:r>
        <w:rPr>
          <w:spacing w:val="-22"/>
          <w:sz w:val="20"/>
        </w:rPr>
        <w:t xml:space="preserve"> </w:t>
      </w:r>
      <w:r>
        <w:rPr>
          <w:sz w:val="20"/>
        </w:rPr>
        <w:t>datë</w:t>
      </w:r>
      <w:r>
        <w:rPr>
          <w:spacing w:val="-21"/>
          <w:sz w:val="20"/>
        </w:rPr>
        <w:t xml:space="preserve"> </w:t>
      </w:r>
      <w:r>
        <w:rPr>
          <w:sz w:val="20"/>
        </w:rPr>
        <w:t>28.12.2015</w:t>
      </w:r>
      <w:r>
        <w:rPr>
          <w:spacing w:val="-19"/>
          <w:sz w:val="20"/>
        </w:rPr>
        <w:t xml:space="preserve"> </w:t>
      </w:r>
      <w:r>
        <w:rPr>
          <w:sz w:val="20"/>
        </w:rPr>
        <w:t>është</w:t>
      </w:r>
      <w:r>
        <w:rPr>
          <w:spacing w:val="-21"/>
          <w:sz w:val="20"/>
        </w:rPr>
        <w:t xml:space="preserve"> </w:t>
      </w:r>
      <w:r>
        <w:rPr>
          <w:sz w:val="20"/>
        </w:rPr>
        <w:t>botuar</w:t>
      </w:r>
      <w:r>
        <w:rPr>
          <w:spacing w:val="-21"/>
          <w:sz w:val="20"/>
        </w:rPr>
        <w:t xml:space="preserve"> </w:t>
      </w:r>
      <w:r>
        <w:rPr>
          <w:sz w:val="20"/>
        </w:rPr>
        <w:t>në</w:t>
      </w:r>
      <w:r>
        <w:rPr>
          <w:spacing w:val="-21"/>
          <w:sz w:val="20"/>
        </w:rPr>
        <w:t xml:space="preserve"> </w:t>
      </w:r>
      <w:r>
        <w:rPr>
          <w:sz w:val="20"/>
        </w:rPr>
        <w:t>Fletoren</w:t>
      </w:r>
      <w:r>
        <w:rPr>
          <w:spacing w:val="-22"/>
          <w:sz w:val="20"/>
        </w:rPr>
        <w:t xml:space="preserve"> </w:t>
      </w:r>
      <w:r>
        <w:rPr>
          <w:sz w:val="20"/>
        </w:rPr>
        <w:t>Zyrtare</w:t>
      </w:r>
      <w:r>
        <w:rPr>
          <w:spacing w:val="-21"/>
          <w:sz w:val="20"/>
        </w:rPr>
        <w:t xml:space="preserve"> </w:t>
      </w:r>
      <w:r>
        <w:rPr>
          <w:sz w:val="20"/>
        </w:rPr>
        <w:t>nr.243,</w:t>
      </w:r>
      <w:r>
        <w:rPr>
          <w:spacing w:val="-22"/>
          <w:sz w:val="20"/>
        </w:rPr>
        <w:t xml:space="preserve"> </w:t>
      </w:r>
      <w:r>
        <w:rPr>
          <w:sz w:val="20"/>
        </w:rPr>
        <w:t>datë</w:t>
      </w:r>
      <w:r>
        <w:rPr>
          <w:spacing w:val="-21"/>
          <w:sz w:val="20"/>
        </w:rPr>
        <w:t xml:space="preserve"> </w:t>
      </w:r>
      <w:r>
        <w:rPr>
          <w:sz w:val="20"/>
        </w:rPr>
        <w:t>11</w:t>
      </w:r>
      <w:r>
        <w:rPr>
          <w:spacing w:val="-21"/>
          <w:sz w:val="20"/>
        </w:rPr>
        <w:t xml:space="preserve"> </w:t>
      </w:r>
      <w:r>
        <w:rPr>
          <w:sz w:val="20"/>
        </w:rPr>
        <w:t>janar</w:t>
      </w:r>
      <w:r>
        <w:rPr>
          <w:spacing w:val="-21"/>
          <w:sz w:val="20"/>
        </w:rPr>
        <w:t xml:space="preserve"> </w:t>
      </w:r>
      <w:r>
        <w:rPr>
          <w:sz w:val="20"/>
        </w:rPr>
        <w:t>2015. VKM</w:t>
      </w:r>
      <w:r>
        <w:rPr>
          <w:spacing w:val="-13"/>
          <w:sz w:val="20"/>
        </w:rPr>
        <w:t xml:space="preserve"> </w:t>
      </w:r>
      <w:r>
        <w:rPr>
          <w:sz w:val="20"/>
        </w:rPr>
        <w:t>nr.368,</w:t>
      </w:r>
      <w:r>
        <w:rPr>
          <w:spacing w:val="-11"/>
          <w:sz w:val="20"/>
        </w:rPr>
        <w:t xml:space="preserve"> </w:t>
      </w:r>
      <w:r>
        <w:rPr>
          <w:sz w:val="20"/>
        </w:rPr>
        <w:t>datë</w:t>
      </w:r>
      <w:r>
        <w:rPr>
          <w:spacing w:val="-11"/>
          <w:sz w:val="20"/>
        </w:rPr>
        <w:t xml:space="preserve"> </w:t>
      </w:r>
      <w:r>
        <w:rPr>
          <w:sz w:val="20"/>
        </w:rPr>
        <w:t>26.4.2017</w:t>
      </w:r>
      <w:r>
        <w:rPr>
          <w:spacing w:val="-11"/>
          <w:sz w:val="20"/>
        </w:rPr>
        <w:t xml:space="preserve"> </w:t>
      </w:r>
      <w:r>
        <w:rPr>
          <w:sz w:val="20"/>
        </w:rPr>
        <w:t>është</w:t>
      </w:r>
      <w:r>
        <w:rPr>
          <w:spacing w:val="-11"/>
          <w:sz w:val="20"/>
        </w:rPr>
        <w:t xml:space="preserve"> </w:t>
      </w:r>
      <w:r>
        <w:rPr>
          <w:sz w:val="20"/>
        </w:rPr>
        <w:t>botuar</w:t>
      </w:r>
      <w:r>
        <w:rPr>
          <w:spacing w:val="-12"/>
          <w:sz w:val="20"/>
        </w:rPr>
        <w:t xml:space="preserve"> </w:t>
      </w:r>
      <w:r>
        <w:rPr>
          <w:sz w:val="20"/>
        </w:rPr>
        <w:t>në</w:t>
      </w:r>
      <w:r>
        <w:rPr>
          <w:spacing w:val="-10"/>
          <w:sz w:val="20"/>
        </w:rPr>
        <w:t xml:space="preserve"> </w:t>
      </w:r>
      <w:r>
        <w:rPr>
          <w:sz w:val="20"/>
        </w:rPr>
        <w:t>Fletoren</w:t>
      </w:r>
      <w:r>
        <w:rPr>
          <w:spacing w:val="-13"/>
          <w:sz w:val="20"/>
        </w:rPr>
        <w:t xml:space="preserve"> </w:t>
      </w:r>
      <w:r>
        <w:rPr>
          <w:sz w:val="20"/>
        </w:rPr>
        <w:t>Zyrtare</w:t>
      </w:r>
      <w:r>
        <w:rPr>
          <w:spacing w:val="-10"/>
          <w:sz w:val="20"/>
        </w:rPr>
        <w:t xml:space="preserve"> </w:t>
      </w:r>
      <w:r>
        <w:rPr>
          <w:sz w:val="20"/>
        </w:rPr>
        <w:t>nr.100</w:t>
      </w:r>
      <w:r>
        <w:rPr>
          <w:spacing w:val="-12"/>
          <w:sz w:val="20"/>
        </w:rPr>
        <w:t xml:space="preserve"> </w:t>
      </w:r>
      <w:r>
        <w:rPr>
          <w:sz w:val="20"/>
        </w:rPr>
        <w:t>datë</w:t>
      </w:r>
      <w:r>
        <w:rPr>
          <w:spacing w:val="-11"/>
          <w:sz w:val="20"/>
        </w:rPr>
        <w:t xml:space="preserve"> </w:t>
      </w:r>
      <w:r>
        <w:rPr>
          <w:sz w:val="20"/>
        </w:rPr>
        <w:t>9</w:t>
      </w:r>
      <w:r>
        <w:rPr>
          <w:spacing w:val="-11"/>
          <w:sz w:val="20"/>
        </w:rPr>
        <w:t xml:space="preserve"> </w:t>
      </w:r>
      <w:r>
        <w:rPr>
          <w:sz w:val="20"/>
        </w:rPr>
        <w:t>maj</w:t>
      </w:r>
      <w:r>
        <w:rPr>
          <w:spacing w:val="-12"/>
          <w:sz w:val="20"/>
        </w:rPr>
        <w:t xml:space="preserve"> </w:t>
      </w:r>
      <w:r>
        <w:rPr>
          <w:sz w:val="20"/>
        </w:rPr>
        <w:t>2017.</w:t>
      </w:r>
    </w:p>
    <w:p w:rsidR="00A05A04" w:rsidRDefault="00A05A04">
      <w:pPr>
        <w:spacing w:line="232" w:lineRule="auto"/>
        <w:rPr>
          <w:sz w:val="20"/>
        </w:rPr>
        <w:sectPr w:rsidR="00A05A04">
          <w:footerReference w:type="default" r:id="rId8"/>
          <w:type w:val="continuous"/>
          <w:pgSz w:w="12240" w:h="15840"/>
          <w:pgMar w:top="1360" w:right="1320" w:bottom="1200" w:left="1340" w:header="720" w:footer="1015" w:gutter="0"/>
          <w:pgNumType w:start="1"/>
          <w:cols w:space="720"/>
        </w:sectPr>
      </w:pPr>
    </w:p>
    <w:p w:rsidR="00A05A04" w:rsidRDefault="00C56E88">
      <w:pPr>
        <w:pStyle w:val="BodyText"/>
        <w:spacing w:before="67" w:line="235" w:lineRule="auto"/>
        <w:ind w:firstLine="0"/>
        <w:jc w:val="left"/>
      </w:pPr>
      <w:r>
        <w:rPr>
          <w:spacing w:val="-5"/>
        </w:rPr>
        <w:lastRenderedPageBreak/>
        <w:t xml:space="preserve">ZVRPP-ja </w:t>
      </w:r>
      <w:r>
        <w:t xml:space="preserve">i </w:t>
      </w:r>
      <w:r>
        <w:rPr>
          <w:spacing w:val="-4"/>
        </w:rPr>
        <w:t xml:space="preserve">kërkon </w:t>
      </w:r>
      <w:r>
        <w:rPr>
          <w:spacing w:val="-5"/>
        </w:rPr>
        <w:t xml:space="preserve">ALUIZNI-t </w:t>
      </w:r>
      <w:r>
        <w:rPr>
          <w:spacing w:val="-4"/>
        </w:rPr>
        <w:t xml:space="preserve">hartimin </w:t>
      </w:r>
      <w:r>
        <w:t xml:space="preserve">e </w:t>
      </w:r>
      <w:r>
        <w:rPr>
          <w:spacing w:val="-5"/>
        </w:rPr>
        <w:t xml:space="preserve">propozimeve </w:t>
      </w:r>
      <w:r>
        <w:rPr>
          <w:spacing w:val="-3"/>
        </w:rPr>
        <w:t xml:space="preserve">për </w:t>
      </w:r>
      <w:r>
        <w:rPr>
          <w:spacing w:val="-4"/>
        </w:rPr>
        <w:t xml:space="preserve">procedurat </w:t>
      </w:r>
      <w:r>
        <w:t xml:space="preserve">e </w:t>
      </w:r>
      <w:r>
        <w:rPr>
          <w:spacing w:val="-5"/>
        </w:rPr>
        <w:t xml:space="preserve">kompensimit </w:t>
      </w:r>
      <w:r>
        <w:rPr>
          <w:spacing w:val="-3"/>
        </w:rPr>
        <w:t xml:space="preserve">për </w:t>
      </w:r>
      <w:r>
        <w:rPr>
          <w:spacing w:val="-4"/>
        </w:rPr>
        <w:t>pronarin</w:t>
      </w:r>
      <w:r>
        <w:rPr>
          <w:spacing w:val="52"/>
        </w:rPr>
        <w:t xml:space="preserve"> </w:t>
      </w:r>
      <w:r>
        <w:rPr>
          <w:spacing w:val="-4"/>
        </w:rPr>
        <w:t>joposedues.</w:t>
      </w:r>
    </w:p>
    <w:p w:rsidR="00A05A04" w:rsidRDefault="00C56E88">
      <w:pPr>
        <w:pStyle w:val="ListParagraph"/>
        <w:numPr>
          <w:ilvl w:val="1"/>
          <w:numId w:val="5"/>
        </w:numPr>
        <w:tabs>
          <w:tab w:val="left" w:pos="602"/>
        </w:tabs>
        <w:spacing w:line="235" w:lineRule="auto"/>
        <w:ind w:right="115" w:firstLine="283"/>
        <w:jc w:val="both"/>
        <w:rPr>
          <w:sz w:val="24"/>
        </w:rPr>
      </w:pPr>
      <w:r>
        <w:rPr>
          <w:spacing w:val="-5"/>
          <w:sz w:val="24"/>
        </w:rPr>
        <w:t>Përcaktimet</w:t>
      </w:r>
      <w:r>
        <w:rPr>
          <w:spacing w:val="-18"/>
          <w:sz w:val="24"/>
        </w:rPr>
        <w:t xml:space="preserve"> </w:t>
      </w:r>
      <w:r>
        <w:rPr>
          <w:sz w:val="24"/>
        </w:rPr>
        <w:t>e</w:t>
      </w:r>
      <w:r>
        <w:rPr>
          <w:spacing w:val="-16"/>
          <w:sz w:val="24"/>
        </w:rPr>
        <w:t xml:space="preserve"> </w:t>
      </w:r>
      <w:r>
        <w:rPr>
          <w:spacing w:val="-4"/>
          <w:sz w:val="24"/>
        </w:rPr>
        <w:t>pikave</w:t>
      </w:r>
      <w:r>
        <w:rPr>
          <w:spacing w:val="-17"/>
          <w:sz w:val="24"/>
        </w:rPr>
        <w:t xml:space="preserve"> </w:t>
      </w:r>
      <w:r>
        <w:rPr>
          <w:sz w:val="24"/>
        </w:rPr>
        <w:t>5</w:t>
      </w:r>
      <w:r>
        <w:rPr>
          <w:spacing w:val="-17"/>
          <w:sz w:val="24"/>
        </w:rPr>
        <w:t xml:space="preserve"> </w:t>
      </w:r>
      <w:r>
        <w:rPr>
          <w:sz w:val="24"/>
        </w:rPr>
        <w:t>e</w:t>
      </w:r>
      <w:r>
        <w:rPr>
          <w:spacing w:val="-17"/>
          <w:sz w:val="24"/>
        </w:rPr>
        <w:t xml:space="preserve"> </w:t>
      </w:r>
      <w:r>
        <w:rPr>
          <w:sz w:val="24"/>
        </w:rPr>
        <w:t>6</w:t>
      </w:r>
      <w:r>
        <w:rPr>
          <w:spacing w:val="-17"/>
          <w:sz w:val="24"/>
        </w:rPr>
        <w:t xml:space="preserve"> </w:t>
      </w:r>
      <w:r>
        <w:rPr>
          <w:spacing w:val="-4"/>
          <w:sz w:val="24"/>
        </w:rPr>
        <w:t>nuk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zbatohen</w:t>
      </w:r>
      <w:r>
        <w:rPr>
          <w:spacing w:val="-17"/>
          <w:sz w:val="24"/>
        </w:rPr>
        <w:t xml:space="preserve"> </w:t>
      </w:r>
      <w:r>
        <w:rPr>
          <w:spacing w:val="-3"/>
          <w:sz w:val="24"/>
        </w:rPr>
        <w:t>për</w:t>
      </w:r>
      <w:r>
        <w:rPr>
          <w:spacing w:val="-18"/>
          <w:sz w:val="24"/>
        </w:rPr>
        <w:t xml:space="preserve"> </w:t>
      </w:r>
      <w:r>
        <w:rPr>
          <w:spacing w:val="-5"/>
          <w:sz w:val="24"/>
        </w:rPr>
        <w:t>territoret</w:t>
      </w:r>
      <w:r>
        <w:rPr>
          <w:spacing w:val="-18"/>
          <w:sz w:val="24"/>
        </w:rPr>
        <w:t xml:space="preserve"> </w:t>
      </w:r>
      <w:r>
        <w:rPr>
          <w:spacing w:val="-3"/>
          <w:sz w:val="24"/>
        </w:rPr>
        <w:t>ku</w:t>
      </w:r>
      <w:r>
        <w:rPr>
          <w:spacing w:val="-17"/>
          <w:sz w:val="24"/>
        </w:rPr>
        <w:t xml:space="preserve"> </w:t>
      </w:r>
      <w:r>
        <w:rPr>
          <w:spacing w:val="-4"/>
          <w:sz w:val="24"/>
        </w:rPr>
        <w:t>dokumentet</w:t>
      </w:r>
      <w:r>
        <w:rPr>
          <w:spacing w:val="-17"/>
          <w:sz w:val="24"/>
        </w:rPr>
        <w:t xml:space="preserve"> </w:t>
      </w:r>
      <w:r>
        <w:rPr>
          <w:sz w:val="24"/>
        </w:rPr>
        <w:t>e</w:t>
      </w:r>
      <w:r>
        <w:rPr>
          <w:spacing w:val="-15"/>
          <w:sz w:val="24"/>
        </w:rPr>
        <w:t xml:space="preserve"> </w:t>
      </w:r>
      <w:r>
        <w:rPr>
          <w:spacing w:val="-5"/>
          <w:sz w:val="24"/>
        </w:rPr>
        <w:t>miratuara</w:t>
      </w:r>
      <w:r>
        <w:rPr>
          <w:spacing w:val="-17"/>
          <w:sz w:val="24"/>
        </w:rPr>
        <w:t xml:space="preserve"> </w:t>
      </w:r>
      <w:r>
        <w:rPr>
          <w:spacing w:val="-3"/>
          <w:sz w:val="24"/>
        </w:rPr>
        <w:t>të</w:t>
      </w:r>
      <w:r>
        <w:rPr>
          <w:spacing w:val="-17"/>
          <w:sz w:val="24"/>
        </w:rPr>
        <w:t xml:space="preserve"> </w:t>
      </w:r>
      <w:r>
        <w:rPr>
          <w:spacing w:val="-5"/>
          <w:sz w:val="24"/>
        </w:rPr>
        <w:t>planifikimit</w:t>
      </w:r>
      <w:r>
        <w:rPr>
          <w:spacing w:val="-16"/>
          <w:sz w:val="24"/>
        </w:rPr>
        <w:t xml:space="preserve"> </w:t>
      </w:r>
      <w:r>
        <w:rPr>
          <w:spacing w:val="-3"/>
          <w:sz w:val="24"/>
        </w:rPr>
        <w:t xml:space="preserve">të </w:t>
      </w:r>
      <w:r>
        <w:rPr>
          <w:spacing w:val="-5"/>
          <w:sz w:val="24"/>
        </w:rPr>
        <w:t>territorit</w:t>
      </w:r>
      <w:r>
        <w:rPr>
          <w:spacing w:val="-11"/>
          <w:sz w:val="24"/>
        </w:rPr>
        <w:t xml:space="preserve"> </w:t>
      </w:r>
      <w:r>
        <w:rPr>
          <w:spacing w:val="-5"/>
          <w:sz w:val="24"/>
        </w:rPr>
        <w:t>parashikojnë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ngritjen</w:t>
      </w:r>
      <w:r>
        <w:rPr>
          <w:spacing w:val="-13"/>
          <w:sz w:val="24"/>
        </w:rPr>
        <w:t xml:space="preserve"> </w:t>
      </w:r>
      <w:r>
        <w:rPr>
          <w:sz w:val="24"/>
        </w:rPr>
        <w:t>e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ndërtimeve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mbi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gjashtë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kate.</w:t>
      </w:r>
    </w:p>
    <w:p w:rsidR="00A05A04" w:rsidRDefault="00C56E88">
      <w:pPr>
        <w:pStyle w:val="ListParagraph"/>
        <w:numPr>
          <w:ilvl w:val="0"/>
          <w:numId w:val="5"/>
        </w:numPr>
        <w:tabs>
          <w:tab w:val="left" w:pos="651"/>
        </w:tabs>
        <w:spacing w:line="268" w:lineRule="exact"/>
        <w:ind w:left="650" w:hanging="267"/>
        <w:rPr>
          <w:sz w:val="24"/>
        </w:rPr>
      </w:pPr>
      <w:r>
        <w:rPr>
          <w:spacing w:val="-5"/>
          <w:sz w:val="24"/>
        </w:rPr>
        <w:t>PARAQITJA</w:t>
      </w:r>
      <w:r>
        <w:rPr>
          <w:spacing w:val="-8"/>
          <w:sz w:val="24"/>
        </w:rPr>
        <w:t xml:space="preserve"> </w:t>
      </w:r>
      <w:r>
        <w:rPr>
          <w:sz w:val="24"/>
        </w:rPr>
        <w:t>E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KËRKESËS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PËR</w:t>
      </w:r>
      <w:r>
        <w:rPr>
          <w:spacing w:val="-10"/>
          <w:sz w:val="24"/>
        </w:rPr>
        <w:t xml:space="preserve"> </w:t>
      </w:r>
      <w:r>
        <w:rPr>
          <w:spacing w:val="-5"/>
          <w:sz w:val="24"/>
        </w:rPr>
        <w:t>REGJISTRIMIN</w:t>
      </w:r>
      <w:r>
        <w:rPr>
          <w:spacing w:val="-8"/>
          <w:sz w:val="24"/>
        </w:rPr>
        <w:t xml:space="preserve"> </w:t>
      </w:r>
      <w:r>
        <w:rPr>
          <w:sz w:val="24"/>
        </w:rPr>
        <w:t>E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LEJES</w:t>
      </w:r>
      <w:r>
        <w:rPr>
          <w:spacing w:val="-8"/>
          <w:sz w:val="24"/>
        </w:rPr>
        <w:t xml:space="preserve"> </w:t>
      </w:r>
      <w:r>
        <w:rPr>
          <w:spacing w:val="-3"/>
          <w:sz w:val="24"/>
        </w:rPr>
        <w:t>SË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LEGALIZIMIT</w:t>
      </w:r>
    </w:p>
    <w:p w:rsidR="00A05A04" w:rsidRDefault="00C56E88">
      <w:pPr>
        <w:pStyle w:val="ListParagraph"/>
        <w:numPr>
          <w:ilvl w:val="0"/>
          <w:numId w:val="2"/>
        </w:numPr>
        <w:tabs>
          <w:tab w:val="left" w:pos="593"/>
        </w:tabs>
        <w:spacing w:before="1" w:line="235" w:lineRule="auto"/>
        <w:ind w:right="113" w:firstLine="283"/>
        <w:jc w:val="both"/>
        <w:rPr>
          <w:sz w:val="24"/>
        </w:rPr>
      </w:pPr>
      <w:r>
        <w:rPr>
          <w:spacing w:val="-4"/>
          <w:sz w:val="24"/>
        </w:rPr>
        <w:t>Kërkesa</w:t>
      </w:r>
      <w:r>
        <w:rPr>
          <w:spacing w:val="-39"/>
          <w:sz w:val="24"/>
        </w:rPr>
        <w:t xml:space="preserve"> </w:t>
      </w:r>
      <w:r>
        <w:rPr>
          <w:spacing w:val="-3"/>
          <w:sz w:val="24"/>
        </w:rPr>
        <w:t>për</w:t>
      </w:r>
      <w:r>
        <w:rPr>
          <w:spacing w:val="-38"/>
          <w:sz w:val="24"/>
        </w:rPr>
        <w:t xml:space="preserve"> </w:t>
      </w:r>
      <w:r>
        <w:rPr>
          <w:spacing w:val="-4"/>
          <w:sz w:val="24"/>
        </w:rPr>
        <w:t>shërbimin</w:t>
      </w:r>
      <w:r>
        <w:rPr>
          <w:spacing w:val="-39"/>
          <w:sz w:val="24"/>
        </w:rPr>
        <w:t xml:space="preserve"> </w:t>
      </w:r>
      <w:r>
        <w:rPr>
          <w:sz w:val="24"/>
        </w:rPr>
        <w:t>e</w:t>
      </w:r>
      <w:r>
        <w:rPr>
          <w:spacing w:val="-37"/>
          <w:sz w:val="24"/>
        </w:rPr>
        <w:t xml:space="preserve"> </w:t>
      </w:r>
      <w:r>
        <w:rPr>
          <w:spacing w:val="-5"/>
          <w:sz w:val="24"/>
        </w:rPr>
        <w:t>regjistrimit</w:t>
      </w:r>
      <w:r>
        <w:rPr>
          <w:spacing w:val="-39"/>
          <w:sz w:val="24"/>
        </w:rPr>
        <w:t xml:space="preserve"> </w:t>
      </w:r>
      <w:r>
        <w:rPr>
          <w:spacing w:val="-3"/>
          <w:sz w:val="24"/>
        </w:rPr>
        <w:t>të</w:t>
      </w:r>
      <w:r>
        <w:rPr>
          <w:spacing w:val="-37"/>
          <w:sz w:val="24"/>
        </w:rPr>
        <w:t xml:space="preserve"> </w:t>
      </w:r>
      <w:r>
        <w:rPr>
          <w:spacing w:val="-4"/>
          <w:sz w:val="24"/>
        </w:rPr>
        <w:t>lejes</w:t>
      </w:r>
      <w:r>
        <w:rPr>
          <w:spacing w:val="-38"/>
          <w:sz w:val="24"/>
        </w:rPr>
        <w:t xml:space="preserve"> </w:t>
      </w:r>
      <w:r>
        <w:rPr>
          <w:spacing w:val="-3"/>
          <w:sz w:val="24"/>
        </w:rPr>
        <w:t>së</w:t>
      </w:r>
      <w:r>
        <w:rPr>
          <w:spacing w:val="-38"/>
          <w:sz w:val="24"/>
        </w:rPr>
        <w:t xml:space="preserve"> </w:t>
      </w:r>
      <w:r>
        <w:rPr>
          <w:spacing w:val="-4"/>
          <w:sz w:val="24"/>
        </w:rPr>
        <w:t>legalizimit</w:t>
      </w:r>
      <w:r>
        <w:rPr>
          <w:spacing w:val="-38"/>
          <w:sz w:val="24"/>
        </w:rPr>
        <w:t xml:space="preserve"> </w:t>
      </w:r>
      <w:r>
        <w:rPr>
          <w:spacing w:val="-4"/>
          <w:sz w:val="24"/>
        </w:rPr>
        <w:t>dhe</w:t>
      </w:r>
      <w:r>
        <w:rPr>
          <w:spacing w:val="-37"/>
          <w:sz w:val="24"/>
        </w:rPr>
        <w:t xml:space="preserve"> </w:t>
      </w:r>
      <w:r>
        <w:rPr>
          <w:spacing w:val="-3"/>
          <w:sz w:val="24"/>
        </w:rPr>
        <w:t>për</w:t>
      </w:r>
      <w:r>
        <w:rPr>
          <w:spacing w:val="-39"/>
          <w:sz w:val="24"/>
        </w:rPr>
        <w:t xml:space="preserve"> </w:t>
      </w:r>
      <w:r>
        <w:rPr>
          <w:spacing w:val="-4"/>
          <w:sz w:val="24"/>
        </w:rPr>
        <w:t>lëshimin</w:t>
      </w:r>
      <w:r>
        <w:rPr>
          <w:spacing w:val="-39"/>
          <w:sz w:val="24"/>
        </w:rPr>
        <w:t xml:space="preserve"> </w:t>
      </w:r>
      <w:r>
        <w:rPr>
          <w:sz w:val="24"/>
        </w:rPr>
        <w:t>e</w:t>
      </w:r>
      <w:r>
        <w:rPr>
          <w:spacing w:val="-38"/>
          <w:sz w:val="24"/>
        </w:rPr>
        <w:t xml:space="preserve"> </w:t>
      </w:r>
      <w:r>
        <w:rPr>
          <w:spacing w:val="-4"/>
          <w:sz w:val="24"/>
        </w:rPr>
        <w:t>certifikatës</w:t>
      </w:r>
      <w:r>
        <w:rPr>
          <w:spacing w:val="-38"/>
          <w:sz w:val="24"/>
        </w:rPr>
        <w:t xml:space="preserve"> </w:t>
      </w:r>
      <w:r>
        <w:rPr>
          <w:spacing w:val="-3"/>
          <w:sz w:val="24"/>
        </w:rPr>
        <w:t>së</w:t>
      </w:r>
      <w:r>
        <w:rPr>
          <w:spacing w:val="-39"/>
          <w:sz w:val="24"/>
        </w:rPr>
        <w:t xml:space="preserve"> </w:t>
      </w:r>
      <w:r>
        <w:rPr>
          <w:spacing w:val="-4"/>
          <w:sz w:val="24"/>
        </w:rPr>
        <w:t xml:space="preserve">pronësisë, </w:t>
      </w:r>
      <w:r>
        <w:rPr>
          <w:spacing w:val="-3"/>
          <w:sz w:val="24"/>
        </w:rPr>
        <w:t xml:space="preserve">për </w:t>
      </w:r>
      <w:r>
        <w:rPr>
          <w:spacing w:val="-4"/>
          <w:sz w:val="24"/>
        </w:rPr>
        <w:t xml:space="preserve">pasurinë </w:t>
      </w:r>
      <w:r>
        <w:rPr>
          <w:sz w:val="24"/>
        </w:rPr>
        <w:t xml:space="preserve">e </w:t>
      </w:r>
      <w:r>
        <w:rPr>
          <w:spacing w:val="-5"/>
          <w:sz w:val="24"/>
        </w:rPr>
        <w:t xml:space="preserve">legalizuar, paraqitet </w:t>
      </w:r>
      <w:r>
        <w:rPr>
          <w:spacing w:val="-4"/>
          <w:sz w:val="24"/>
        </w:rPr>
        <w:t xml:space="preserve">nga ALUIZNI, </w:t>
      </w:r>
      <w:r>
        <w:rPr>
          <w:spacing w:val="-3"/>
          <w:sz w:val="24"/>
        </w:rPr>
        <w:t xml:space="preserve">në emër të </w:t>
      </w:r>
      <w:r>
        <w:rPr>
          <w:spacing w:val="-4"/>
          <w:sz w:val="24"/>
        </w:rPr>
        <w:t xml:space="preserve">përfituesit </w:t>
      </w:r>
      <w:r>
        <w:rPr>
          <w:spacing w:val="-3"/>
          <w:sz w:val="24"/>
        </w:rPr>
        <w:t xml:space="preserve">të </w:t>
      </w:r>
      <w:r>
        <w:rPr>
          <w:spacing w:val="-4"/>
          <w:sz w:val="24"/>
        </w:rPr>
        <w:t xml:space="preserve">lejes, sipas </w:t>
      </w:r>
      <w:r>
        <w:rPr>
          <w:spacing w:val="-5"/>
          <w:sz w:val="24"/>
        </w:rPr>
        <w:t xml:space="preserve">formularit </w:t>
      </w:r>
      <w:r>
        <w:rPr>
          <w:spacing w:val="-3"/>
          <w:sz w:val="24"/>
        </w:rPr>
        <w:t xml:space="preserve">të </w:t>
      </w:r>
      <w:r>
        <w:rPr>
          <w:spacing w:val="-4"/>
          <w:sz w:val="24"/>
        </w:rPr>
        <w:t xml:space="preserve">kërkesës, </w:t>
      </w:r>
      <w:r>
        <w:rPr>
          <w:spacing w:val="-3"/>
          <w:sz w:val="24"/>
        </w:rPr>
        <w:t xml:space="preserve">të </w:t>
      </w:r>
      <w:r>
        <w:rPr>
          <w:spacing w:val="-4"/>
          <w:sz w:val="24"/>
        </w:rPr>
        <w:t>miratuar nga</w:t>
      </w:r>
      <w:r>
        <w:rPr>
          <w:spacing w:val="-28"/>
          <w:sz w:val="24"/>
        </w:rPr>
        <w:t xml:space="preserve"> </w:t>
      </w:r>
      <w:r>
        <w:rPr>
          <w:spacing w:val="-4"/>
          <w:sz w:val="24"/>
        </w:rPr>
        <w:t>ZRPP-ja.</w:t>
      </w:r>
    </w:p>
    <w:p w:rsidR="00A05A04" w:rsidRDefault="00C56E88">
      <w:pPr>
        <w:pStyle w:val="ListParagraph"/>
        <w:numPr>
          <w:ilvl w:val="0"/>
          <w:numId w:val="2"/>
        </w:numPr>
        <w:tabs>
          <w:tab w:val="left" w:pos="706"/>
        </w:tabs>
        <w:spacing w:line="235" w:lineRule="auto"/>
        <w:ind w:right="115" w:firstLine="283"/>
        <w:jc w:val="both"/>
        <w:rPr>
          <w:sz w:val="24"/>
        </w:rPr>
      </w:pPr>
      <w:r>
        <w:rPr>
          <w:spacing w:val="-4"/>
          <w:sz w:val="24"/>
        </w:rPr>
        <w:t>Kërkesa</w:t>
      </w:r>
      <w:r>
        <w:rPr>
          <w:spacing w:val="-23"/>
          <w:sz w:val="24"/>
        </w:rPr>
        <w:t xml:space="preserve"> </w:t>
      </w:r>
      <w:r>
        <w:rPr>
          <w:spacing w:val="-3"/>
          <w:sz w:val="24"/>
        </w:rPr>
        <w:t>për</w:t>
      </w:r>
      <w:r>
        <w:rPr>
          <w:spacing w:val="-22"/>
          <w:sz w:val="24"/>
        </w:rPr>
        <w:t xml:space="preserve"> </w:t>
      </w:r>
      <w:r>
        <w:rPr>
          <w:spacing w:val="-5"/>
          <w:sz w:val="24"/>
        </w:rPr>
        <w:t>regjistrim</w:t>
      </w:r>
      <w:r>
        <w:rPr>
          <w:spacing w:val="-22"/>
          <w:sz w:val="24"/>
        </w:rPr>
        <w:t xml:space="preserve"> </w:t>
      </w:r>
      <w:r>
        <w:rPr>
          <w:spacing w:val="-5"/>
          <w:sz w:val="24"/>
        </w:rPr>
        <w:t>paraqitet</w:t>
      </w:r>
      <w:r>
        <w:rPr>
          <w:spacing w:val="-21"/>
          <w:sz w:val="24"/>
        </w:rPr>
        <w:t xml:space="preserve"> </w:t>
      </w:r>
      <w:r>
        <w:rPr>
          <w:spacing w:val="-3"/>
          <w:sz w:val="24"/>
        </w:rPr>
        <w:t>në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ZVRPP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nga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ALUIZNI,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brenda</w:t>
      </w:r>
      <w:r>
        <w:rPr>
          <w:spacing w:val="-22"/>
          <w:sz w:val="24"/>
        </w:rPr>
        <w:t xml:space="preserve"> </w:t>
      </w:r>
      <w:r>
        <w:rPr>
          <w:sz w:val="24"/>
        </w:rPr>
        <w:t>5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ditëve</w:t>
      </w:r>
      <w:r>
        <w:rPr>
          <w:spacing w:val="-22"/>
          <w:sz w:val="24"/>
        </w:rPr>
        <w:t xml:space="preserve"> </w:t>
      </w:r>
      <w:r>
        <w:rPr>
          <w:spacing w:val="-3"/>
          <w:sz w:val="24"/>
        </w:rPr>
        <w:t>nga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data</w:t>
      </w:r>
      <w:r>
        <w:rPr>
          <w:spacing w:val="-24"/>
          <w:sz w:val="24"/>
        </w:rPr>
        <w:t xml:space="preserve"> </w:t>
      </w:r>
      <w:r>
        <w:rPr>
          <w:sz w:val="24"/>
        </w:rPr>
        <w:t>e</w:t>
      </w:r>
      <w:r>
        <w:rPr>
          <w:spacing w:val="-20"/>
          <w:sz w:val="24"/>
        </w:rPr>
        <w:t xml:space="preserve"> </w:t>
      </w:r>
      <w:r>
        <w:rPr>
          <w:spacing w:val="-5"/>
          <w:sz w:val="24"/>
        </w:rPr>
        <w:t>miratimit</w:t>
      </w:r>
      <w:r>
        <w:rPr>
          <w:spacing w:val="-22"/>
          <w:sz w:val="24"/>
        </w:rPr>
        <w:t xml:space="preserve"> </w:t>
      </w:r>
      <w:r>
        <w:rPr>
          <w:spacing w:val="-3"/>
          <w:sz w:val="24"/>
        </w:rPr>
        <w:t xml:space="preserve">të </w:t>
      </w:r>
      <w:r>
        <w:rPr>
          <w:spacing w:val="-4"/>
          <w:sz w:val="24"/>
        </w:rPr>
        <w:t>lejes</w:t>
      </w:r>
      <w:r>
        <w:rPr>
          <w:spacing w:val="-14"/>
          <w:sz w:val="24"/>
        </w:rPr>
        <w:t xml:space="preserve"> </w:t>
      </w:r>
      <w:r>
        <w:rPr>
          <w:spacing w:val="-3"/>
          <w:sz w:val="24"/>
        </w:rPr>
        <w:t>së</w:t>
      </w:r>
      <w:r>
        <w:rPr>
          <w:spacing w:val="-11"/>
          <w:sz w:val="24"/>
        </w:rPr>
        <w:t xml:space="preserve"> </w:t>
      </w:r>
      <w:r>
        <w:rPr>
          <w:spacing w:val="-5"/>
          <w:sz w:val="24"/>
        </w:rPr>
        <w:t>legalizimit,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dhe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shoqërohet</w:t>
      </w:r>
      <w:r>
        <w:rPr>
          <w:spacing w:val="-13"/>
          <w:sz w:val="24"/>
        </w:rPr>
        <w:t xml:space="preserve"> </w:t>
      </w:r>
      <w:r>
        <w:rPr>
          <w:spacing w:val="-3"/>
          <w:sz w:val="24"/>
        </w:rPr>
        <w:t>me</w:t>
      </w:r>
      <w:r>
        <w:rPr>
          <w:spacing w:val="-11"/>
          <w:sz w:val="24"/>
        </w:rPr>
        <w:t xml:space="preserve"> </w:t>
      </w:r>
      <w:r>
        <w:rPr>
          <w:spacing w:val="-5"/>
          <w:sz w:val="24"/>
        </w:rPr>
        <w:t>dokumentacionin,</w:t>
      </w:r>
      <w:r>
        <w:rPr>
          <w:spacing w:val="-12"/>
          <w:sz w:val="24"/>
        </w:rPr>
        <w:t xml:space="preserve"> </w:t>
      </w:r>
      <w:r>
        <w:rPr>
          <w:sz w:val="24"/>
        </w:rPr>
        <w:t>si</w:t>
      </w:r>
      <w:r>
        <w:rPr>
          <w:spacing w:val="-14"/>
          <w:sz w:val="24"/>
        </w:rPr>
        <w:t xml:space="preserve"> </w:t>
      </w:r>
      <w:r>
        <w:rPr>
          <w:spacing w:val="-3"/>
          <w:sz w:val="24"/>
        </w:rPr>
        <w:t>më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poshtë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vijon:</w:t>
      </w:r>
    </w:p>
    <w:p w:rsidR="00A05A04" w:rsidRDefault="00C56E88">
      <w:pPr>
        <w:pStyle w:val="ListParagraph"/>
        <w:numPr>
          <w:ilvl w:val="0"/>
          <w:numId w:val="1"/>
        </w:numPr>
        <w:tabs>
          <w:tab w:val="left" w:pos="598"/>
        </w:tabs>
        <w:spacing w:line="268" w:lineRule="exact"/>
        <w:rPr>
          <w:sz w:val="24"/>
        </w:rPr>
      </w:pPr>
      <w:r>
        <w:rPr>
          <w:spacing w:val="-4"/>
          <w:sz w:val="24"/>
        </w:rPr>
        <w:t>Leje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legalizimi;</w:t>
      </w:r>
    </w:p>
    <w:p w:rsidR="00A05A04" w:rsidRDefault="00C56E88">
      <w:pPr>
        <w:pStyle w:val="ListParagraph"/>
        <w:numPr>
          <w:ilvl w:val="0"/>
          <w:numId w:val="1"/>
        </w:numPr>
        <w:tabs>
          <w:tab w:val="left" w:pos="624"/>
        </w:tabs>
        <w:spacing w:line="270" w:lineRule="exact"/>
        <w:ind w:left="623" w:hanging="240"/>
        <w:rPr>
          <w:sz w:val="24"/>
        </w:rPr>
      </w:pPr>
      <w:r>
        <w:rPr>
          <w:spacing w:val="-4"/>
          <w:sz w:val="24"/>
        </w:rPr>
        <w:t>Genplan</w:t>
      </w:r>
      <w:r>
        <w:rPr>
          <w:spacing w:val="-18"/>
          <w:sz w:val="24"/>
        </w:rPr>
        <w:t xml:space="preserve"> </w:t>
      </w:r>
      <w:r>
        <w:rPr>
          <w:sz w:val="24"/>
        </w:rPr>
        <w:t>i</w:t>
      </w:r>
      <w:r>
        <w:rPr>
          <w:spacing w:val="-15"/>
          <w:sz w:val="24"/>
        </w:rPr>
        <w:t xml:space="preserve"> </w:t>
      </w:r>
      <w:r>
        <w:rPr>
          <w:spacing w:val="-4"/>
          <w:sz w:val="24"/>
        </w:rPr>
        <w:t>pasurisë</w:t>
      </w:r>
      <w:r>
        <w:rPr>
          <w:spacing w:val="-15"/>
          <w:sz w:val="24"/>
        </w:rPr>
        <w:t xml:space="preserve"> </w:t>
      </w:r>
      <w:r>
        <w:rPr>
          <w:spacing w:val="-3"/>
          <w:sz w:val="24"/>
        </w:rPr>
        <w:t>së</w:t>
      </w:r>
      <w:r>
        <w:rPr>
          <w:spacing w:val="-16"/>
          <w:sz w:val="24"/>
        </w:rPr>
        <w:t xml:space="preserve"> </w:t>
      </w:r>
      <w:r>
        <w:rPr>
          <w:spacing w:val="-4"/>
          <w:sz w:val="24"/>
        </w:rPr>
        <w:t>legalizuar,</w:t>
      </w:r>
      <w:r>
        <w:rPr>
          <w:spacing w:val="-15"/>
          <w:sz w:val="24"/>
        </w:rPr>
        <w:t xml:space="preserve"> </w:t>
      </w:r>
      <w:r>
        <w:rPr>
          <w:spacing w:val="-3"/>
          <w:sz w:val="24"/>
        </w:rPr>
        <w:t>si</w:t>
      </w:r>
      <w:r>
        <w:rPr>
          <w:spacing w:val="-15"/>
          <w:sz w:val="24"/>
        </w:rPr>
        <w:t xml:space="preserve"> </w:t>
      </w:r>
      <w:r>
        <w:rPr>
          <w:spacing w:val="-4"/>
          <w:sz w:val="24"/>
        </w:rPr>
        <w:t>fragment</w:t>
      </w:r>
      <w:r>
        <w:rPr>
          <w:spacing w:val="-16"/>
          <w:sz w:val="24"/>
        </w:rPr>
        <w:t xml:space="preserve"> </w:t>
      </w:r>
      <w:r>
        <w:rPr>
          <w:sz w:val="24"/>
        </w:rPr>
        <w:t>i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hartës</w:t>
      </w:r>
      <w:r>
        <w:rPr>
          <w:spacing w:val="-14"/>
          <w:sz w:val="24"/>
        </w:rPr>
        <w:t xml:space="preserve"> </w:t>
      </w:r>
      <w:r>
        <w:rPr>
          <w:spacing w:val="-5"/>
          <w:sz w:val="24"/>
        </w:rPr>
        <w:t>vektoriale</w:t>
      </w:r>
      <w:r>
        <w:rPr>
          <w:spacing w:val="-15"/>
          <w:sz w:val="24"/>
        </w:rPr>
        <w:t xml:space="preserve"> </w:t>
      </w:r>
      <w:r>
        <w:rPr>
          <w:spacing w:val="-3"/>
          <w:sz w:val="24"/>
        </w:rPr>
        <w:t>të</w:t>
      </w:r>
      <w:r>
        <w:rPr>
          <w:spacing w:val="-15"/>
          <w:sz w:val="24"/>
        </w:rPr>
        <w:t xml:space="preserve"> </w:t>
      </w:r>
      <w:r>
        <w:rPr>
          <w:spacing w:val="-4"/>
          <w:sz w:val="24"/>
        </w:rPr>
        <w:t>bllokut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kadastral;</w:t>
      </w:r>
    </w:p>
    <w:p w:rsidR="00A05A04" w:rsidRDefault="00C56E88">
      <w:pPr>
        <w:pStyle w:val="ListParagraph"/>
        <w:numPr>
          <w:ilvl w:val="0"/>
          <w:numId w:val="1"/>
        </w:numPr>
        <w:tabs>
          <w:tab w:val="left" w:pos="600"/>
        </w:tabs>
        <w:spacing w:line="270" w:lineRule="exact"/>
        <w:ind w:left="599" w:hanging="216"/>
        <w:rPr>
          <w:sz w:val="24"/>
        </w:rPr>
      </w:pPr>
      <w:r>
        <w:rPr>
          <w:spacing w:val="-4"/>
          <w:sz w:val="24"/>
        </w:rPr>
        <w:t xml:space="preserve">Planimetri </w:t>
      </w:r>
      <w:r>
        <w:rPr>
          <w:sz w:val="24"/>
        </w:rPr>
        <w:t xml:space="preserve">e </w:t>
      </w:r>
      <w:r>
        <w:rPr>
          <w:spacing w:val="-4"/>
          <w:sz w:val="24"/>
        </w:rPr>
        <w:t xml:space="preserve">ndërtimit </w:t>
      </w:r>
      <w:r>
        <w:rPr>
          <w:spacing w:val="-5"/>
          <w:sz w:val="24"/>
        </w:rPr>
        <w:t xml:space="preserve">informal </w:t>
      </w:r>
      <w:r>
        <w:rPr>
          <w:spacing w:val="-4"/>
          <w:sz w:val="24"/>
        </w:rPr>
        <w:t xml:space="preserve">(për </w:t>
      </w:r>
      <w:r>
        <w:rPr>
          <w:spacing w:val="-3"/>
          <w:sz w:val="24"/>
        </w:rPr>
        <w:t>çdo</w:t>
      </w:r>
      <w:r>
        <w:rPr>
          <w:spacing w:val="-43"/>
          <w:sz w:val="24"/>
        </w:rPr>
        <w:t xml:space="preserve"> </w:t>
      </w:r>
      <w:r>
        <w:rPr>
          <w:spacing w:val="-4"/>
          <w:sz w:val="24"/>
        </w:rPr>
        <w:t>kat);</w:t>
      </w:r>
    </w:p>
    <w:p w:rsidR="00A05A04" w:rsidRDefault="00C56E88">
      <w:pPr>
        <w:pStyle w:val="BodyText"/>
        <w:spacing w:line="235" w:lineRule="auto"/>
        <w:ind w:right="117"/>
      </w:pPr>
      <w:r>
        <w:t xml:space="preserve">ç) </w:t>
      </w:r>
      <w:r>
        <w:rPr>
          <w:spacing w:val="-4"/>
        </w:rPr>
        <w:t xml:space="preserve">Kopje </w:t>
      </w:r>
      <w:r>
        <w:t xml:space="preserve">e </w:t>
      </w:r>
      <w:r>
        <w:rPr>
          <w:spacing w:val="-4"/>
        </w:rPr>
        <w:t xml:space="preserve">certifikatës </w:t>
      </w:r>
      <w:r>
        <w:rPr>
          <w:spacing w:val="-3"/>
        </w:rPr>
        <w:t xml:space="preserve">së </w:t>
      </w:r>
      <w:r>
        <w:rPr>
          <w:spacing w:val="-4"/>
        </w:rPr>
        <w:t xml:space="preserve">gjendjes familjare </w:t>
      </w:r>
      <w:r>
        <w:rPr>
          <w:spacing w:val="-3"/>
        </w:rPr>
        <w:t xml:space="preserve">të </w:t>
      </w:r>
      <w:r>
        <w:rPr>
          <w:spacing w:val="-4"/>
        </w:rPr>
        <w:t xml:space="preserve">poseduesit, </w:t>
      </w:r>
      <w:r>
        <w:rPr>
          <w:spacing w:val="-3"/>
        </w:rPr>
        <w:t xml:space="preserve">që </w:t>
      </w:r>
      <w:r>
        <w:rPr>
          <w:spacing w:val="-4"/>
        </w:rPr>
        <w:t xml:space="preserve">disponon </w:t>
      </w:r>
      <w:r>
        <w:rPr>
          <w:spacing w:val="-5"/>
        </w:rPr>
        <w:t xml:space="preserve">ALUIZNI, </w:t>
      </w:r>
      <w:r>
        <w:rPr>
          <w:spacing w:val="-4"/>
        </w:rPr>
        <w:t xml:space="preserve">nga momenti </w:t>
      </w:r>
      <w:r>
        <w:t xml:space="preserve">i </w:t>
      </w:r>
      <w:r>
        <w:rPr>
          <w:spacing w:val="-5"/>
        </w:rPr>
        <w:t xml:space="preserve">aplikimit </w:t>
      </w:r>
      <w:r>
        <w:rPr>
          <w:spacing w:val="-3"/>
        </w:rPr>
        <w:t xml:space="preserve">për </w:t>
      </w:r>
      <w:r>
        <w:rPr>
          <w:spacing w:val="-4"/>
        </w:rPr>
        <w:t>legalizim.</w:t>
      </w:r>
    </w:p>
    <w:p w:rsidR="00A05A04" w:rsidRDefault="00C56E88">
      <w:pPr>
        <w:pStyle w:val="ListParagraph"/>
        <w:numPr>
          <w:ilvl w:val="0"/>
          <w:numId w:val="2"/>
        </w:numPr>
        <w:tabs>
          <w:tab w:val="left" w:pos="703"/>
        </w:tabs>
        <w:spacing w:line="235" w:lineRule="auto"/>
        <w:ind w:right="113" w:firstLine="283"/>
        <w:jc w:val="both"/>
        <w:rPr>
          <w:sz w:val="24"/>
        </w:rPr>
      </w:pPr>
      <w:r>
        <w:rPr>
          <w:spacing w:val="-3"/>
          <w:sz w:val="24"/>
        </w:rPr>
        <w:t>Në</w:t>
      </w:r>
      <w:r>
        <w:rPr>
          <w:spacing w:val="-27"/>
          <w:sz w:val="24"/>
        </w:rPr>
        <w:t xml:space="preserve"> </w:t>
      </w:r>
      <w:r>
        <w:rPr>
          <w:spacing w:val="-4"/>
          <w:sz w:val="24"/>
        </w:rPr>
        <w:t>rastin</w:t>
      </w:r>
      <w:r>
        <w:rPr>
          <w:spacing w:val="-29"/>
          <w:sz w:val="24"/>
        </w:rPr>
        <w:t xml:space="preserve"> </w:t>
      </w:r>
      <w:r>
        <w:rPr>
          <w:spacing w:val="-3"/>
          <w:sz w:val="24"/>
        </w:rPr>
        <w:t>kur</w:t>
      </w:r>
      <w:r>
        <w:rPr>
          <w:spacing w:val="-29"/>
          <w:sz w:val="24"/>
        </w:rPr>
        <w:t xml:space="preserve"> </w:t>
      </w:r>
      <w:r>
        <w:rPr>
          <w:spacing w:val="-4"/>
          <w:sz w:val="24"/>
        </w:rPr>
        <w:t>poseduesi</w:t>
      </w:r>
      <w:r>
        <w:rPr>
          <w:spacing w:val="-27"/>
          <w:sz w:val="24"/>
        </w:rPr>
        <w:t xml:space="preserve"> </w:t>
      </w:r>
      <w:r>
        <w:rPr>
          <w:sz w:val="24"/>
        </w:rPr>
        <w:t>i</w:t>
      </w:r>
      <w:r>
        <w:rPr>
          <w:spacing w:val="-28"/>
          <w:sz w:val="24"/>
        </w:rPr>
        <w:t xml:space="preserve"> </w:t>
      </w:r>
      <w:r>
        <w:rPr>
          <w:spacing w:val="-4"/>
          <w:sz w:val="24"/>
        </w:rPr>
        <w:t>ndërtimit</w:t>
      </w:r>
      <w:r>
        <w:rPr>
          <w:spacing w:val="-29"/>
          <w:sz w:val="24"/>
        </w:rPr>
        <w:t xml:space="preserve"> </w:t>
      </w:r>
      <w:r>
        <w:rPr>
          <w:spacing w:val="-3"/>
          <w:sz w:val="24"/>
        </w:rPr>
        <w:t>të</w:t>
      </w:r>
      <w:r>
        <w:rPr>
          <w:spacing w:val="-27"/>
          <w:sz w:val="24"/>
        </w:rPr>
        <w:t xml:space="preserve"> </w:t>
      </w:r>
      <w:r>
        <w:rPr>
          <w:spacing w:val="-4"/>
          <w:sz w:val="24"/>
        </w:rPr>
        <w:t>legalizuar</w:t>
      </w:r>
      <w:r>
        <w:rPr>
          <w:spacing w:val="-29"/>
          <w:sz w:val="24"/>
        </w:rPr>
        <w:t xml:space="preserve"> </w:t>
      </w:r>
      <w:r>
        <w:rPr>
          <w:spacing w:val="-4"/>
          <w:sz w:val="24"/>
        </w:rPr>
        <w:t>gjendet</w:t>
      </w:r>
      <w:r>
        <w:rPr>
          <w:spacing w:val="-27"/>
          <w:sz w:val="24"/>
        </w:rPr>
        <w:t xml:space="preserve"> </w:t>
      </w:r>
      <w:r>
        <w:rPr>
          <w:spacing w:val="-3"/>
          <w:sz w:val="24"/>
        </w:rPr>
        <w:t>në</w:t>
      </w:r>
      <w:r>
        <w:rPr>
          <w:spacing w:val="-28"/>
          <w:sz w:val="24"/>
        </w:rPr>
        <w:t xml:space="preserve"> </w:t>
      </w:r>
      <w:r>
        <w:rPr>
          <w:spacing w:val="-4"/>
          <w:sz w:val="24"/>
        </w:rPr>
        <w:t>kushtet</w:t>
      </w:r>
      <w:r>
        <w:rPr>
          <w:spacing w:val="-29"/>
          <w:sz w:val="24"/>
        </w:rPr>
        <w:t xml:space="preserve"> </w:t>
      </w:r>
      <w:r>
        <w:rPr>
          <w:sz w:val="24"/>
        </w:rPr>
        <w:t>e</w:t>
      </w:r>
      <w:r>
        <w:rPr>
          <w:spacing w:val="-27"/>
          <w:sz w:val="24"/>
        </w:rPr>
        <w:t xml:space="preserve"> </w:t>
      </w:r>
      <w:r>
        <w:rPr>
          <w:spacing w:val="-4"/>
          <w:sz w:val="24"/>
        </w:rPr>
        <w:t>nenit</w:t>
      </w:r>
      <w:r>
        <w:rPr>
          <w:spacing w:val="-28"/>
          <w:sz w:val="24"/>
        </w:rPr>
        <w:t xml:space="preserve"> </w:t>
      </w:r>
      <w:r>
        <w:rPr>
          <w:spacing w:val="-3"/>
          <w:sz w:val="24"/>
        </w:rPr>
        <w:t>16,</w:t>
      </w:r>
      <w:r>
        <w:rPr>
          <w:spacing w:val="-27"/>
          <w:sz w:val="24"/>
        </w:rPr>
        <w:t xml:space="preserve"> </w:t>
      </w:r>
      <w:r>
        <w:rPr>
          <w:spacing w:val="-3"/>
          <w:sz w:val="24"/>
        </w:rPr>
        <w:t>të</w:t>
      </w:r>
      <w:r>
        <w:rPr>
          <w:spacing w:val="-28"/>
          <w:sz w:val="24"/>
        </w:rPr>
        <w:t xml:space="preserve"> </w:t>
      </w:r>
      <w:r>
        <w:rPr>
          <w:spacing w:val="-4"/>
          <w:sz w:val="24"/>
        </w:rPr>
        <w:t>ligjit</w:t>
      </w:r>
      <w:r>
        <w:rPr>
          <w:spacing w:val="-27"/>
          <w:sz w:val="24"/>
        </w:rPr>
        <w:t xml:space="preserve"> </w:t>
      </w:r>
      <w:r>
        <w:rPr>
          <w:spacing w:val="-4"/>
          <w:sz w:val="24"/>
        </w:rPr>
        <w:t>nr.</w:t>
      </w:r>
      <w:r>
        <w:rPr>
          <w:spacing w:val="-27"/>
          <w:sz w:val="24"/>
        </w:rPr>
        <w:t xml:space="preserve"> </w:t>
      </w:r>
      <w:r>
        <w:rPr>
          <w:spacing w:val="-4"/>
          <w:sz w:val="24"/>
        </w:rPr>
        <w:t>9482,</w:t>
      </w:r>
      <w:r>
        <w:rPr>
          <w:spacing w:val="-29"/>
          <w:sz w:val="24"/>
        </w:rPr>
        <w:t xml:space="preserve"> </w:t>
      </w:r>
      <w:r>
        <w:rPr>
          <w:spacing w:val="-4"/>
          <w:sz w:val="24"/>
        </w:rPr>
        <w:t xml:space="preserve">datë </w:t>
      </w:r>
      <w:r>
        <w:rPr>
          <w:spacing w:val="-5"/>
          <w:sz w:val="24"/>
        </w:rPr>
        <w:t>3.4.2006,</w:t>
      </w:r>
      <w:r>
        <w:rPr>
          <w:spacing w:val="-11"/>
          <w:sz w:val="24"/>
        </w:rPr>
        <w:t xml:space="preserve"> </w:t>
      </w:r>
      <w:r>
        <w:rPr>
          <w:spacing w:val="-3"/>
          <w:sz w:val="24"/>
        </w:rPr>
        <w:t>“Për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legalizimin,</w:t>
      </w:r>
      <w:r>
        <w:rPr>
          <w:spacing w:val="-8"/>
          <w:sz w:val="24"/>
        </w:rPr>
        <w:t xml:space="preserve"> </w:t>
      </w:r>
      <w:r>
        <w:rPr>
          <w:spacing w:val="-5"/>
          <w:sz w:val="24"/>
        </w:rPr>
        <w:t>urbanizimin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dhe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integrimin</w:t>
      </w:r>
      <w:r>
        <w:rPr>
          <w:spacing w:val="-10"/>
          <w:sz w:val="24"/>
        </w:rPr>
        <w:t xml:space="preserve"> </w:t>
      </w:r>
      <w:r>
        <w:rPr>
          <w:sz w:val="24"/>
        </w:rPr>
        <w:t>e</w:t>
      </w:r>
      <w:r>
        <w:rPr>
          <w:spacing w:val="-8"/>
          <w:sz w:val="24"/>
        </w:rPr>
        <w:t xml:space="preserve"> </w:t>
      </w:r>
      <w:r>
        <w:rPr>
          <w:spacing w:val="-5"/>
          <w:sz w:val="24"/>
        </w:rPr>
        <w:t>ndërtimeve</w:t>
      </w:r>
      <w:r>
        <w:rPr>
          <w:spacing w:val="-9"/>
          <w:sz w:val="24"/>
        </w:rPr>
        <w:t xml:space="preserve"> </w:t>
      </w:r>
      <w:r>
        <w:rPr>
          <w:spacing w:val="-3"/>
          <w:sz w:val="24"/>
        </w:rPr>
        <w:t>pa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leje”,</w:t>
      </w:r>
      <w:r>
        <w:rPr>
          <w:spacing w:val="-9"/>
          <w:sz w:val="24"/>
        </w:rPr>
        <w:t xml:space="preserve"> </w:t>
      </w:r>
      <w:r>
        <w:rPr>
          <w:spacing w:val="-3"/>
          <w:sz w:val="24"/>
        </w:rPr>
        <w:t>të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ndryshuar,</w:t>
      </w:r>
      <w:r>
        <w:rPr>
          <w:spacing w:val="-8"/>
          <w:sz w:val="24"/>
        </w:rPr>
        <w:t xml:space="preserve"> </w:t>
      </w:r>
      <w:r>
        <w:rPr>
          <w:spacing w:val="-3"/>
          <w:sz w:val="24"/>
        </w:rPr>
        <w:t>apo</w:t>
      </w:r>
      <w:r>
        <w:rPr>
          <w:spacing w:val="-9"/>
          <w:sz w:val="24"/>
        </w:rPr>
        <w:t xml:space="preserve"> </w:t>
      </w:r>
      <w:r>
        <w:rPr>
          <w:spacing w:val="-3"/>
          <w:sz w:val="24"/>
        </w:rPr>
        <w:t>kur</w:t>
      </w:r>
      <w:r>
        <w:rPr>
          <w:spacing w:val="-10"/>
          <w:sz w:val="24"/>
        </w:rPr>
        <w:t xml:space="preserve"> </w:t>
      </w:r>
      <w:r>
        <w:rPr>
          <w:spacing w:val="-3"/>
          <w:sz w:val="24"/>
        </w:rPr>
        <w:t xml:space="preserve">ka </w:t>
      </w:r>
      <w:r>
        <w:rPr>
          <w:spacing w:val="-4"/>
          <w:sz w:val="24"/>
        </w:rPr>
        <w:t>lidhur</w:t>
      </w:r>
      <w:r>
        <w:rPr>
          <w:spacing w:val="-27"/>
          <w:sz w:val="24"/>
        </w:rPr>
        <w:t xml:space="preserve"> </w:t>
      </w:r>
      <w:r>
        <w:rPr>
          <w:spacing w:val="-3"/>
          <w:sz w:val="24"/>
        </w:rPr>
        <w:t>me</w:t>
      </w:r>
      <w:r>
        <w:rPr>
          <w:spacing w:val="-28"/>
          <w:sz w:val="24"/>
        </w:rPr>
        <w:t xml:space="preserve"> </w:t>
      </w:r>
      <w:r>
        <w:rPr>
          <w:spacing w:val="-5"/>
          <w:sz w:val="24"/>
        </w:rPr>
        <w:t>ALUIZNI-n</w:t>
      </w:r>
      <w:r>
        <w:rPr>
          <w:spacing w:val="-28"/>
          <w:sz w:val="24"/>
        </w:rPr>
        <w:t xml:space="preserve"> </w:t>
      </w:r>
      <w:r>
        <w:rPr>
          <w:spacing w:val="-4"/>
          <w:sz w:val="24"/>
        </w:rPr>
        <w:t>kontratën</w:t>
      </w:r>
      <w:r>
        <w:rPr>
          <w:spacing w:val="-28"/>
          <w:sz w:val="24"/>
        </w:rPr>
        <w:t xml:space="preserve"> </w:t>
      </w:r>
      <w:r>
        <w:rPr>
          <w:sz w:val="24"/>
        </w:rPr>
        <w:t>e</w:t>
      </w:r>
      <w:r>
        <w:rPr>
          <w:spacing w:val="-27"/>
          <w:sz w:val="24"/>
        </w:rPr>
        <w:t xml:space="preserve"> </w:t>
      </w:r>
      <w:r>
        <w:rPr>
          <w:spacing w:val="-4"/>
          <w:sz w:val="24"/>
        </w:rPr>
        <w:t>kalimit</w:t>
      </w:r>
      <w:r>
        <w:rPr>
          <w:spacing w:val="-28"/>
          <w:sz w:val="24"/>
        </w:rPr>
        <w:t xml:space="preserve"> </w:t>
      </w:r>
      <w:r>
        <w:rPr>
          <w:spacing w:val="-3"/>
          <w:sz w:val="24"/>
        </w:rPr>
        <w:t>të</w:t>
      </w:r>
      <w:r>
        <w:rPr>
          <w:spacing w:val="-27"/>
          <w:sz w:val="24"/>
        </w:rPr>
        <w:t xml:space="preserve"> </w:t>
      </w:r>
      <w:r>
        <w:rPr>
          <w:spacing w:val="-4"/>
          <w:sz w:val="24"/>
        </w:rPr>
        <w:t>pronësisë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>mbi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>parcelën</w:t>
      </w:r>
      <w:r>
        <w:rPr>
          <w:spacing w:val="-29"/>
          <w:sz w:val="24"/>
        </w:rPr>
        <w:t xml:space="preserve"> </w:t>
      </w:r>
      <w:r>
        <w:rPr>
          <w:spacing w:val="-5"/>
          <w:sz w:val="24"/>
        </w:rPr>
        <w:t>ndërtimore,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>përpara</w:t>
      </w:r>
      <w:r>
        <w:rPr>
          <w:spacing w:val="-27"/>
          <w:sz w:val="24"/>
        </w:rPr>
        <w:t xml:space="preserve"> </w:t>
      </w:r>
      <w:r>
        <w:rPr>
          <w:spacing w:val="-4"/>
          <w:sz w:val="24"/>
        </w:rPr>
        <w:t>hyrjes</w:t>
      </w:r>
      <w:r>
        <w:rPr>
          <w:spacing w:val="-29"/>
          <w:sz w:val="24"/>
        </w:rPr>
        <w:t xml:space="preserve"> </w:t>
      </w:r>
      <w:r>
        <w:rPr>
          <w:spacing w:val="-3"/>
          <w:sz w:val="24"/>
        </w:rPr>
        <w:t>në</w:t>
      </w:r>
      <w:r>
        <w:rPr>
          <w:spacing w:val="-25"/>
          <w:sz w:val="24"/>
        </w:rPr>
        <w:t xml:space="preserve"> </w:t>
      </w:r>
      <w:r>
        <w:rPr>
          <w:spacing w:val="-4"/>
          <w:sz w:val="24"/>
        </w:rPr>
        <w:t>fuqi</w:t>
      </w:r>
      <w:r>
        <w:rPr>
          <w:spacing w:val="-27"/>
          <w:sz w:val="24"/>
        </w:rPr>
        <w:t xml:space="preserve"> </w:t>
      </w:r>
      <w:r>
        <w:rPr>
          <w:spacing w:val="-3"/>
          <w:sz w:val="24"/>
        </w:rPr>
        <w:t xml:space="preserve">të </w:t>
      </w:r>
      <w:r>
        <w:rPr>
          <w:spacing w:val="-4"/>
          <w:sz w:val="24"/>
        </w:rPr>
        <w:t>këtij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vendimi,</w:t>
      </w:r>
      <w:r>
        <w:rPr>
          <w:spacing w:val="-19"/>
          <w:sz w:val="24"/>
        </w:rPr>
        <w:t xml:space="preserve"> </w:t>
      </w:r>
      <w:r>
        <w:rPr>
          <w:spacing w:val="-4"/>
          <w:sz w:val="24"/>
        </w:rPr>
        <w:t>bashkë</w:t>
      </w:r>
      <w:r>
        <w:rPr>
          <w:spacing w:val="-18"/>
          <w:sz w:val="24"/>
        </w:rPr>
        <w:t xml:space="preserve"> </w:t>
      </w:r>
      <w:r>
        <w:rPr>
          <w:spacing w:val="-3"/>
          <w:sz w:val="24"/>
        </w:rPr>
        <w:t>me</w:t>
      </w:r>
      <w:r>
        <w:rPr>
          <w:spacing w:val="-19"/>
          <w:sz w:val="24"/>
        </w:rPr>
        <w:t xml:space="preserve"> </w:t>
      </w:r>
      <w:r>
        <w:rPr>
          <w:spacing w:val="-5"/>
          <w:sz w:val="24"/>
        </w:rPr>
        <w:t>dokumentacionin</w:t>
      </w:r>
      <w:r>
        <w:rPr>
          <w:spacing w:val="-20"/>
          <w:sz w:val="24"/>
        </w:rPr>
        <w:t xml:space="preserve"> </w:t>
      </w:r>
      <w:r>
        <w:rPr>
          <w:sz w:val="24"/>
        </w:rPr>
        <w:t>e</w:t>
      </w:r>
      <w:r>
        <w:rPr>
          <w:spacing w:val="-19"/>
          <w:sz w:val="24"/>
        </w:rPr>
        <w:t xml:space="preserve"> </w:t>
      </w:r>
      <w:r>
        <w:rPr>
          <w:spacing w:val="-4"/>
          <w:sz w:val="24"/>
        </w:rPr>
        <w:t>pikës</w:t>
      </w:r>
      <w:r>
        <w:rPr>
          <w:spacing w:val="-19"/>
          <w:sz w:val="24"/>
        </w:rPr>
        <w:t xml:space="preserve"> </w:t>
      </w:r>
      <w:r>
        <w:rPr>
          <w:spacing w:val="-3"/>
          <w:sz w:val="24"/>
        </w:rPr>
        <w:t>10,</w:t>
      </w:r>
      <w:r>
        <w:rPr>
          <w:spacing w:val="-20"/>
          <w:sz w:val="24"/>
        </w:rPr>
        <w:t xml:space="preserve"> </w:t>
      </w:r>
      <w:r>
        <w:rPr>
          <w:spacing w:val="-3"/>
          <w:sz w:val="24"/>
        </w:rPr>
        <w:t>të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këtij</w:t>
      </w:r>
      <w:r>
        <w:rPr>
          <w:spacing w:val="-19"/>
          <w:sz w:val="24"/>
        </w:rPr>
        <w:t xml:space="preserve"> </w:t>
      </w:r>
      <w:r>
        <w:rPr>
          <w:spacing w:val="-4"/>
          <w:sz w:val="24"/>
        </w:rPr>
        <w:t>vendimi,</w:t>
      </w:r>
      <w:r>
        <w:rPr>
          <w:spacing w:val="-19"/>
          <w:sz w:val="24"/>
        </w:rPr>
        <w:t xml:space="preserve"> </w:t>
      </w:r>
      <w:r>
        <w:rPr>
          <w:spacing w:val="-4"/>
          <w:sz w:val="24"/>
        </w:rPr>
        <w:t>pranë</w:t>
      </w:r>
      <w:r>
        <w:rPr>
          <w:spacing w:val="-19"/>
          <w:sz w:val="24"/>
        </w:rPr>
        <w:t xml:space="preserve"> </w:t>
      </w:r>
      <w:r>
        <w:rPr>
          <w:spacing w:val="-4"/>
          <w:sz w:val="24"/>
        </w:rPr>
        <w:t>ZVRPP-së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dërgohet</w:t>
      </w:r>
      <w:r>
        <w:rPr>
          <w:spacing w:val="-21"/>
          <w:sz w:val="24"/>
        </w:rPr>
        <w:t xml:space="preserve"> </w:t>
      </w:r>
      <w:r>
        <w:rPr>
          <w:spacing w:val="-3"/>
          <w:sz w:val="24"/>
        </w:rPr>
        <w:t xml:space="preserve">edhe </w:t>
      </w:r>
      <w:r>
        <w:rPr>
          <w:spacing w:val="-5"/>
          <w:sz w:val="24"/>
        </w:rPr>
        <w:t xml:space="preserve">dokumentacioni </w:t>
      </w:r>
      <w:r>
        <w:rPr>
          <w:sz w:val="24"/>
        </w:rPr>
        <w:t xml:space="preserve">i </w:t>
      </w:r>
      <w:r>
        <w:rPr>
          <w:spacing w:val="-4"/>
          <w:sz w:val="24"/>
        </w:rPr>
        <w:t>pronësisë mbi parcelën</w:t>
      </w:r>
      <w:r>
        <w:rPr>
          <w:spacing w:val="-34"/>
          <w:sz w:val="24"/>
        </w:rPr>
        <w:t xml:space="preserve"> </w:t>
      </w:r>
      <w:r>
        <w:rPr>
          <w:spacing w:val="-4"/>
          <w:sz w:val="24"/>
        </w:rPr>
        <w:t>ndërtimore.</w:t>
      </w:r>
    </w:p>
    <w:p w:rsidR="00A05A04" w:rsidRDefault="00C56E88">
      <w:pPr>
        <w:pStyle w:val="ListParagraph"/>
        <w:numPr>
          <w:ilvl w:val="0"/>
          <w:numId w:val="2"/>
        </w:numPr>
        <w:tabs>
          <w:tab w:val="left" w:pos="715"/>
        </w:tabs>
        <w:spacing w:line="235" w:lineRule="auto"/>
        <w:ind w:right="112" w:firstLine="283"/>
        <w:jc w:val="both"/>
        <w:rPr>
          <w:sz w:val="24"/>
        </w:rPr>
      </w:pPr>
      <w:r>
        <w:rPr>
          <w:spacing w:val="-4"/>
          <w:sz w:val="24"/>
        </w:rPr>
        <w:t>Trajtimi</w:t>
      </w:r>
      <w:r>
        <w:rPr>
          <w:spacing w:val="-18"/>
          <w:sz w:val="24"/>
        </w:rPr>
        <w:t xml:space="preserve"> </w:t>
      </w:r>
      <w:r>
        <w:rPr>
          <w:sz w:val="24"/>
        </w:rPr>
        <w:t>i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kërkesës</w:t>
      </w:r>
      <w:r>
        <w:rPr>
          <w:spacing w:val="-19"/>
          <w:sz w:val="24"/>
        </w:rPr>
        <w:t xml:space="preserve"> </w:t>
      </w:r>
      <w:r>
        <w:rPr>
          <w:spacing w:val="-3"/>
          <w:sz w:val="24"/>
        </w:rPr>
        <w:t>së</w:t>
      </w:r>
      <w:r>
        <w:rPr>
          <w:spacing w:val="-16"/>
          <w:sz w:val="24"/>
        </w:rPr>
        <w:t xml:space="preserve"> </w:t>
      </w:r>
      <w:r>
        <w:rPr>
          <w:spacing w:val="-4"/>
          <w:sz w:val="24"/>
        </w:rPr>
        <w:t>paraqitur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nga</w:t>
      </w:r>
      <w:r>
        <w:rPr>
          <w:spacing w:val="-17"/>
          <w:sz w:val="24"/>
        </w:rPr>
        <w:t xml:space="preserve"> </w:t>
      </w:r>
      <w:r>
        <w:rPr>
          <w:spacing w:val="-4"/>
          <w:sz w:val="24"/>
        </w:rPr>
        <w:t>ALUIZNI,</w:t>
      </w:r>
      <w:r>
        <w:rPr>
          <w:spacing w:val="-17"/>
          <w:sz w:val="24"/>
        </w:rPr>
        <w:t xml:space="preserve"> </w:t>
      </w:r>
      <w:r>
        <w:rPr>
          <w:spacing w:val="-4"/>
          <w:sz w:val="24"/>
        </w:rPr>
        <w:t>sipas</w:t>
      </w:r>
      <w:r>
        <w:rPr>
          <w:spacing w:val="-19"/>
          <w:sz w:val="24"/>
        </w:rPr>
        <w:t xml:space="preserve"> </w:t>
      </w:r>
      <w:r>
        <w:rPr>
          <w:spacing w:val="-4"/>
          <w:sz w:val="24"/>
        </w:rPr>
        <w:t>pikës</w:t>
      </w:r>
      <w:r>
        <w:rPr>
          <w:spacing w:val="-17"/>
          <w:sz w:val="24"/>
        </w:rPr>
        <w:t xml:space="preserve"> </w:t>
      </w:r>
      <w:r>
        <w:rPr>
          <w:spacing w:val="-4"/>
          <w:sz w:val="24"/>
        </w:rPr>
        <w:t>10,</w:t>
      </w:r>
      <w:r>
        <w:rPr>
          <w:spacing w:val="-18"/>
          <w:sz w:val="24"/>
        </w:rPr>
        <w:t xml:space="preserve"> </w:t>
      </w:r>
      <w:r>
        <w:rPr>
          <w:spacing w:val="-3"/>
          <w:sz w:val="24"/>
        </w:rPr>
        <w:t>të</w:t>
      </w:r>
      <w:r>
        <w:rPr>
          <w:spacing w:val="-16"/>
          <w:sz w:val="24"/>
        </w:rPr>
        <w:t xml:space="preserve"> </w:t>
      </w:r>
      <w:r>
        <w:rPr>
          <w:spacing w:val="-4"/>
          <w:sz w:val="24"/>
        </w:rPr>
        <w:t>këtij</w:t>
      </w:r>
      <w:r>
        <w:rPr>
          <w:spacing w:val="-17"/>
          <w:sz w:val="24"/>
        </w:rPr>
        <w:t xml:space="preserve"> </w:t>
      </w:r>
      <w:r>
        <w:rPr>
          <w:spacing w:val="-4"/>
          <w:sz w:val="24"/>
        </w:rPr>
        <w:t>vendimi,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nuk</w:t>
      </w:r>
      <w:r>
        <w:rPr>
          <w:spacing w:val="-17"/>
          <w:sz w:val="24"/>
        </w:rPr>
        <w:t xml:space="preserve"> </w:t>
      </w:r>
      <w:r>
        <w:rPr>
          <w:sz w:val="24"/>
        </w:rPr>
        <w:t>i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 xml:space="preserve">nënshtrohet </w:t>
      </w:r>
      <w:r>
        <w:rPr>
          <w:spacing w:val="-5"/>
          <w:sz w:val="24"/>
        </w:rPr>
        <w:t xml:space="preserve">afateve </w:t>
      </w:r>
      <w:r>
        <w:rPr>
          <w:spacing w:val="-4"/>
          <w:sz w:val="24"/>
        </w:rPr>
        <w:t xml:space="preserve">dhe procedurave </w:t>
      </w:r>
      <w:r>
        <w:rPr>
          <w:spacing w:val="-5"/>
          <w:sz w:val="24"/>
        </w:rPr>
        <w:t xml:space="preserve">standarde, </w:t>
      </w:r>
      <w:r>
        <w:rPr>
          <w:spacing w:val="-3"/>
          <w:sz w:val="24"/>
        </w:rPr>
        <w:t xml:space="preserve">të </w:t>
      </w:r>
      <w:r>
        <w:rPr>
          <w:spacing w:val="-4"/>
          <w:sz w:val="24"/>
        </w:rPr>
        <w:t xml:space="preserve">përcaktuara </w:t>
      </w:r>
      <w:r>
        <w:rPr>
          <w:sz w:val="24"/>
        </w:rPr>
        <w:t xml:space="preserve">në </w:t>
      </w:r>
      <w:r>
        <w:rPr>
          <w:spacing w:val="-4"/>
          <w:sz w:val="24"/>
        </w:rPr>
        <w:t xml:space="preserve">vendimin </w:t>
      </w:r>
      <w:r>
        <w:rPr>
          <w:spacing w:val="-3"/>
          <w:sz w:val="24"/>
        </w:rPr>
        <w:t xml:space="preserve">nr. </w:t>
      </w:r>
      <w:r>
        <w:rPr>
          <w:spacing w:val="-4"/>
          <w:sz w:val="24"/>
        </w:rPr>
        <w:t xml:space="preserve">376, datë </w:t>
      </w:r>
      <w:r>
        <w:rPr>
          <w:spacing w:val="-5"/>
          <w:sz w:val="24"/>
        </w:rPr>
        <w:t xml:space="preserve">6.6.2012, </w:t>
      </w:r>
      <w:r>
        <w:rPr>
          <w:spacing w:val="-3"/>
          <w:sz w:val="24"/>
        </w:rPr>
        <w:t xml:space="preserve">të </w:t>
      </w:r>
      <w:r>
        <w:rPr>
          <w:spacing w:val="-4"/>
          <w:sz w:val="24"/>
        </w:rPr>
        <w:t xml:space="preserve">Këshillit </w:t>
      </w:r>
      <w:r>
        <w:rPr>
          <w:spacing w:val="-3"/>
          <w:sz w:val="24"/>
        </w:rPr>
        <w:t xml:space="preserve">të </w:t>
      </w:r>
      <w:r>
        <w:rPr>
          <w:spacing w:val="-5"/>
          <w:sz w:val="24"/>
        </w:rPr>
        <w:t>Ministrave,</w:t>
      </w:r>
      <w:r>
        <w:rPr>
          <w:spacing w:val="-40"/>
          <w:sz w:val="24"/>
        </w:rPr>
        <w:t xml:space="preserve"> </w:t>
      </w:r>
      <w:r>
        <w:rPr>
          <w:spacing w:val="-4"/>
          <w:sz w:val="24"/>
        </w:rPr>
        <w:t>“Për</w:t>
      </w:r>
      <w:r>
        <w:rPr>
          <w:spacing w:val="-39"/>
          <w:sz w:val="24"/>
        </w:rPr>
        <w:t xml:space="preserve"> </w:t>
      </w:r>
      <w:r>
        <w:rPr>
          <w:spacing w:val="-4"/>
          <w:sz w:val="24"/>
        </w:rPr>
        <w:t>procedurën</w:t>
      </w:r>
      <w:r>
        <w:rPr>
          <w:spacing w:val="-41"/>
          <w:sz w:val="24"/>
        </w:rPr>
        <w:t xml:space="preserve"> </w:t>
      </w:r>
      <w:r>
        <w:rPr>
          <w:sz w:val="24"/>
        </w:rPr>
        <w:t>e</w:t>
      </w:r>
      <w:r>
        <w:rPr>
          <w:spacing w:val="-38"/>
          <w:sz w:val="24"/>
        </w:rPr>
        <w:t xml:space="preserve"> </w:t>
      </w:r>
      <w:r>
        <w:rPr>
          <w:spacing w:val="-4"/>
          <w:sz w:val="24"/>
        </w:rPr>
        <w:t>lëshimit</w:t>
      </w:r>
      <w:r>
        <w:rPr>
          <w:spacing w:val="-40"/>
          <w:sz w:val="24"/>
        </w:rPr>
        <w:t xml:space="preserve"> </w:t>
      </w:r>
      <w:r>
        <w:rPr>
          <w:spacing w:val="-3"/>
          <w:sz w:val="24"/>
        </w:rPr>
        <w:t>të</w:t>
      </w:r>
      <w:r>
        <w:rPr>
          <w:spacing w:val="-38"/>
          <w:sz w:val="24"/>
        </w:rPr>
        <w:t xml:space="preserve"> </w:t>
      </w:r>
      <w:r>
        <w:rPr>
          <w:spacing w:val="-4"/>
          <w:sz w:val="24"/>
        </w:rPr>
        <w:t>dokumenteve</w:t>
      </w:r>
      <w:r>
        <w:rPr>
          <w:spacing w:val="-40"/>
          <w:sz w:val="24"/>
        </w:rPr>
        <w:t xml:space="preserve"> </w:t>
      </w:r>
      <w:r>
        <w:rPr>
          <w:spacing w:val="-4"/>
          <w:sz w:val="24"/>
        </w:rPr>
        <w:t>nga</w:t>
      </w:r>
      <w:r>
        <w:rPr>
          <w:spacing w:val="-39"/>
          <w:sz w:val="24"/>
        </w:rPr>
        <w:t xml:space="preserve"> </w:t>
      </w:r>
      <w:r>
        <w:rPr>
          <w:spacing w:val="-4"/>
          <w:sz w:val="24"/>
        </w:rPr>
        <w:t>zyrat</w:t>
      </w:r>
      <w:r>
        <w:rPr>
          <w:spacing w:val="-41"/>
          <w:sz w:val="24"/>
        </w:rPr>
        <w:t xml:space="preserve"> </w:t>
      </w:r>
      <w:r>
        <w:rPr>
          <w:sz w:val="24"/>
        </w:rPr>
        <w:t>e</w:t>
      </w:r>
      <w:r>
        <w:rPr>
          <w:spacing w:val="-37"/>
          <w:sz w:val="24"/>
        </w:rPr>
        <w:t xml:space="preserve"> </w:t>
      </w:r>
      <w:r>
        <w:rPr>
          <w:spacing w:val="-5"/>
          <w:sz w:val="24"/>
        </w:rPr>
        <w:t>regjistrimit</w:t>
      </w:r>
      <w:r>
        <w:rPr>
          <w:spacing w:val="-39"/>
          <w:sz w:val="24"/>
        </w:rPr>
        <w:t xml:space="preserve"> </w:t>
      </w:r>
      <w:r>
        <w:rPr>
          <w:spacing w:val="-3"/>
          <w:sz w:val="24"/>
        </w:rPr>
        <w:t>të</w:t>
      </w:r>
      <w:r>
        <w:rPr>
          <w:spacing w:val="-39"/>
          <w:sz w:val="24"/>
        </w:rPr>
        <w:t xml:space="preserve"> </w:t>
      </w:r>
      <w:r>
        <w:rPr>
          <w:spacing w:val="-4"/>
          <w:sz w:val="24"/>
        </w:rPr>
        <w:t>pasurive</w:t>
      </w:r>
      <w:r>
        <w:rPr>
          <w:spacing w:val="-38"/>
          <w:sz w:val="24"/>
        </w:rPr>
        <w:t xml:space="preserve"> </w:t>
      </w:r>
      <w:r>
        <w:rPr>
          <w:spacing w:val="-3"/>
          <w:sz w:val="24"/>
        </w:rPr>
        <w:t>të</w:t>
      </w:r>
      <w:r>
        <w:rPr>
          <w:spacing w:val="-39"/>
          <w:sz w:val="24"/>
        </w:rPr>
        <w:t xml:space="preserve"> </w:t>
      </w:r>
      <w:r>
        <w:rPr>
          <w:spacing w:val="-4"/>
          <w:sz w:val="24"/>
        </w:rPr>
        <w:t xml:space="preserve">paluajtshme”, </w:t>
      </w:r>
      <w:r>
        <w:rPr>
          <w:spacing w:val="-3"/>
          <w:sz w:val="24"/>
        </w:rPr>
        <w:t>të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ndryshuar.</w:t>
      </w:r>
    </w:p>
    <w:p w:rsidR="00A05A04" w:rsidRDefault="00C56E88">
      <w:pPr>
        <w:pStyle w:val="ListParagraph"/>
        <w:numPr>
          <w:ilvl w:val="0"/>
          <w:numId w:val="5"/>
        </w:numPr>
        <w:tabs>
          <w:tab w:val="left" w:pos="730"/>
        </w:tabs>
        <w:spacing w:line="267" w:lineRule="exact"/>
        <w:ind w:left="729" w:hanging="346"/>
        <w:rPr>
          <w:sz w:val="24"/>
        </w:rPr>
      </w:pPr>
      <w:r>
        <w:rPr>
          <w:spacing w:val="-4"/>
          <w:sz w:val="24"/>
        </w:rPr>
        <w:t xml:space="preserve">PROCEDURAT </w:t>
      </w:r>
      <w:r>
        <w:rPr>
          <w:sz w:val="24"/>
        </w:rPr>
        <w:t xml:space="preserve">E </w:t>
      </w:r>
      <w:r>
        <w:rPr>
          <w:spacing w:val="-4"/>
          <w:sz w:val="24"/>
        </w:rPr>
        <w:t xml:space="preserve">REGJISTRIMIT </w:t>
      </w:r>
      <w:r>
        <w:rPr>
          <w:spacing w:val="-3"/>
          <w:sz w:val="24"/>
        </w:rPr>
        <w:t xml:space="preserve">TË </w:t>
      </w:r>
      <w:r>
        <w:rPr>
          <w:spacing w:val="-4"/>
          <w:sz w:val="24"/>
        </w:rPr>
        <w:t xml:space="preserve">LEJES </w:t>
      </w:r>
      <w:r>
        <w:rPr>
          <w:spacing w:val="-3"/>
          <w:sz w:val="24"/>
        </w:rPr>
        <w:t>SË</w:t>
      </w:r>
      <w:r>
        <w:rPr>
          <w:spacing w:val="-40"/>
          <w:sz w:val="24"/>
        </w:rPr>
        <w:t xml:space="preserve"> </w:t>
      </w:r>
      <w:r>
        <w:rPr>
          <w:spacing w:val="-4"/>
          <w:sz w:val="24"/>
        </w:rPr>
        <w:t>LEGALIZIMIT</w:t>
      </w:r>
    </w:p>
    <w:p w:rsidR="00A05A04" w:rsidRDefault="00C56E88">
      <w:pPr>
        <w:pStyle w:val="ListParagraph"/>
        <w:numPr>
          <w:ilvl w:val="0"/>
          <w:numId w:val="2"/>
        </w:numPr>
        <w:tabs>
          <w:tab w:val="left" w:pos="732"/>
        </w:tabs>
        <w:spacing w:line="235" w:lineRule="auto"/>
        <w:ind w:right="113" w:firstLine="283"/>
        <w:jc w:val="both"/>
        <w:rPr>
          <w:sz w:val="24"/>
        </w:rPr>
      </w:pPr>
      <w:r>
        <w:rPr>
          <w:spacing w:val="-4"/>
          <w:sz w:val="24"/>
        </w:rPr>
        <w:t>Regjistruesi,</w:t>
      </w:r>
      <w:r>
        <w:rPr>
          <w:spacing w:val="-10"/>
          <w:sz w:val="24"/>
        </w:rPr>
        <w:t xml:space="preserve"> </w:t>
      </w:r>
      <w:r>
        <w:rPr>
          <w:spacing w:val="-3"/>
          <w:sz w:val="24"/>
        </w:rPr>
        <w:t>me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paraqitjen</w:t>
      </w:r>
      <w:r>
        <w:rPr>
          <w:spacing w:val="-10"/>
          <w:sz w:val="24"/>
        </w:rPr>
        <w:t xml:space="preserve"> </w:t>
      </w:r>
      <w:r>
        <w:rPr>
          <w:sz w:val="24"/>
        </w:rPr>
        <w:t>e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kërkesës,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sipas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pikës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10,</w:t>
      </w:r>
      <w:r>
        <w:rPr>
          <w:spacing w:val="-10"/>
          <w:sz w:val="24"/>
        </w:rPr>
        <w:t xml:space="preserve"> </w:t>
      </w:r>
      <w:r>
        <w:rPr>
          <w:spacing w:val="-3"/>
          <w:sz w:val="24"/>
        </w:rPr>
        <w:t>të</w:t>
      </w:r>
      <w:r>
        <w:rPr>
          <w:spacing w:val="-9"/>
          <w:sz w:val="24"/>
        </w:rPr>
        <w:t xml:space="preserve"> </w:t>
      </w:r>
      <w:r>
        <w:rPr>
          <w:spacing w:val="-3"/>
          <w:sz w:val="24"/>
        </w:rPr>
        <w:t>këtij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vendimi,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kryen,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brenda</w:t>
      </w:r>
      <w:r>
        <w:rPr>
          <w:spacing w:val="-9"/>
          <w:sz w:val="24"/>
        </w:rPr>
        <w:t xml:space="preserve"> </w:t>
      </w:r>
      <w:r>
        <w:rPr>
          <w:spacing w:val="-3"/>
          <w:sz w:val="24"/>
        </w:rPr>
        <w:t>10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 xml:space="preserve">ditëve, </w:t>
      </w:r>
      <w:r>
        <w:rPr>
          <w:spacing w:val="-6"/>
          <w:sz w:val="24"/>
        </w:rPr>
        <w:t>r</w:t>
      </w:r>
      <w:r>
        <w:rPr>
          <w:spacing w:val="-4"/>
          <w:w w:val="93"/>
          <w:sz w:val="24"/>
        </w:rPr>
        <w:t>e</w:t>
      </w:r>
      <w:r>
        <w:rPr>
          <w:spacing w:val="-5"/>
          <w:w w:val="89"/>
          <w:sz w:val="24"/>
        </w:rPr>
        <w:t>g</w:t>
      </w:r>
      <w:r>
        <w:rPr>
          <w:spacing w:val="-5"/>
          <w:w w:val="82"/>
          <w:sz w:val="24"/>
        </w:rPr>
        <w:t>j</w:t>
      </w:r>
      <w:r>
        <w:rPr>
          <w:spacing w:val="-3"/>
          <w:w w:val="82"/>
          <w:sz w:val="24"/>
        </w:rPr>
        <w:t>i</w:t>
      </w:r>
      <w:r>
        <w:rPr>
          <w:spacing w:val="-4"/>
          <w:w w:val="93"/>
          <w:sz w:val="24"/>
        </w:rPr>
        <w:t>s</w:t>
      </w:r>
      <w:r>
        <w:rPr>
          <w:spacing w:val="-6"/>
          <w:w w:val="104"/>
          <w:sz w:val="24"/>
        </w:rPr>
        <w:t>t</w:t>
      </w:r>
      <w:r>
        <w:rPr>
          <w:spacing w:val="-6"/>
          <w:sz w:val="24"/>
        </w:rPr>
        <w:t>r</w:t>
      </w:r>
      <w:r>
        <w:rPr>
          <w:spacing w:val="-3"/>
          <w:w w:val="82"/>
          <w:sz w:val="24"/>
        </w:rPr>
        <w:t>i</w:t>
      </w:r>
      <w:r>
        <w:rPr>
          <w:spacing w:val="-6"/>
          <w:w w:val="99"/>
          <w:sz w:val="24"/>
        </w:rPr>
        <w:t>m</w:t>
      </w:r>
      <w:r>
        <w:rPr>
          <w:spacing w:val="-3"/>
          <w:w w:val="82"/>
          <w:sz w:val="24"/>
        </w:rPr>
        <w:t>i</w:t>
      </w:r>
      <w:r>
        <w:rPr>
          <w:w w:val="102"/>
          <w:sz w:val="24"/>
        </w:rPr>
        <w:t>n</w:t>
      </w:r>
      <w:r>
        <w:rPr>
          <w:spacing w:val="-20"/>
          <w:sz w:val="24"/>
        </w:rPr>
        <w:t xml:space="preserve"> </w:t>
      </w:r>
      <w:r>
        <w:rPr>
          <w:w w:val="93"/>
          <w:sz w:val="24"/>
        </w:rPr>
        <w:t>e</w:t>
      </w:r>
      <w:r>
        <w:rPr>
          <w:spacing w:val="-16"/>
          <w:sz w:val="24"/>
        </w:rPr>
        <w:t xml:space="preserve"> </w:t>
      </w:r>
      <w:r>
        <w:rPr>
          <w:spacing w:val="-5"/>
          <w:w w:val="82"/>
          <w:sz w:val="24"/>
        </w:rPr>
        <w:t>l</w:t>
      </w:r>
      <w:r>
        <w:rPr>
          <w:spacing w:val="-2"/>
          <w:w w:val="93"/>
          <w:sz w:val="24"/>
        </w:rPr>
        <w:t>e</w:t>
      </w:r>
      <w:r>
        <w:rPr>
          <w:spacing w:val="-5"/>
          <w:w w:val="82"/>
          <w:sz w:val="24"/>
        </w:rPr>
        <w:t>j</w:t>
      </w:r>
      <w:r>
        <w:rPr>
          <w:spacing w:val="-4"/>
          <w:w w:val="93"/>
          <w:sz w:val="24"/>
        </w:rPr>
        <w:t>e</w:t>
      </w:r>
      <w:r>
        <w:rPr>
          <w:w w:val="93"/>
          <w:sz w:val="24"/>
        </w:rPr>
        <w:t>s</w:t>
      </w:r>
      <w:r>
        <w:rPr>
          <w:spacing w:val="-16"/>
          <w:sz w:val="24"/>
        </w:rPr>
        <w:t xml:space="preserve"> </w:t>
      </w:r>
      <w:r>
        <w:rPr>
          <w:spacing w:val="-6"/>
          <w:w w:val="93"/>
          <w:sz w:val="24"/>
        </w:rPr>
        <w:t>s</w:t>
      </w:r>
      <w:r>
        <w:rPr>
          <w:w w:val="93"/>
          <w:sz w:val="24"/>
        </w:rPr>
        <w:t>ë</w:t>
      </w:r>
      <w:r>
        <w:rPr>
          <w:spacing w:val="-16"/>
          <w:sz w:val="24"/>
        </w:rPr>
        <w:t xml:space="preserve"> </w:t>
      </w:r>
      <w:r>
        <w:rPr>
          <w:spacing w:val="-5"/>
          <w:w w:val="82"/>
          <w:sz w:val="24"/>
        </w:rPr>
        <w:t>l</w:t>
      </w:r>
      <w:r>
        <w:rPr>
          <w:spacing w:val="-4"/>
          <w:w w:val="93"/>
          <w:sz w:val="24"/>
        </w:rPr>
        <w:t>e</w:t>
      </w:r>
      <w:r>
        <w:rPr>
          <w:spacing w:val="-5"/>
          <w:w w:val="89"/>
          <w:sz w:val="24"/>
        </w:rPr>
        <w:t>g</w:t>
      </w:r>
      <w:r>
        <w:rPr>
          <w:spacing w:val="-4"/>
          <w:w w:val="91"/>
          <w:sz w:val="24"/>
        </w:rPr>
        <w:t>a</w:t>
      </w:r>
      <w:r>
        <w:rPr>
          <w:spacing w:val="-5"/>
          <w:w w:val="82"/>
          <w:sz w:val="24"/>
        </w:rPr>
        <w:t>l</w:t>
      </w:r>
      <w:r>
        <w:rPr>
          <w:spacing w:val="-3"/>
          <w:w w:val="82"/>
          <w:sz w:val="24"/>
        </w:rPr>
        <w:t>i</w:t>
      </w:r>
      <w:r>
        <w:rPr>
          <w:spacing w:val="-5"/>
          <w:w w:val="96"/>
          <w:sz w:val="24"/>
        </w:rPr>
        <w:t>z</w:t>
      </w:r>
      <w:r>
        <w:rPr>
          <w:spacing w:val="-3"/>
          <w:w w:val="82"/>
          <w:sz w:val="24"/>
        </w:rPr>
        <w:t>i</w:t>
      </w:r>
      <w:r>
        <w:rPr>
          <w:spacing w:val="-6"/>
          <w:w w:val="99"/>
          <w:sz w:val="24"/>
        </w:rPr>
        <w:t>m</w:t>
      </w:r>
      <w:r>
        <w:rPr>
          <w:spacing w:val="-5"/>
          <w:w w:val="82"/>
          <w:sz w:val="24"/>
        </w:rPr>
        <w:t>i</w:t>
      </w:r>
      <w:r>
        <w:rPr>
          <w:spacing w:val="-6"/>
          <w:w w:val="104"/>
          <w:sz w:val="24"/>
        </w:rPr>
        <w:t>t</w:t>
      </w:r>
      <w:r>
        <w:rPr>
          <w:w w:val="87"/>
          <w:sz w:val="24"/>
        </w:rPr>
        <w:t>,</w:t>
      </w:r>
      <w:r>
        <w:rPr>
          <w:spacing w:val="-15"/>
          <w:sz w:val="24"/>
        </w:rPr>
        <w:t xml:space="preserve"> </w:t>
      </w:r>
      <w:r>
        <w:rPr>
          <w:spacing w:val="-5"/>
          <w:w w:val="102"/>
          <w:sz w:val="24"/>
        </w:rPr>
        <w:t>n</w:t>
      </w:r>
      <w:r>
        <w:rPr>
          <w:w w:val="93"/>
          <w:sz w:val="24"/>
        </w:rPr>
        <w:t>ë</w:t>
      </w:r>
      <w:r>
        <w:rPr>
          <w:spacing w:val="-16"/>
          <w:sz w:val="24"/>
        </w:rPr>
        <w:t xml:space="preserve"> </w:t>
      </w:r>
      <w:r>
        <w:rPr>
          <w:spacing w:val="-5"/>
          <w:w w:val="102"/>
          <w:sz w:val="24"/>
        </w:rPr>
        <w:t>p</w:t>
      </w:r>
      <w:r>
        <w:rPr>
          <w:spacing w:val="-4"/>
          <w:w w:val="93"/>
          <w:sz w:val="24"/>
        </w:rPr>
        <w:t>ë</w:t>
      </w:r>
      <w:r>
        <w:rPr>
          <w:spacing w:val="-4"/>
          <w:sz w:val="24"/>
        </w:rPr>
        <w:t>r</w:t>
      </w:r>
      <w:r>
        <w:rPr>
          <w:spacing w:val="-5"/>
          <w:w w:val="102"/>
          <w:sz w:val="24"/>
        </w:rPr>
        <w:t>p</w:t>
      </w:r>
      <w:r>
        <w:rPr>
          <w:spacing w:val="-5"/>
          <w:w w:val="97"/>
          <w:sz w:val="24"/>
        </w:rPr>
        <w:t>u</w:t>
      </w:r>
      <w:r>
        <w:rPr>
          <w:spacing w:val="-3"/>
          <w:w w:val="104"/>
          <w:sz w:val="24"/>
        </w:rPr>
        <w:t>t</w:t>
      </w:r>
      <w:r>
        <w:rPr>
          <w:spacing w:val="-5"/>
          <w:w w:val="102"/>
          <w:sz w:val="24"/>
        </w:rPr>
        <w:t>h</w:t>
      </w:r>
      <w:r>
        <w:rPr>
          <w:spacing w:val="-5"/>
          <w:w w:val="82"/>
          <w:sz w:val="24"/>
        </w:rPr>
        <w:t>j</w:t>
      </w:r>
      <w:r>
        <w:rPr>
          <w:w w:val="93"/>
          <w:sz w:val="24"/>
        </w:rPr>
        <w:t>e</w:t>
      </w:r>
      <w:r>
        <w:rPr>
          <w:spacing w:val="-16"/>
          <w:sz w:val="24"/>
        </w:rPr>
        <w:t xml:space="preserve"> </w:t>
      </w:r>
      <w:r>
        <w:rPr>
          <w:spacing w:val="-6"/>
          <w:w w:val="99"/>
          <w:sz w:val="24"/>
        </w:rPr>
        <w:t>m</w:t>
      </w:r>
      <w:r>
        <w:rPr>
          <w:w w:val="93"/>
          <w:sz w:val="24"/>
        </w:rPr>
        <w:t>e</w:t>
      </w:r>
      <w:r>
        <w:rPr>
          <w:spacing w:val="-16"/>
          <w:sz w:val="24"/>
        </w:rPr>
        <w:t xml:space="preserve"> </w:t>
      </w:r>
      <w:r>
        <w:rPr>
          <w:spacing w:val="-5"/>
          <w:w w:val="102"/>
          <w:sz w:val="24"/>
        </w:rPr>
        <w:t>n</w:t>
      </w:r>
      <w:r>
        <w:rPr>
          <w:spacing w:val="-2"/>
          <w:w w:val="93"/>
          <w:sz w:val="24"/>
        </w:rPr>
        <w:t>e</w:t>
      </w:r>
      <w:r>
        <w:rPr>
          <w:spacing w:val="-5"/>
          <w:w w:val="102"/>
          <w:sz w:val="24"/>
        </w:rPr>
        <w:t>n</w:t>
      </w:r>
      <w:r>
        <w:rPr>
          <w:spacing w:val="-5"/>
          <w:w w:val="82"/>
          <w:sz w:val="24"/>
        </w:rPr>
        <w:t>i</w:t>
      </w:r>
      <w:r>
        <w:rPr>
          <w:w w:val="102"/>
          <w:sz w:val="24"/>
        </w:rPr>
        <w:t>n</w:t>
      </w:r>
      <w:r>
        <w:rPr>
          <w:spacing w:val="-15"/>
          <w:sz w:val="24"/>
        </w:rPr>
        <w:t xml:space="preserve"> </w:t>
      </w:r>
      <w:r>
        <w:rPr>
          <w:spacing w:val="-5"/>
          <w:w w:val="93"/>
          <w:sz w:val="24"/>
        </w:rPr>
        <w:t>49</w:t>
      </w:r>
      <w:r>
        <w:rPr>
          <w:w w:val="87"/>
          <w:sz w:val="24"/>
        </w:rPr>
        <w:t>,</w:t>
      </w:r>
      <w:r>
        <w:rPr>
          <w:spacing w:val="-17"/>
          <w:sz w:val="24"/>
        </w:rPr>
        <w:t xml:space="preserve"> </w:t>
      </w:r>
      <w:r>
        <w:rPr>
          <w:spacing w:val="-6"/>
          <w:w w:val="104"/>
          <w:sz w:val="24"/>
        </w:rPr>
        <w:t>t</w:t>
      </w:r>
      <w:r>
        <w:rPr>
          <w:w w:val="93"/>
          <w:sz w:val="24"/>
        </w:rPr>
        <w:t>ë</w:t>
      </w:r>
      <w:r>
        <w:rPr>
          <w:spacing w:val="-16"/>
          <w:sz w:val="24"/>
        </w:rPr>
        <w:t xml:space="preserve"> </w:t>
      </w:r>
      <w:r>
        <w:rPr>
          <w:spacing w:val="-5"/>
          <w:w w:val="82"/>
          <w:sz w:val="24"/>
        </w:rPr>
        <w:t>li</w:t>
      </w:r>
      <w:r>
        <w:rPr>
          <w:spacing w:val="-5"/>
          <w:w w:val="89"/>
          <w:sz w:val="24"/>
        </w:rPr>
        <w:t>g</w:t>
      </w:r>
      <w:r>
        <w:rPr>
          <w:spacing w:val="-3"/>
          <w:w w:val="82"/>
          <w:sz w:val="24"/>
        </w:rPr>
        <w:t>j</w:t>
      </w:r>
      <w:r>
        <w:rPr>
          <w:spacing w:val="-5"/>
          <w:w w:val="82"/>
          <w:sz w:val="24"/>
        </w:rPr>
        <w:t>i</w:t>
      </w:r>
      <w:r>
        <w:rPr>
          <w:w w:val="104"/>
          <w:sz w:val="24"/>
        </w:rPr>
        <w:t>t</w:t>
      </w:r>
      <w:r>
        <w:rPr>
          <w:spacing w:val="-18"/>
          <w:sz w:val="24"/>
        </w:rPr>
        <w:t xml:space="preserve"> </w:t>
      </w:r>
      <w:r>
        <w:rPr>
          <w:spacing w:val="-3"/>
          <w:w w:val="102"/>
          <w:sz w:val="24"/>
        </w:rPr>
        <w:t>n</w:t>
      </w:r>
      <w:r>
        <w:rPr>
          <w:spacing w:val="-6"/>
          <w:sz w:val="24"/>
        </w:rPr>
        <w:t>r</w:t>
      </w:r>
      <w:r>
        <w:rPr>
          <w:w w:val="87"/>
          <w:sz w:val="24"/>
        </w:rPr>
        <w:t>.</w:t>
      </w:r>
      <w:r>
        <w:rPr>
          <w:spacing w:val="-17"/>
          <w:sz w:val="24"/>
        </w:rPr>
        <w:t xml:space="preserve"> </w:t>
      </w:r>
      <w:r>
        <w:rPr>
          <w:spacing w:val="-5"/>
          <w:w w:val="93"/>
          <w:sz w:val="24"/>
        </w:rPr>
        <w:t>3</w:t>
      </w:r>
      <w:r>
        <w:rPr>
          <w:spacing w:val="-3"/>
          <w:w w:val="93"/>
          <w:sz w:val="24"/>
        </w:rPr>
        <w:t>3</w:t>
      </w:r>
      <w:r>
        <w:rPr>
          <w:spacing w:val="-5"/>
          <w:w w:val="179"/>
          <w:sz w:val="24"/>
        </w:rPr>
        <w:t>/</w:t>
      </w:r>
      <w:r>
        <w:rPr>
          <w:spacing w:val="-5"/>
          <w:w w:val="93"/>
          <w:sz w:val="24"/>
        </w:rPr>
        <w:t>20</w:t>
      </w:r>
      <w:r>
        <w:rPr>
          <w:spacing w:val="-3"/>
          <w:w w:val="93"/>
          <w:sz w:val="24"/>
        </w:rPr>
        <w:t>1</w:t>
      </w:r>
      <w:r>
        <w:rPr>
          <w:spacing w:val="-5"/>
          <w:w w:val="93"/>
          <w:sz w:val="24"/>
        </w:rPr>
        <w:t>2</w:t>
      </w:r>
      <w:r>
        <w:rPr>
          <w:w w:val="87"/>
          <w:sz w:val="24"/>
        </w:rPr>
        <w:t>,</w:t>
      </w:r>
      <w:r>
        <w:rPr>
          <w:spacing w:val="-17"/>
          <w:sz w:val="24"/>
        </w:rPr>
        <w:t xml:space="preserve"> </w:t>
      </w:r>
      <w:r>
        <w:rPr>
          <w:spacing w:val="-5"/>
          <w:sz w:val="24"/>
        </w:rPr>
        <w:t>“</w:t>
      </w:r>
      <w:r>
        <w:rPr>
          <w:spacing w:val="-6"/>
          <w:w w:val="101"/>
          <w:sz w:val="24"/>
        </w:rPr>
        <w:t>P</w:t>
      </w:r>
      <w:r>
        <w:rPr>
          <w:spacing w:val="-2"/>
          <w:w w:val="93"/>
          <w:sz w:val="24"/>
        </w:rPr>
        <w:t>ë</w:t>
      </w:r>
      <w:r>
        <w:rPr>
          <w:sz w:val="24"/>
        </w:rPr>
        <w:t>r</w:t>
      </w:r>
      <w:r>
        <w:rPr>
          <w:spacing w:val="-18"/>
          <w:sz w:val="24"/>
        </w:rPr>
        <w:t xml:space="preserve"> </w:t>
      </w:r>
      <w:r>
        <w:rPr>
          <w:spacing w:val="-6"/>
          <w:sz w:val="24"/>
        </w:rPr>
        <w:t>r</w:t>
      </w:r>
      <w:r>
        <w:rPr>
          <w:spacing w:val="-4"/>
          <w:w w:val="93"/>
          <w:sz w:val="24"/>
        </w:rPr>
        <w:t>e</w:t>
      </w:r>
      <w:r>
        <w:rPr>
          <w:spacing w:val="-5"/>
          <w:w w:val="89"/>
          <w:sz w:val="24"/>
        </w:rPr>
        <w:t>g</w:t>
      </w:r>
      <w:r>
        <w:rPr>
          <w:spacing w:val="-3"/>
          <w:w w:val="82"/>
          <w:sz w:val="24"/>
        </w:rPr>
        <w:t>ji</w:t>
      </w:r>
      <w:r>
        <w:rPr>
          <w:spacing w:val="-6"/>
          <w:w w:val="93"/>
          <w:sz w:val="24"/>
        </w:rPr>
        <w:t>s</w:t>
      </w:r>
      <w:r>
        <w:rPr>
          <w:spacing w:val="-3"/>
          <w:w w:val="104"/>
          <w:sz w:val="24"/>
        </w:rPr>
        <w:t>t</w:t>
      </w:r>
      <w:r>
        <w:rPr>
          <w:spacing w:val="-6"/>
          <w:sz w:val="24"/>
        </w:rPr>
        <w:t>r</w:t>
      </w:r>
      <w:r>
        <w:rPr>
          <w:spacing w:val="-5"/>
          <w:w w:val="82"/>
          <w:sz w:val="24"/>
        </w:rPr>
        <w:t>i</w:t>
      </w:r>
      <w:r>
        <w:rPr>
          <w:spacing w:val="-3"/>
          <w:w w:val="99"/>
          <w:sz w:val="24"/>
        </w:rPr>
        <w:t>m</w:t>
      </w:r>
      <w:r>
        <w:rPr>
          <w:spacing w:val="-5"/>
          <w:w w:val="82"/>
          <w:sz w:val="24"/>
        </w:rPr>
        <w:t>i</w:t>
      </w:r>
      <w:r>
        <w:rPr>
          <w:w w:val="102"/>
          <w:sz w:val="24"/>
        </w:rPr>
        <w:t>n</w:t>
      </w:r>
      <w:r>
        <w:rPr>
          <w:spacing w:val="-17"/>
          <w:sz w:val="24"/>
        </w:rPr>
        <w:t xml:space="preserve"> </w:t>
      </w:r>
      <w:r>
        <w:rPr>
          <w:w w:val="93"/>
          <w:sz w:val="24"/>
        </w:rPr>
        <w:t>e</w:t>
      </w:r>
      <w:r>
        <w:rPr>
          <w:spacing w:val="-16"/>
          <w:sz w:val="24"/>
        </w:rPr>
        <w:t xml:space="preserve"> </w:t>
      </w:r>
      <w:r>
        <w:rPr>
          <w:spacing w:val="-5"/>
          <w:w w:val="102"/>
          <w:sz w:val="24"/>
        </w:rPr>
        <w:t>p</w:t>
      </w:r>
      <w:r>
        <w:rPr>
          <w:spacing w:val="-2"/>
          <w:w w:val="91"/>
          <w:sz w:val="24"/>
        </w:rPr>
        <w:t>a</w:t>
      </w:r>
      <w:r>
        <w:rPr>
          <w:spacing w:val="-6"/>
          <w:w w:val="93"/>
          <w:sz w:val="24"/>
        </w:rPr>
        <w:t>s</w:t>
      </w:r>
      <w:r>
        <w:rPr>
          <w:spacing w:val="-3"/>
          <w:w w:val="97"/>
          <w:sz w:val="24"/>
        </w:rPr>
        <w:t>u</w:t>
      </w:r>
      <w:r>
        <w:rPr>
          <w:spacing w:val="-6"/>
          <w:sz w:val="24"/>
        </w:rPr>
        <w:t>r</w:t>
      </w:r>
      <w:r>
        <w:rPr>
          <w:spacing w:val="-5"/>
          <w:w w:val="82"/>
          <w:sz w:val="24"/>
        </w:rPr>
        <w:t>i</w:t>
      </w:r>
      <w:r>
        <w:rPr>
          <w:spacing w:val="-5"/>
          <w:w w:val="93"/>
          <w:sz w:val="24"/>
        </w:rPr>
        <w:t>v</w:t>
      </w:r>
      <w:r>
        <w:rPr>
          <w:w w:val="93"/>
          <w:sz w:val="24"/>
        </w:rPr>
        <w:t xml:space="preserve">e </w:t>
      </w:r>
      <w:r>
        <w:rPr>
          <w:spacing w:val="-3"/>
          <w:sz w:val="24"/>
        </w:rPr>
        <w:t xml:space="preserve">të </w:t>
      </w:r>
      <w:r>
        <w:rPr>
          <w:spacing w:val="-4"/>
          <w:sz w:val="24"/>
        </w:rPr>
        <w:t xml:space="preserve">paluajtshme”. </w:t>
      </w:r>
      <w:r>
        <w:rPr>
          <w:spacing w:val="-5"/>
          <w:sz w:val="24"/>
        </w:rPr>
        <w:t xml:space="preserve">Përcaktimi </w:t>
      </w:r>
      <w:r>
        <w:rPr>
          <w:spacing w:val="-4"/>
          <w:sz w:val="24"/>
        </w:rPr>
        <w:t xml:space="preserve">nëse pasuria </w:t>
      </w:r>
      <w:r>
        <w:rPr>
          <w:spacing w:val="-5"/>
          <w:sz w:val="24"/>
        </w:rPr>
        <w:t xml:space="preserve">(objekti </w:t>
      </w:r>
      <w:r>
        <w:rPr>
          <w:sz w:val="24"/>
        </w:rPr>
        <w:t xml:space="preserve">i </w:t>
      </w:r>
      <w:r>
        <w:rPr>
          <w:spacing w:val="-4"/>
          <w:sz w:val="24"/>
        </w:rPr>
        <w:t xml:space="preserve">legalizuar) është </w:t>
      </w:r>
      <w:r>
        <w:rPr>
          <w:spacing w:val="-5"/>
          <w:sz w:val="24"/>
        </w:rPr>
        <w:t xml:space="preserve">individuale, familjare </w:t>
      </w:r>
      <w:r>
        <w:rPr>
          <w:spacing w:val="-3"/>
          <w:sz w:val="24"/>
        </w:rPr>
        <w:t xml:space="preserve">apo në </w:t>
      </w:r>
      <w:r>
        <w:rPr>
          <w:spacing w:val="-5"/>
          <w:w w:val="102"/>
          <w:sz w:val="24"/>
        </w:rPr>
        <w:t>b</w:t>
      </w:r>
      <w:r>
        <w:rPr>
          <w:spacing w:val="-4"/>
          <w:w w:val="91"/>
          <w:sz w:val="24"/>
        </w:rPr>
        <w:t>a</w:t>
      </w:r>
      <w:r>
        <w:rPr>
          <w:spacing w:val="-6"/>
          <w:w w:val="93"/>
          <w:sz w:val="24"/>
        </w:rPr>
        <w:t>s</w:t>
      </w:r>
      <w:r>
        <w:rPr>
          <w:spacing w:val="-3"/>
          <w:w w:val="102"/>
          <w:sz w:val="24"/>
        </w:rPr>
        <w:t>h</w:t>
      </w:r>
      <w:r>
        <w:rPr>
          <w:spacing w:val="-5"/>
          <w:w w:val="93"/>
          <w:sz w:val="24"/>
        </w:rPr>
        <w:t>k</w:t>
      </w:r>
      <w:r>
        <w:rPr>
          <w:spacing w:val="-4"/>
          <w:w w:val="93"/>
          <w:sz w:val="24"/>
        </w:rPr>
        <w:t>ë</w:t>
      </w:r>
      <w:r>
        <w:rPr>
          <w:spacing w:val="-3"/>
          <w:w w:val="102"/>
          <w:sz w:val="24"/>
        </w:rPr>
        <w:t>p</w:t>
      </w:r>
      <w:r>
        <w:rPr>
          <w:spacing w:val="-6"/>
          <w:sz w:val="24"/>
        </w:rPr>
        <w:t>r</w:t>
      </w:r>
      <w:r>
        <w:rPr>
          <w:spacing w:val="-5"/>
          <w:w w:val="102"/>
          <w:sz w:val="24"/>
        </w:rPr>
        <w:t>on</w:t>
      </w:r>
      <w:r>
        <w:rPr>
          <w:spacing w:val="-2"/>
          <w:w w:val="93"/>
          <w:sz w:val="24"/>
        </w:rPr>
        <w:t>ë</w:t>
      </w:r>
      <w:r>
        <w:rPr>
          <w:spacing w:val="-4"/>
          <w:w w:val="93"/>
          <w:sz w:val="24"/>
        </w:rPr>
        <w:t>s</w:t>
      </w:r>
      <w:r>
        <w:rPr>
          <w:w w:val="82"/>
          <w:sz w:val="24"/>
        </w:rPr>
        <w:t>i</w:t>
      </w:r>
      <w:r>
        <w:rPr>
          <w:sz w:val="24"/>
        </w:rPr>
        <w:t xml:space="preserve"> </w:t>
      </w:r>
      <w:r>
        <w:rPr>
          <w:spacing w:val="-6"/>
          <w:w w:val="87"/>
          <w:sz w:val="24"/>
        </w:rPr>
        <w:t>(</w:t>
      </w:r>
      <w:r>
        <w:rPr>
          <w:spacing w:val="-4"/>
          <w:w w:val="106"/>
          <w:sz w:val="24"/>
        </w:rPr>
        <w:t>I</w:t>
      </w:r>
      <w:r>
        <w:rPr>
          <w:spacing w:val="-5"/>
          <w:w w:val="179"/>
          <w:sz w:val="24"/>
        </w:rPr>
        <w:t>/</w:t>
      </w:r>
      <w:r>
        <w:rPr>
          <w:spacing w:val="-3"/>
          <w:w w:val="101"/>
          <w:sz w:val="24"/>
        </w:rPr>
        <w:t>F</w:t>
      </w:r>
      <w:r>
        <w:rPr>
          <w:spacing w:val="-5"/>
          <w:w w:val="179"/>
          <w:sz w:val="24"/>
        </w:rPr>
        <w:t>/</w:t>
      </w:r>
      <w:r>
        <w:rPr>
          <w:spacing w:val="-4"/>
          <w:w w:val="92"/>
          <w:sz w:val="24"/>
        </w:rPr>
        <w:t>B</w:t>
      </w:r>
      <w:r>
        <w:rPr>
          <w:w w:val="87"/>
          <w:sz w:val="24"/>
        </w:rPr>
        <w:t>)</w:t>
      </w:r>
      <w:r>
        <w:rPr>
          <w:spacing w:val="-1"/>
          <w:sz w:val="24"/>
        </w:rPr>
        <w:t xml:space="preserve"> </w:t>
      </w:r>
      <w:r>
        <w:rPr>
          <w:spacing w:val="-3"/>
          <w:w w:val="93"/>
          <w:sz w:val="24"/>
        </w:rPr>
        <w:t>k</w:t>
      </w:r>
      <w:r>
        <w:rPr>
          <w:spacing w:val="-6"/>
          <w:sz w:val="24"/>
        </w:rPr>
        <w:t>r</w:t>
      </w:r>
      <w:r>
        <w:rPr>
          <w:spacing w:val="-2"/>
          <w:w w:val="83"/>
          <w:sz w:val="24"/>
        </w:rPr>
        <w:t>y</w:t>
      </w:r>
      <w:r>
        <w:rPr>
          <w:spacing w:val="-5"/>
          <w:w w:val="102"/>
          <w:sz w:val="24"/>
        </w:rPr>
        <w:t>h</w:t>
      </w:r>
      <w:r>
        <w:rPr>
          <w:spacing w:val="-4"/>
          <w:w w:val="93"/>
          <w:sz w:val="24"/>
        </w:rPr>
        <w:t>e</w:t>
      </w:r>
      <w:r>
        <w:rPr>
          <w:w w:val="104"/>
          <w:sz w:val="24"/>
        </w:rPr>
        <w:t>t</w:t>
      </w:r>
      <w:r>
        <w:rPr>
          <w:spacing w:val="-1"/>
          <w:sz w:val="24"/>
        </w:rPr>
        <w:t xml:space="preserve"> </w:t>
      </w:r>
      <w:r>
        <w:rPr>
          <w:spacing w:val="-5"/>
          <w:w w:val="102"/>
          <w:sz w:val="24"/>
        </w:rPr>
        <w:t>n</w:t>
      </w:r>
      <w:r>
        <w:rPr>
          <w:spacing w:val="-5"/>
          <w:w w:val="89"/>
          <w:sz w:val="24"/>
        </w:rPr>
        <w:t>g</w:t>
      </w:r>
      <w:r>
        <w:rPr>
          <w:w w:val="91"/>
          <w:sz w:val="24"/>
        </w:rPr>
        <w:t>a</w:t>
      </w:r>
      <w:r>
        <w:rPr>
          <w:sz w:val="24"/>
        </w:rPr>
        <w:t xml:space="preserve"> </w:t>
      </w:r>
      <w:r>
        <w:rPr>
          <w:spacing w:val="-4"/>
          <w:w w:val="107"/>
          <w:sz w:val="24"/>
        </w:rPr>
        <w:t>Z</w:t>
      </w:r>
      <w:r>
        <w:rPr>
          <w:spacing w:val="-5"/>
          <w:w w:val="93"/>
          <w:sz w:val="24"/>
        </w:rPr>
        <w:t>V</w:t>
      </w:r>
      <w:r>
        <w:rPr>
          <w:spacing w:val="-4"/>
          <w:w w:val="93"/>
          <w:sz w:val="24"/>
        </w:rPr>
        <w:t>R</w:t>
      </w:r>
      <w:r>
        <w:rPr>
          <w:spacing w:val="-3"/>
          <w:w w:val="101"/>
          <w:sz w:val="24"/>
        </w:rPr>
        <w:t>P</w:t>
      </w:r>
      <w:r>
        <w:rPr>
          <w:spacing w:val="-4"/>
          <w:w w:val="101"/>
          <w:sz w:val="24"/>
        </w:rPr>
        <w:t>P</w:t>
      </w:r>
      <w:r>
        <w:rPr>
          <w:spacing w:val="-6"/>
          <w:w w:val="93"/>
          <w:sz w:val="24"/>
        </w:rPr>
        <w:t>-</w:t>
      </w:r>
      <w:r>
        <w:rPr>
          <w:spacing w:val="-5"/>
          <w:w w:val="82"/>
          <w:sz w:val="24"/>
        </w:rPr>
        <w:t>j</w:t>
      </w:r>
      <w:r>
        <w:rPr>
          <w:spacing w:val="-2"/>
          <w:w w:val="91"/>
          <w:sz w:val="24"/>
        </w:rPr>
        <w:t>a</w:t>
      </w:r>
      <w:r>
        <w:rPr>
          <w:w w:val="87"/>
          <w:sz w:val="24"/>
        </w:rPr>
        <w:t>,</w:t>
      </w:r>
      <w:r>
        <w:rPr>
          <w:sz w:val="24"/>
        </w:rPr>
        <w:t xml:space="preserve"> </w:t>
      </w:r>
      <w:r>
        <w:rPr>
          <w:spacing w:val="-6"/>
          <w:w w:val="99"/>
          <w:sz w:val="24"/>
        </w:rPr>
        <w:t>m</w:t>
      </w:r>
      <w:r>
        <w:rPr>
          <w:spacing w:val="-5"/>
          <w:w w:val="102"/>
          <w:sz w:val="24"/>
        </w:rPr>
        <w:t>b</w:t>
      </w:r>
      <w:r>
        <w:rPr>
          <w:w w:val="82"/>
          <w:sz w:val="24"/>
        </w:rPr>
        <w:t>i</w:t>
      </w:r>
      <w:r>
        <w:rPr>
          <w:sz w:val="24"/>
        </w:rPr>
        <w:t xml:space="preserve"> </w:t>
      </w:r>
      <w:r>
        <w:rPr>
          <w:spacing w:val="-5"/>
          <w:w w:val="102"/>
          <w:sz w:val="24"/>
        </w:rPr>
        <w:t>b</w:t>
      </w:r>
      <w:r>
        <w:rPr>
          <w:spacing w:val="-2"/>
          <w:w w:val="91"/>
          <w:sz w:val="24"/>
        </w:rPr>
        <w:t>a</w:t>
      </w:r>
      <w:r>
        <w:rPr>
          <w:spacing w:val="-5"/>
          <w:w w:val="96"/>
          <w:sz w:val="24"/>
        </w:rPr>
        <w:t>z</w:t>
      </w:r>
      <w:r>
        <w:rPr>
          <w:spacing w:val="-4"/>
          <w:w w:val="93"/>
          <w:sz w:val="24"/>
        </w:rPr>
        <w:t>ë</w:t>
      </w:r>
      <w:r>
        <w:rPr>
          <w:w w:val="102"/>
          <w:sz w:val="24"/>
        </w:rPr>
        <w:t>n</w:t>
      </w:r>
      <w:r>
        <w:rPr>
          <w:spacing w:val="-3"/>
          <w:sz w:val="24"/>
        </w:rPr>
        <w:t xml:space="preserve"> </w:t>
      </w:r>
      <w:r>
        <w:rPr>
          <w:w w:val="93"/>
          <w:sz w:val="24"/>
        </w:rPr>
        <w:t>e</w:t>
      </w:r>
      <w:r>
        <w:rPr>
          <w:sz w:val="24"/>
        </w:rPr>
        <w:t xml:space="preserve"> </w:t>
      </w:r>
      <w:r>
        <w:rPr>
          <w:spacing w:val="-5"/>
          <w:w w:val="82"/>
          <w:sz w:val="24"/>
        </w:rPr>
        <w:t>l</w:t>
      </w:r>
      <w:r>
        <w:rPr>
          <w:spacing w:val="-4"/>
          <w:w w:val="93"/>
          <w:sz w:val="24"/>
        </w:rPr>
        <w:t>e</w:t>
      </w:r>
      <w:r>
        <w:rPr>
          <w:spacing w:val="-5"/>
          <w:w w:val="82"/>
          <w:sz w:val="24"/>
        </w:rPr>
        <w:t>j</w:t>
      </w:r>
      <w:r>
        <w:rPr>
          <w:spacing w:val="-2"/>
          <w:w w:val="93"/>
          <w:sz w:val="24"/>
        </w:rPr>
        <w:t>e</w:t>
      </w:r>
      <w:r>
        <w:rPr>
          <w:w w:val="93"/>
          <w:sz w:val="24"/>
        </w:rPr>
        <w:t>s</w:t>
      </w:r>
      <w:r>
        <w:rPr>
          <w:spacing w:val="1"/>
          <w:sz w:val="24"/>
        </w:rPr>
        <w:t xml:space="preserve"> </w:t>
      </w:r>
      <w:r>
        <w:rPr>
          <w:spacing w:val="-6"/>
          <w:w w:val="93"/>
          <w:sz w:val="24"/>
        </w:rPr>
        <w:t>s</w:t>
      </w:r>
      <w:r>
        <w:rPr>
          <w:w w:val="93"/>
          <w:sz w:val="24"/>
        </w:rPr>
        <w:t>ë</w:t>
      </w:r>
      <w:r>
        <w:rPr>
          <w:spacing w:val="-2"/>
          <w:sz w:val="24"/>
        </w:rPr>
        <w:t xml:space="preserve"> </w:t>
      </w:r>
      <w:r>
        <w:rPr>
          <w:spacing w:val="-5"/>
          <w:w w:val="82"/>
          <w:sz w:val="24"/>
        </w:rPr>
        <w:t>l</w:t>
      </w:r>
      <w:r>
        <w:rPr>
          <w:spacing w:val="-2"/>
          <w:w w:val="93"/>
          <w:sz w:val="24"/>
        </w:rPr>
        <w:t>e</w:t>
      </w:r>
      <w:r>
        <w:rPr>
          <w:spacing w:val="-5"/>
          <w:w w:val="89"/>
          <w:sz w:val="24"/>
        </w:rPr>
        <w:t>g</w:t>
      </w:r>
      <w:r>
        <w:rPr>
          <w:spacing w:val="-4"/>
          <w:w w:val="91"/>
          <w:sz w:val="24"/>
        </w:rPr>
        <w:t>a</w:t>
      </w:r>
      <w:r>
        <w:rPr>
          <w:spacing w:val="-5"/>
          <w:w w:val="82"/>
          <w:sz w:val="24"/>
        </w:rPr>
        <w:t>li</w:t>
      </w:r>
      <w:r>
        <w:rPr>
          <w:spacing w:val="-5"/>
          <w:w w:val="96"/>
          <w:sz w:val="24"/>
        </w:rPr>
        <w:t>z</w:t>
      </w:r>
      <w:r>
        <w:rPr>
          <w:spacing w:val="-3"/>
          <w:w w:val="82"/>
          <w:sz w:val="24"/>
        </w:rPr>
        <w:t>i</w:t>
      </w:r>
      <w:r>
        <w:rPr>
          <w:spacing w:val="-6"/>
          <w:w w:val="99"/>
          <w:sz w:val="24"/>
        </w:rPr>
        <w:t>m</w:t>
      </w:r>
      <w:r>
        <w:rPr>
          <w:spacing w:val="-5"/>
          <w:w w:val="82"/>
          <w:sz w:val="24"/>
        </w:rPr>
        <w:t>i</w:t>
      </w:r>
      <w:r>
        <w:rPr>
          <w:w w:val="104"/>
          <w:sz w:val="24"/>
        </w:rPr>
        <w:t>t</w:t>
      </w:r>
      <w:r>
        <w:rPr>
          <w:spacing w:val="-1"/>
          <w:sz w:val="24"/>
        </w:rPr>
        <w:t xml:space="preserve"> </w:t>
      </w:r>
      <w:r>
        <w:rPr>
          <w:spacing w:val="-3"/>
          <w:sz w:val="24"/>
        </w:rPr>
        <w:t>d</w:t>
      </w:r>
      <w:r>
        <w:rPr>
          <w:spacing w:val="-3"/>
          <w:w w:val="102"/>
          <w:sz w:val="24"/>
        </w:rPr>
        <w:t>h</w:t>
      </w:r>
      <w:r>
        <w:rPr>
          <w:w w:val="93"/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pacing w:val="-4"/>
          <w:w w:val="93"/>
          <w:sz w:val="24"/>
        </w:rPr>
        <w:t>ce</w:t>
      </w:r>
      <w:r>
        <w:rPr>
          <w:spacing w:val="-4"/>
          <w:sz w:val="24"/>
        </w:rPr>
        <w:t>r</w:t>
      </w:r>
      <w:r>
        <w:rPr>
          <w:spacing w:val="-6"/>
          <w:w w:val="104"/>
          <w:sz w:val="24"/>
        </w:rPr>
        <w:t>t</w:t>
      </w:r>
      <w:r>
        <w:rPr>
          <w:spacing w:val="-3"/>
          <w:w w:val="82"/>
          <w:sz w:val="24"/>
        </w:rPr>
        <w:t>i</w:t>
      </w:r>
      <w:r>
        <w:rPr>
          <w:spacing w:val="-6"/>
          <w:w w:val="96"/>
          <w:sz w:val="24"/>
        </w:rPr>
        <w:t>f</w:t>
      </w:r>
      <w:r>
        <w:rPr>
          <w:spacing w:val="-5"/>
          <w:w w:val="82"/>
          <w:sz w:val="24"/>
        </w:rPr>
        <w:t>i</w:t>
      </w:r>
      <w:r>
        <w:rPr>
          <w:spacing w:val="-5"/>
          <w:w w:val="93"/>
          <w:sz w:val="24"/>
        </w:rPr>
        <w:t>k</w:t>
      </w:r>
      <w:r>
        <w:rPr>
          <w:spacing w:val="-2"/>
          <w:w w:val="91"/>
          <w:sz w:val="24"/>
        </w:rPr>
        <w:t>a</w:t>
      </w:r>
      <w:r>
        <w:rPr>
          <w:spacing w:val="-6"/>
          <w:w w:val="104"/>
          <w:sz w:val="24"/>
        </w:rPr>
        <w:t>t</w:t>
      </w:r>
      <w:r>
        <w:rPr>
          <w:spacing w:val="-4"/>
          <w:w w:val="93"/>
          <w:sz w:val="24"/>
        </w:rPr>
        <w:t>ë</w:t>
      </w:r>
      <w:r>
        <w:rPr>
          <w:w w:val="93"/>
          <w:sz w:val="24"/>
        </w:rPr>
        <w:t>s</w:t>
      </w:r>
      <w:r>
        <w:rPr>
          <w:spacing w:val="1"/>
          <w:sz w:val="24"/>
        </w:rPr>
        <w:t xml:space="preserve"> </w:t>
      </w:r>
      <w:r>
        <w:rPr>
          <w:spacing w:val="-6"/>
          <w:w w:val="93"/>
          <w:sz w:val="24"/>
        </w:rPr>
        <w:t>s</w:t>
      </w:r>
      <w:r>
        <w:rPr>
          <w:w w:val="93"/>
          <w:sz w:val="24"/>
        </w:rPr>
        <w:t>ë</w:t>
      </w:r>
      <w:r>
        <w:rPr>
          <w:sz w:val="24"/>
        </w:rPr>
        <w:t xml:space="preserve"> </w:t>
      </w:r>
      <w:r>
        <w:rPr>
          <w:spacing w:val="-5"/>
          <w:w w:val="89"/>
          <w:sz w:val="24"/>
        </w:rPr>
        <w:t>g</w:t>
      </w:r>
      <w:r>
        <w:rPr>
          <w:spacing w:val="-5"/>
          <w:w w:val="82"/>
          <w:sz w:val="24"/>
        </w:rPr>
        <w:t>j</w:t>
      </w:r>
      <w:r>
        <w:rPr>
          <w:spacing w:val="-4"/>
          <w:w w:val="93"/>
          <w:sz w:val="24"/>
        </w:rPr>
        <w:t>e</w:t>
      </w:r>
      <w:r>
        <w:rPr>
          <w:spacing w:val="-3"/>
          <w:w w:val="102"/>
          <w:sz w:val="24"/>
        </w:rPr>
        <w:t>n</w:t>
      </w:r>
      <w:r>
        <w:rPr>
          <w:spacing w:val="-5"/>
          <w:sz w:val="24"/>
        </w:rPr>
        <w:t>d</w:t>
      </w:r>
      <w:r>
        <w:rPr>
          <w:spacing w:val="-5"/>
          <w:w w:val="82"/>
          <w:sz w:val="24"/>
        </w:rPr>
        <w:t>j</w:t>
      </w:r>
      <w:r>
        <w:rPr>
          <w:spacing w:val="-2"/>
          <w:w w:val="93"/>
          <w:sz w:val="24"/>
        </w:rPr>
        <w:t>e</w:t>
      </w:r>
      <w:r>
        <w:rPr>
          <w:w w:val="93"/>
          <w:sz w:val="24"/>
        </w:rPr>
        <w:t xml:space="preserve">s </w:t>
      </w:r>
      <w:r>
        <w:rPr>
          <w:spacing w:val="-5"/>
          <w:sz w:val="24"/>
        </w:rPr>
        <w:t xml:space="preserve">familjare, </w:t>
      </w:r>
      <w:r>
        <w:rPr>
          <w:spacing w:val="-3"/>
          <w:sz w:val="24"/>
        </w:rPr>
        <w:t xml:space="preserve">që </w:t>
      </w:r>
      <w:r>
        <w:rPr>
          <w:spacing w:val="-4"/>
          <w:sz w:val="24"/>
        </w:rPr>
        <w:t xml:space="preserve">përcillet </w:t>
      </w:r>
      <w:r>
        <w:rPr>
          <w:spacing w:val="-3"/>
          <w:sz w:val="24"/>
        </w:rPr>
        <w:t>nga</w:t>
      </w:r>
      <w:r>
        <w:rPr>
          <w:spacing w:val="-29"/>
          <w:sz w:val="24"/>
        </w:rPr>
        <w:t xml:space="preserve"> </w:t>
      </w:r>
      <w:r>
        <w:rPr>
          <w:spacing w:val="-4"/>
          <w:sz w:val="24"/>
        </w:rPr>
        <w:t>ALUIZNI.</w:t>
      </w:r>
    </w:p>
    <w:p w:rsidR="00A05A04" w:rsidRDefault="00C56E88">
      <w:pPr>
        <w:pStyle w:val="BodyText"/>
        <w:spacing w:line="235" w:lineRule="auto"/>
        <w:ind w:right="117"/>
      </w:pPr>
      <w:r>
        <w:rPr>
          <w:spacing w:val="-5"/>
        </w:rPr>
        <w:t xml:space="preserve">Procedurat </w:t>
      </w:r>
      <w:r>
        <w:t xml:space="preserve">e </w:t>
      </w:r>
      <w:r>
        <w:rPr>
          <w:spacing w:val="-4"/>
        </w:rPr>
        <w:t xml:space="preserve">hollësishme </w:t>
      </w:r>
      <w:r>
        <w:rPr>
          <w:spacing w:val="-3"/>
        </w:rPr>
        <w:t xml:space="preserve">të </w:t>
      </w:r>
      <w:r>
        <w:rPr>
          <w:spacing w:val="-4"/>
        </w:rPr>
        <w:t xml:space="preserve">ofrimit nga ZVRPP-ja </w:t>
      </w:r>
      <w:r>
        <w:rPr>
          <w:spacing w:val="-3"/>
        </w:rPr>
        <w:t xml:space="preserve">të </w:t>
      </w:r>
      <w:r>
        <w:rPr>
          <w:spacing w:val="-4"/>
        </w:rPr>
        <w:t xml:space="preserve">shërbimit </w:t>
      </w:r>
      <w:r>
        <w:rPr>
          <w:spacing w:val="-3"/>
        </w:rPr>
        <w:t xml:space="preserve">të </w:t>
      </w:r>
      <w:r>
        <w:rPr>
          <w:spacing w:val="-5"/>
        </w:rPr>
        <w:t xml:space="preserve">regjistrimit </w:t>
      </w:r>
      <w:r>
        <w:rPr>
          <w:spacing w:val="-4"/>
        </w:rPr>
        <w:t xml:space="preserve">dhe </w:t>
      </w:r>
      <w:r>
        <w:rPr>
          <w:spacing w:val="-3"/>
        </w:rPr>
        <w:t xml:space="preserve">të </w:t>
      </w:r>
      <w:r>
        <w:rPr>
          <w:spacing w:val="-4"/>
        </w:rPr>
        <w:t xml:space="preserve">lëshimit </w:t>
      </w:r>
      <w:r>
        <w:rPr>
          <w:spacing w:val="-3"/>
        </w:rPr>
        <w:t xml:space="preserve">të </w:t>
      </w:r>
      <w:r>
        <w:rPr>
          <w:spacing w:val="-5"/>
        </w:rPr>
        <w:t xml:space="preserve">certifikatës </w:t>
      </w:r>
      <w:r>
        <w:rPr>
          <w:spacing w:val="-3"/>
        </w:rPr>
        <w:t xml:space="preserve">së </w:t>
      </w:r>
      <w:r>
        <w:rPr>
          <w:spacing w:val="-4"/>
        </w:rPr>
        <w:t xml:space="preserve">pasurisë </w:t>
      </w:r>
      <w:r>
        <w:t xml:space="preserve">së </w:t>
      </w:r>
      <w:r>
        <w:rPr>
          <w:spacing w:val="-5"/>
        </w:rPr>
        <w:t xml:space="preserve">paluajtshme </w:t>
      </w:r>
      <w:r>
        <w:rPr>
          <w:spacing w:val="-3"/>
        </w:rPr>
        <w:t xml:space="preserve">të </w:t>
      </w:r>
      <w:r>
        <w:rPr>
          <w:spacing w:val="-4"/>
        </w:rPr>
        <w:t xml:space="preserve">legalizuar përcaktohen </w:t>
      </w:r>
      <w:r>
        <w:rPr>
          <w:spacing w:val="-3"/>
        </w:rPr>
        <w:t xml:space="preserve">me </w:t>
      </w:r>
      <w:r>
        <w:rPr>
          <w:spacing w:val="-4"/>
        </w:rPr>
        <w:t xml:space="preserve">udhëzim </w:t>
      </w:r>
      <w:r>
        <w:rPr>
          <w:spacing w:val="-3"/>
        </w:rPr>
        <w:t xml:space="preserve">të </w:t>
      </w:r>
      <w:r>
        <w:rPr>
          <w:spacing w:val="-4"/>
        </w:rPr>
        <w:t xml:space="preserve">përbashkët </w:t>
      </w:r>
      <w:r>
        <w:rPr>
          <w:spacing w:val="-3"/>
        </w:rPr>
        <w:t xml:space="preserve">të </w:t>
      </w:r>
      <w:r>
        <w:rPr>
          <w:spacing w:val="-5"/>
        </w:rPr>
        <w:t xml:space="preserve">kryeregjistruesit </w:t>
      </w:r>
      <w:r>
        <w:rPr>
          <w:spacing w:val="-4"/>
        </w:rPr>
        <w:t xml:space="preserve">dhe drejtorit </w:t>
      </w:r>
      <w:r>
        <w:rPr>
          <w:spacing w:val="-3"/>
        </w:rPr>
        <w:t xml:space="preserve">të </w:t>
      </w:r>
      <w:r>
        <w:rPr>
          <w:spacing w:val="-4"/>
        </w:rPr>
        <w:t xml:space="preserve">Përgjithshëm </w:t>
      </w:r>
      <w:r>
        <w:rPr>
          <w:spacing w:val="-3"/>
        </w:rPr>
        <w:t xml:space="preserve">të </w:t>
      </w:r>
      <w:r>
        <w:rPr>
          <w:spacing w:val="-5"/>
        </w:rPr>
        <w:t>ALUIZNI-t.</w:t>
      </w:r>
    </w:p>
    <w:p w:rsidR="00A05A04" w:rsidRDefault="00C56E88">
      <w:pPr>
        <w:pStyle w:val="ListParagraph"/>
        <w:numPr>
          <w:ilvl w:val="0"/>
          <w:numId w:val="2"/>
        </w:numPr>
        <w:tabs>
          <w:tab w:val="left" w:pos="699"/>
        </w:tabs>
        <w:spacing w:line="232" w:lineRule="auto"/>
        <w:ind w:right="117" w:firstLine="283"/>
        <w:jc w:val="both"/>
        <w:rPr>
          <w:sz w:val="24"/>
        </w:rPr>
      </w:pPr>
      <w:r>
        <w:rPr>
          <w:spacing w:val="-4"/>
          <w:sz w:val="24"/>
        </w:rPr>
        <w:t>Leja</w:t>
      </w:r>
      <w:r>
        <w:rPr>
          <w:spacing w:val="-42"/>
          <w:sz w:val="24"/>
        </w:rPr>
        <w:t xml:space="preserve"> </w:t>
      </w:r>
      <w:r>
        <w:rPr>
          <w:sz w:val="24"/>
        </w:rPr>
        <w:t>e</w:t>
      </w:r>
      <w:r>
        <w:rPr>
          <w:spacing w:val="-42"/>
          <w:sz w:val="24"/>
        </w:rPr>
        <w:t xml:space="preserve"> </w:t>
      </w:r>
      <w:r>
        <w:rPr>
          <w:spacing w:val="-5"/>
          <w:sz w:val="24"/>
        </w:rPr>
        <w:t>legalizimit,</w:t>
      </w:r>
      <w:r>
        <w:rPr>
          <w:spacing w:val="-43"/>
          <w:sz w:val="24"/>
        </w:rPr>
        <w:t xml:space="preserve"> </w:t>
      </w:r>
      <w:r>
        <w:rPr>
          <w:sz w:val="24"/>
        </w:rPr>
        <w:t>e</w:t>
      </w:r>
      <w:r>
        <w:rPr>
          <w:spacing w:val="-41"/>
          <w:sz w:val="24"/>
        </w:rPr>
        <w:t xml:space="preserve"> </w:t>
      </w:r>
      <w:r>
        <w:rPr>
          <w:spacing w:val="-5"/>
          <w:sz w:val="24"/>
        </w:rPr>
        <w:t>miratuar</w:t>
      </w:r>
      <w:r>
        <w:rPr>
          <w:spacing w:val="-42"/>
          <w:sz w:val="24"/>
        </w:rPr>
        <w:t xml:space="preserve"> </w:t>
      </w:r>
      <w:r>
        <w:rPr>
          <w:spacing w:val="-3"/>
          <w:sz w:val="24"/>
        </w:rPr>
        <w:t>pa</w:t>
      </w:r>
      <w:r>
        <w:rPr>
          <w:spacing w:val="-41"/>
          <w:sz w:val="24"/>
        </w:rPr>
        <w:t xml:space="preserve"> </w:t>
      </w:r>
      <w:r>
        <w:rPr>
          <w:spacing w:val="-5"/>
          <w:sz w:val="24"/>
        </w:rPr>
        <w:t>marrëdhënie</w:t>
      </w:r>
      <w:r>
        <w:rPr>
          <w:spacing w:val="-42"/>
          <w:sz w:val="24"/>
        </w:rPr>
        <w:t xml:space="preserve"> </w:t>
      </w:r>
      <w:r>
        <w:rPr>
          <w:spacing w:val="-4"/>
          <w:sz w:val="24"/>
        </w:rPr>
        <w:t>pronësie</w:t>
      </w:r>
      <w:r>
        <w:rPr>
          <w:spacing w:val="-43"/>
          <w:sz w:val="24"/>
        </w:rPr>
        <w:t xml:space="preserve"> </w:t>
      </w:r>
      <w:r>
        <w:rPr>
          <w:spacing w:val="-3"/>
          <w:sz w:val="24"/>
        </w:rPr>
        <w:t>me</w:t>
      </w:r>
      <w:r>
        <w:rPr>
          <w:spacing w:val="-42"/>
          <w:sz w:val="24"/>
        </w:rPr>
        <w:t xml:space="preserve"> </w:t>
      </w:r>
      <w:r>
        <w:rPr>
          <w:spacing w:val="-4"/>
          <w:sz w:val="24"/>
        </w:rPr>
        <w:t>parcelën</w:t>
      </w:r>
      <w:r>
        <w:rPr>
          <w:spacing w:val="-42"/>
          <w:sz w:val="24"/>
        </w:rPr>
        <w:t xml:space="preserve"> </w:t>
      </w:r>
      <w:r>
        <w:rPr>
          <w:spacing w:val="-5"/>
          <w:sz w:val="24"/>
        </w:rPr>
        <w:t>ndërtimore</w:t>
      </w:r>
      <w:r>
        <w:rPr>
          <w:spacing w:val="-41"/>
          <w:sz w:val="24"/>
        </w:rPr>
        <w:t xml:space="preserve"> </w:t>
      </w:r>
      <w:r>
        <w:rPr>
          <w:spacing w:val="-5"/>
          <w:sz w:val="24"/>
        </w:rPr>
        <w:t>(truallin),</w:t>
      </w:r>
      <w:r>
        <w:rPr>
          <w:spacing w:val="-41"/>
          <w:sz w:val="24"/>
        </w:rPr>
        <w:t xml:space="preserve"> </w:t>
      </w:r>
      <w:r>
        <w:rPr>
          <w:spacing w:val="-5"/>
          <w:sz w:val="24"/>
        </w:rPr>
        <w:t xml:space="preserve">regjistrohet </w:t>
      </w:r>
      <w:r>
        <w:rPr>
          <w:spacing w:val="-4"/>
          <w:sz w:val="24"/>
        </w:rPr>
        <w:t>nga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ZVRPP-ja</w:t>
      </w:r>
      <w:r>
        <w:rPr>
          <w:spacing w:val="-24"/>
          <w:sz w:val="24"/>
        </w:rPr>
        <w:t xml:space="preserve"> </w:t>
      </w:r>
      <w:r>
        <w:rPr>
          <w:spacing w:val="-3"/>
          <w:sz w:val="24"/>
        </w:rPr>
        <w:t>në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një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kartelë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tjetër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pasurie,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nga</w:t>
      </w:r>
      <w:r>
        <w:rPr>
          <w:spacing w:val="-24"/>
          <w:sz w:val="24"/>
        </w:rPr>
        <w:t xml:space="preserve"> </w:t>
      </w:r>
      <w:r>
        <w:rPr>
          <w:spacing w:val="-3"/>
          <w:sz w:val="24"/>
        </w:rPr>
        <w:t>ajo</w:t>
      </w:r>
      <w:r>
        <w:rPr>
          <w:spacing w:val="-25"/>
          <w:sz w:val="24"/>
        </w:rPr>
        <w:t xml:space="preserve"> </w:t>
      </w:r>
      <w:r>
        <w:rPr>
          <w:sz w:val="24"/>
        </w:rPr>
        <w:t>e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truallit,</w:t>
      </w:r>
      <w:r>
        <w:rPr>
          <w:spacing w:val="-25"/>
          <w:sz w:val="24"/>
        </w:rPr>
        <w:t xml:space="preserve"> </w:t>
      </w:r>
      <w:r>
        <w:rPr>
          <w:spacing w:val="-4"/>
          <w:sz w:val="24"/>
        </w:rPr>
        <w:t>duke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bërë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shënimet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përkatëse</w:t>
      </w:r>
      <w:r>
        <w:rPr>
          <w:spacing w:val="-23"/>
          <w:sz w:val="24"/>
        </w:rPr>
        <w:t xml:space="preserve"> </w:t>
      </w:r>
      <w:r>
        <w:rPr>
          <w:spacing w:val="-3"/>
          <w:sz w:val="24"/>
        </w:rPr>
        <w:t>në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kartelë.</w:t>
      </w:r>
    </w:p>
    <w:p w:rsidR="00A05A04" w:rsidRDefault="00C56E88">
      <w:pPr>
        <w:pStyle w:val="ListParagraph"/>
        <w:numPr>
          <w:ilvl w:val="0"/>
          <w:numId w:val="2"/>
        </w:numPr>
        <w:tabs>
          <w:tab w:val="left" w:pos="732"/>
        </w:tabs>
        <w:spacing w:line="235" w:lineRule="auto"/>
        <w:ind w:right="113" w:firstLine="283"/>
        <w:jc w:val="both"/>
        <w:rPr>
          <w:sz w:val="24"/>
        </w:rPr>
      </w:pPr>
      <w:r>
        <w:rPr>
          <w:sz w:val="24"/>
        </w:rPr>
        <w:t>Heqja</w:t>
      </w:r>
      <w:r>
        <w:rPr>
          <w:spacing w:val="-16"/>
          <w:sz w:val="24"/>
        </w:rPr>
        <w:t xml:space="preserve"> </w:t>
      </w:r>
      <w:r>
        <w:rPr>
          <w:sz w:val="24"/>
        </w:rPr>
        <w:t>e</w:t>
      </w:r>
      <w:r>
        <w:rPr>
          <w:spacing w:val="-16"/>
          <w:sz w:val="24"/>
        </w:rPr>
        <w:t xml:space="preserve"> </w:t>
      </w:r>
      <w:r>
        <w:rPr>
          <w:sz w:val="24"/>
        </w:rPr>
        <w:t>shënimeve</w:t>
      </w:r>
      <w:r>
        <w:rPr>
          <w:spacing w:val="-16"/>
          <w:sz w:val="24"/>
        </w:rPr>
        <w:t xml:space="preserve"> </w:t>
      </w:r>
      <w:r>
        <w:rPr>
          <w:sz w:val="24"/>
        </w:rPr>
        <w:t>në</w:t>
      </w:r>
      <w:r>
        <w:rPr>
          <w:spacing w:val="-17"/>
          <w:sz w:val="24"/>
        </w:rPr>
        <w:t xml:space="preserve"> </w:t>
      </w:r>
      <w:r>
        <w:rPr>
          <w:sz w:val="24"/>
        </w:rPr>
        <w:t>kartelë</w:t>
      </w:r>
      <w:r>
        <w:rPr>
          <w:spacing w:val="-16"/>
          <w:sz w:val="24"/>
        </w:rPr>
        <w:t xml:space="preserve"> </w:t>
      </w:r>
      <w:r>
        <w:rPr>
          <w:sz w:val="24"/>
        </w:rPr>
        <w:t>dhe</w:t>
      </w:r>
      <w:r>
        <w:rPr>
          <w:spacing w:val="-16"/>
          <w:sz w:val="24"/>
        </w:rPr>
        <w:t xml:space="preserve"> </w:t>
      </w:r>
      <w:r>
        <w:rPr>
          <w:sz w:val="24"/>
        </w:rPr>
        <w:t>regjistrimi</w:t>
      </w:r>
      <w:r>
        <w:rPr>
          <w:spacing w:val="-16"/>
          <w:sz w:val="24"/>
        </w:rPr>
        <w:t xml:space="preserve"> </w:t>
      </w:r>
      <w:r>
        <w:rPr>
          <w:sz w:val="24"/>
        </w:rPr>
        <w:t>i</w:t>
      </w:r>
      <w:r>
        <w:rPr>
          <w:spacing w:val="-17"/>
          <w:sz w:val="24"/>
        </w:rPr>
        <w:t xml:space="preserve"> </w:t>
      </w:r>
      <w:r>
        <w:rPr>
          <w:sz w:val="24"/>
        </w:rPr>
        <w:t>pronësisë</w:t>
      </w:r>
      <w:r>
        <w:rPr>
          <w:spacing w:val="-15"/>
          <w:sz w:val="24"/>
        </w:rPr>
        <w:t xml:space="preserve"> </w:t>
      </w:r>
      <w:r>
        <w:rPr>
          <w:sz w:val="24"/>
        </w:rPr>
        <w:t>mbi</w:t>
      </w:r>
      <w:r>
        <w:rPr>
          <w:spacing w:val="-17"/>
          <w:sz w:val="24"/>
        </w:rPr>
        <w:t xml:space="preserve"> </w:t>
      </w:r>
      <w:r>
        <w:rPr>
          <w:sz w:val="24"/>
        </w:rPr>
        <w:t>parcelën</w:t>
      </w:r>
      <w:r>
        <w:rPr>
          <w:spacing w:val="-16"/>
          <w:sz w:val="24"/>
        </w:rPr>
        <w:t xml:space="preserve"> </w:t>
      </w:r>
      <w:r>
        <w:rPr>
          <w:sz w:val="24"/>
        </w:rPr>
        <w:t>ndërtimore,</w:t>
      </w:r>
      <w:r>
        <w:rPr>
          <w:spacing w:val="-15"/>
          <w:sz w:val="24"/>
        </w:rPr>
        <w:t xml:space="preserve"> </w:t>
      </w:r>
      <w:r>
        <w:rPr>
          <w:sz w:val="24"/>
        </w:rPr>
        <w:t>për</w:t>
      </w:r>
      <w:r>
        <w:rPr>
          <w:spacing w:val="-17"/>
          <w:sz w:val="24"/>
        </w:rPr>
        <w:t xml:space="preserve"> </w:t>
      </w:r>
      <w:r>
        <w:rPr>
          <w:sz w:val="24"/>
        </w:rPr>
        <w:t>lejen</w:t>
      </w:r>
      <w:r>
        <w:rPr>
          <w:spacing w:val="-16"/>
          <w:sz w:val="24"/>
        </w:rPr>
        <w:t xml:space="preserve"> </w:t>
      </w:r>
      <w:r>
        <w:rPr>
          <w:sz w:val="24"/>
        </w:rPr>
        <w:t>e regjistruar,</w:t>
      </w:r>
      <w:r>
        <w:rPr>
          <w:spacing w:val="-31"/>
          <w:sz w:val="24"/>
        </w:rPr>
        <w:t xml:space="preserve"> </w:t>
      </w:r>
      <w:r>
        <w:rPr>
          <w:sz w:val="24"/>
        </w:rPr>
        <w:t>sipas</w:t>
      </w:r>
      <w:r>
        <w:rPr>
          <w:spacing w:val="-30"/>
          <w:sz w:val="24"/>
        </w:rPr>
        <w:t xml:space="preserve"> </w:t>
      </w:r>
      <w:r>
        <w:rPr>
          <w:sz w:val="24"/>
        </w:rPr>
        <w:t>pikës</w:t>
      </w:r>
      <w:r>
        <w:rPr>
          <w:spacing w:val="-31"/>
          <w:sz w:val="24"/>
        </w:rPr>
        <w:t xml:space="preserve"> </w:t>
      </w:r>
      <w:r>
        <w:rPr>
          <w:sz w:val="24"/>
        </w:rPr>
        <w:t>14,</w:t>
      </w:r>
      <w:r>
        <w:rPr>
          <w:spacing w:val="-30"/>
          <w:sz w:val="24"/>
        </w:rPr>
        <w:t xml:space="preserve"> </w:t>
      </w:r>
      <w:r>
        <w:rPr>
          <w:sz w:val="24"/>
        </w:rPr>
        <w:t>kryhet</w:t>
      </w:r>
      <w:r>
        <w:rPr>
          <w:spacing w:val="-30"/>
          <w:sz w:val="24"/>
        </w:rPr>
        <w:t xml:space="preserve"> </w:t>
      </w:r>
      <w:r>
        <w:rPr>
          <w:sz w:val="24"/>
        </w:rPr>
        <w:t>nga</w:t>
      </w:r>
      <w:r>
        <w:rPr>
          <w:spacing w:val="-30"/>
          <w:sz w:val="24"/>
        </w:rPr>
        <w:t xml:space="preserve"> </w:t>
      </w:r>
      <w:r>
        <w:rPr>
          <w:sz w:val="24"/>
        </w:rPr>
        <w:t>ZVRPP-ja</w:t>
      </w:r>
      <w:r>
        <w:rPr>
          <w:spacing w:val="-30"/>
          <w:sz w:val="24"/>
        </w:rPr>
        <w:t xml:space="preserve"> </w:t>
      </w:r>
      <w:r>
        <w:rPr>
          <w:sz w:val="24"/>
        </w:rPr>
        <w:t>menjëherë,</w:t>
      </w:r>
      <w:r>
        <w:rPr>
          <w:spacing w:val="-29"/>
          <w:sz w:val="24"/>
        </w:rPr>
        <w:t xml:space="preserve"> </w:t>
      </w:r>
      <w:r>
        <w:rPr>
          <w:sz w:val="24"/>
        </w:rPr>
        <w:t>me</w:t>
      </w:r>
      <w:r>
        <w:rPr>
          <w:spacing w:val="-30"/>
          <w:sz w:val="24"/>
        </w:rPr>
        <w:t xml:space="preserve"> </w:t>
      </w:r>
      <w:r>
        <w:rPr>
          <w:sz w:val="24"/>
        </w:rPr>
        <w:t>hyrjen</w:t>
      </w:r>
      <w:r>
        <w:rPr>
          <w:spacing w:val="-31"/>
          <w:sz w:val="24"/>
        </w:rPr>
        <w:t xml:space="preserve"> </w:t>
      </w:r>
      <w:r>
        <w:rPr>
          <w:sz w:val="24"/>
        </w:rPr>
        <w:t>në</w:t>
      </w:r>
      <w:r>
        <w:rPr>
          <w:spacing w:val="-31"/>
          <w:sz w:val="24"/>
        </w:rPr>
        <w:t xml:space="preserve"> </w:t>
      </w:r>
      <w:r>
        <w:rPr>
          <w:sz w:val="24"/>
        </w:rPr>
        <w:t>fuqi</w:t>
      </w:r>
      <w:r>
        <w:rPr>
          <w:spacing w:val="-29"/>
          <w:sz w:val="24"/>
        </w:rPr>
        <w:t xml:space="preserve"> </w:t>
      </w:r>
      <w:r>
        <w:rPr>
          <w:sz w:val="24"/>
        </w:rPr>
        <w:t>të</w:t>
      </w:r>
      <w:r>
        <w:rPr>
          <w:spacing w:val="-30"/>
          <w:sz w:val="24"/>
        </w:rPr>
        <w:t xml:space="preserve"> </w:t>
      </w:r>
      <w:r>
        <w:rPr>
          <w:sz w:val="24"/>
        </w:rPr>
        <w:t>vendimit</w:t>
      </w:r>
      <w:r>
        <w:rPr>
          <w:spacing w:val="-29"/>
          <w:sz w:val="24"/>
        </w:rPr>
        <w:t xml:space="preserve"> </w:t>
      </w:r>
      <w:r>
        <w:rPr>
          <w:sz w:val="24"/>
        </w:rPr>
        <w:t>të</w:t>
      </w:r>
      <w:r>
        <w:rPr>
          <w:spacing w:val="-31"/>
          <w:sz w:val="24"/>
        </w:rPr>
        <w:t xml:space="preserve"> </w:t>
      </w:r>
      <w:r>
        <w:rPr>
          <w:sz w:val="24"/>
        </w:rPr>
        <w:t>Këshillit të</w:t>
      </w:r>
      <w:r>
        <w:rPr>
          <w:spacing w:val="-24"/>
          <w:sz w:val="24"/>
        </w:rPr>
        <w:t xml:space="preserve"> </w:t>
      </w:r>
      <w:r>
        <w:rPr>
          <w:sz w:val="24"/>
        </w:rPr>
        <w:t>Ministrave</w:t>
      </w:r>
      <w:r>
        <w:rPr>
          <w:spacing w:val="-24"/>
          <w:sz w:val="24"/>
        </w:rPr>
        <w:t xml:space="preserve"> </w:t>
      </w:r>
      <w:r>
        <w:rPr>
          <w:sz w:val="24"/>
        </w:rPr>
        <w:t>që</w:t>
      </w:r>
      <w:r>
        <w:rPr>
          <w:spacing w:val="-24"/>
          <w:sz w:val="24"/>
        </w:rPr>
        <w:t xml:space="preserve"> </w:t>
      </w:r>
      <w:r>
        <w:rPr>
          <w:sz w:val="24"/>
        </w:rPr>
        <w:t>miraton</w:t>
      </w:r>
      <w:r>
        <w:rPr>
          <w:spacing w:val="-23"/>
          <w:sz w:val="24"/>
        </w:rPr>
        <w:t xml:space="preserve"> </w:t>
      </w:r>
      <w:r>
        <w:rPr>
          <w:sz w:val="24"/>
        </w:rPr>
        <w:t>kalimin</w:t>
      </w:r>
      <w:r>
        <w:rPr>
          <w:spacing w:val="-24"/>
          <w:sz w:val="24"/>
        </w:rPr>
        <w:t xml:space="preserve"> </w:t>
      </w:r>
      <w:r>
        <w:rPr>
          <w:sz w:val="24"/>
        </w:rPr>
        <w:t>e</w:t>
      </w:r>
      <w:r>
        <w:rPr>
          <w:spacing w:val="-23"/>
          <w:sz w:val="24"/>
        </w:rPr>
        <w:t xml:space="preserve"> </w:t>
      </w:r>
      <w:r>
        <w:rPr>
          <w:sz w:val="24"/>
        </w:rPr>
        <w:t>të</w:t>
      </w:r>
      <w:r>
        <w:rPr>
          <w:spacing w:val="-24"/>
          <w:sz w:val="24"/>
        </w:rPr>
        <w:t xml:space="preserve"> </w:t>
      </w:r>
      <w:r>
        <w:rPr>
          <w:sz w:val="24"/>
        </w:rPr>
        <w:t>drejtës</w:t>
      </w:r>
      <w:r>
        <w:rPr>
          <w:spacing w:val="-24"/>
          <w:sz w:val="24"/>
        </w:rPr>
        <w:t xml:space="preserve"> </w:t>
      </w:r>
      <w:r>
        <w:rPr>
          <w:sz w:val="24"/>
        </w:rPr>
        <w:t>së</w:t>
      </w:r>
      <w:r>
        <w:rPr>
          <w:spacing w:val="-24"/>
          <w:sz w:val="24"/>
        </w:rPr>
        <w:t xml:space="preserve"> </w:t>
      </w:r>
      <w:r>
        <w:rPr>
          <w:sz w:val="24"/>
        </w:rPr>
        <w:t>pronësisë</w:t>
      </w:r>
      <w:r>
        <w:rPr>
          <w:spacing w:val="-23"/>
          <w:sz w:val="24"/>
        </w:rPr>
        <w:t xml:space="preserve"> </w:t>
      </w:r>
      <w:r>
        <w:rPr>
          <w:sz w:val="24"/>
        </w:rPr>
        <w:t>mbi</w:t>
      </w:r>
      <w:r>
        <w:rPr>
          <w:spacing w:val="-24"/>
          <w:sz w:val="24"/>
        </w:rPr>
        <w:t xml:space="preserve"> </w:t>
      </w:r>
      <w:r>
        <w:rPr>
          <w:sz w:val="24"/>
        </w:rPr>
        <w:t>parcelën</w:t>
      </w:r>
      <w:r>
        <w:rPr>
          <w:spacing w:val="-24"/>
          <w:sz w:val="24"/>
        </w:rPr>
        <w:t xml:space="preserve"> </w:t>
      </w:r>
      <w:r>
        <w:rPr>
          <w:sz w:val="24"/>
        </w:rPr>
        <w:t>ndërtimore</w:t>
      </w:r>
      <w:r>
        <w:rPr>
          <w:spacing w:val="-24"/>
          <w:sz w:val="24"/>
        </w:rPr>
        <w:t xml:space="preserve"> </w:t>
      </w:r>
      <w:r>
        <w:rPr>
          <w:sz w:val="24"/>
        </w:rPr>
        <w:t>dhe</w:t>
      </w:r>
      <w:r>
        <w:rPr>
          <w:spacing w:val="-23"/>
          <w:sz w:val="24"/>
        </w:rPr>
        <w:t xml:space="preserve"> </w:t>
      </w:r>
      <w:r>
        <w:rPr>
          <w:sz w:val="24"/>
        </w:rPr>
        <w:t>kompensimin e</w:t>
      </w:r>
      <w:r>
        <w:rPr>
          <w:spacing w:val="-1"/>
          <w:sz w:val="24"/>
        </w:rPr>
        <w:t xml:space="preserve"> </w:t>
      </w:r>
      <w:r>
        <w:rPr>
          <w:sz w:val="24"/>
        </w:rPr>
        <w:t>pronarëve.</w:t>
      </w:r>
    </w:p>
    <w:p w:rsidR="00A05A04" w:rsidRDefault="00C56E88">
      <w:pPr>
        <w:pStyle w:val="ListParagraph"/>
        <w:numPr>
          <w:ilvl w:val="0"/>
          <w:numId w:val="2"/>
        </w:numPr>
        <w:tabs>
          <w:tab w:val="left" w:pos="751"/>
        </w:tabs>
        <w:spacing w:line="235" w:lineRule="auto"/>
        <w:ind w:right="115" w:firstLine="283"/>
        <w:jc w:val="both"/>
        <w:rPr>
          <w:sz w:val="24"/>
        </w:rPr>
      </w:pPr>
      <w:r>
        <w:rPr>
          <w:sz w:val="24"/>
        </w:rPr>
        <w:t>Krahas procedurave të përcaktuara në pikat 14 e 15, të këtij vendimi, ZVRPP-ja bën edhe regjistrimin e hipotekës ligjore, sipas pikës 2/1, të nenit 30, të ligjit nr. 9482, datë 3.4.2006, “Për legalizimin,</w:t>
      </w:r>
      <w:r>
        <w:rPr>
          <w:spacing w:val="-13"/>
          <w:sz w:val="24"/>
        </w:rPr>
        <w:t xml:space="preserve"> </w:t>
      </w:r>
      <w:r>
        <w:rPr>
          <w:sz w:val="24"/>
        </w:rPr>
        <w:t>urbanizmin</w:t>
      </w:r>
      <w:r>
        <w:rPr>
          <w:spacing w:val="-12"/>
          <w:sz w:val="24"/>
        </w:rPr>
        <w:t xml:space="preserve"> </w:t>
      </w:r>
      <w:r>
        <w:rPr>
          <w:sz w:val="24"/>
        </w:rPr>
        <w:t>dhe</w:t>
      </w:r>
      <w:r>
        <w:rPr>
          <w:spacing w:val="-12"/>
          <w:sz w:val="24"/>
        </w:rPr>
        <w:t xml:space="preserve"> </w:t>
      </w:r>
      <w:r>
        <w:rPr>
          <w:sz w:val="24"/>
        </w:rPr>
        <w:t>integrimin</w:t>
      </w:r>
      <w:r>
        <w:rPr>
          <w:spacing w:val="-12"/>
          <w:sz w:val="24"/>
        </w:rPr>
        <w:t xml:space="preserve"> </w:t>
      </w:r>
      <w:r>
        <w:rPr>
          <w:sz w:val="24"/>
        </w:rPr>
        <w:t>e</w:t>
      </w:r>
      <w:r>
        <w:rPr>
          <w:spacing w:val="-11"/>
          <w:sz w:val="24"/>
        </w:rPr>
        <w:t xml:space="preserve"> </w:t>
      </w:r>
      <w:r>
        <w:rPr>
          <w:sz w:val="24"/>
        </w:rPr>
        <w:t>ndërtimeve</w:t>
      </w:r>
      <w:r>
        <w:rPr>
          <w:spacing w:val="-12"/>
          <w:sz w:val="24"/>
        </w:rPr>
        <w:t xml:space="preserve"> </w:t>
      </w:r>
      <w:r>
        <w:rPr>
          <w:sz w:val="24"/>
        </w:rPr>
        <w:t>pa</w:t>
      </w:r>
      <w:r>
        <w:rPr>
          <w:spacing w:val="-12"/>
          <w:sz w:val="24"/>
        </w:rPr>
        <w:t xml:space="preserve"> </w:t>
      </w:r>
      <w:r>
        <w:rPr>
          <w:sz w:val="24"/>
        </w:rPr>
        <w:t>leje”,</w:t>
      </w:r>
      <w:r>
        <w:rPr>
          <w:spacing w:val="-14"/>
          <w:sz w:val="24"/>
        </w:rPr>
        <w:t xml:space="preserve"> </w:t>
      </w:r>
      <w:r>
        <w:rPr>
          <w:sz w:val="24"/>
        </w:rPr>
        <w:t>të</w:t>
      </w:r>
      <w:r>
        <w:rPr>
          <w:spacing w:val="-12"/>
          <w:sz w:val="24"/>
        </w:rPr>
        <w:t xml:space="preserve"> </w:t>
      </w:r>
      <w:r>
        <w:rPr>
          <w:sz w:val="24"/>
        </w:rPr>
        <w:t>ndryshuar.</w:t>
      </w:r>
      <w:r>
        <w:rPr>
          <w:spacing w:val="-13"/>
          <w:sz w:val="24"/>
        </w:rPr>
        <w:t xml:space="preserve"> </w:t>
      </w:r>
      <w:r>
        <w:rPr>
          <w:sz w:val="24"/>
        </w:rPr>
        <w:t>Regjistrimi</w:t>
      </w:r>
      <w:r>
        <w:rPr>
          <w:spacing w:val="-13"/>
          <w:sz w:val="24"/>
        </w:rPr>
        <w:t xml:space="preserve"> </w:t>
      </w:r>
      <w:r>
        <w:rPr>
          <w:sz w:val="24"/>
        </w:rPr>
        <w:t>i</w:t>
      </w:r>
      <w:r>
        <w:rPr>
          <w:spacing w:val="-12"/>
          <w:sz w:val="24"/>
        </w:rPr>
        <w:t xml:space="preserve"> </w:t>
      </w:r>
      <w:r>
        <w:rPr>
          <w:sz w:val="24"/>
        </w:rPr>
        <w:t>hipotekës ligjore</w:t>
      </w:r>
      <w:r>
        <w:rPr>
          <w:spacing w:val="-6"/>
          <w:sz w:val="24"/>
        </w:rPr>
        <w:t xml:space="preserve"> </w:t>
      </w:r>
      <w:r>
        <w:rPr>
          <w:sz w:val="24"/>
        </w:rPr>
        <w:t>bëhet</w:t>
      </w:r>
      <w:r>
        <w:rPr>
          <w:spacing w:val="-7"/>
          <w:sz w:val="24"/>
        </w:rPr>
        <w:t xml:space="preserve"> </w:t>
      </w:r>
      <w:r>
        <w:rPr>
          <w:sz w:val="24"/>
        </w:rPr>
        <w:t>në</w:t>
      </w:r>
      <w:r>
        <w:rPr>
          <w:spacing w:val="-6"/>
          <w:sz w:val="24"/>
        </w:rPr>
        <w:t xml:space="preserve"> </w:t>
      </w:r>
      <w:r>
        <w:rPr>
          <w:sz w:val="24"/>
        </w:rPr>
        <w:t>seksionin</w:t>
      </w:r>
      <w:r>
        <w:rPr>
          <w:spacing w:val="-8"/>
          <w:sz w:val="24"/>
        </w:rPr>
        <w:t xml:space="preserve"> </w:t>
      </w:r>
      <w:r>
        <w:rPr>
          <w:sz w:val="24"/>
        </w:rPr>
        <w:t>përkatës</w:t>
      </w:r>
      <w:r>
        <w:rPr>
          <w:spacing w:val="-7"/>
          <w:sz w:val="24"/>
        </w:rPr>
        <w:t xml:space="preserve"> </w:t>
      </w:r>
      <w:r>
        <w:rPr>
          <w:sz w:val="24"/>
        </w:rPr>
        <w:t>të</w:t>
      </w:r>
      <w:r>
        <w:rPr>
          <w:spacing w:val="-6"/>
          <w:sz w:val="24"/>
        </w:rPr>
        <w:t xml:space="preserve"> </w:t>
      </w:r>
      <w:r>
        <w:rPr>
          <w:sz w:val="24"/>
        </w:rPr>
        <w:t>kartelës</w:t>
      </w:r>
      <w:r>
        <w:rPr>
          <w:spacing w:val="-6"/>
          <w:sz w:val="24"/>
        </w:rPr>
        <w:t xml:space="preserve"> </w:t>
      </w:r>
      <w:r>
        <w:rPr>
          <w:sz w:val="24"/>
        </w:rPr>
        <w:t>së</w:t>
      </w:r>
      <w:r>
        <w:rPr>
          <w:spacing w:val="-6"/>
          <w:sz w:val="24"/>
        </w:rPr>
        <w:t xml:space="preserve"> </w:t>
      </w:r>
      <w:r>
        <w:rPr>
          <w:sz w:val="24"/>
        </w:rPr>
        <w:t>pasurisë</w:t>
      </w:r>
      <w:r>
        <w:rPr>
          <w:spacing w:val="-5"/>
          <w:sz w:val="24"/>
        </w:rPr>
        <w:t xml:space="preserve"> </w:t>
      </w:r>
      <w:r>
        <w:rPr>
          <w:sz w:val="24"/>
        </w:rPr>
        <w:t>së</w:t>
      </w:r>
      <w:r>
        <w:rPr>
          <w:spacing w:val="-6"/>
          <w:sz w:val="24"/>
        </w:rPr>
        <w:t xml:space="preserve"> </w:t>
      </w:r>
      <w:r>
        <w:rPr>
          <w:sz w:val="24"/>
        </w:rPr>
        <w:t>legalizuar.</w:t>
      </w:r>
    </w:p>
    <w:p w:rsidR="00A05A04" w:rsidRDefault="00C56E88">
      <w:pPr>
        <w:pStyle w:val="ListParagraph"/>
        <w:numPr>
          <w:ilvl w:val="0"/>
          <w:numId w:val="2"/>
        </w:numPr>
        <w:tabs>
          <w:tab w:val="left" w:pos="722"/>
        </w:tabs>
        <w:spacing w:line="235" w:lineRule="auto"/>
        <w:ind w:right="118" w:firstLine="283"/>
        <w:jc w:val="both"/>
        <w:rPr>
          <w:sz w:val="24"/>
        </w:rPr>
      </w:pPr>
      <w:r>
        <w:rPr>
          <w:sz w:val="24"/>
        </w:rPr>
        <w:t>Për</w:t>
      </w:r>
      <w:r>
        <w:rPr>
          <w:spacing w:val="-21"/>
          <w:sz w:val="24"/>
        </w:rPr>
        <w:t xml:space="preserve"> </w:t>
      </w:r>
      <w:r>
        <w:rPr>
          <w:sz w:val="24"/>
        </w:rPr>
        <w:t>ndërtimet</w:t>
      </w:r>
      <w:r>
        <w:rPr>
          <w:spacing w:val="-20"/>
          <w:sz w:val="24"/>
        </w:rPr>
        <w:t xml:space="preserve"> </w:t>
      </w:r>
      <w:r>
        <w:rPr>
          <w:sz w:val="24"/>
        </w:rPr>
        <w:t>që</w:t>
      </w:r>
      <w:r>
        <w:rPr>
          <w:spacing w:val="-20"/>
          <w:sz w:val="24"/>
        </w:rPr>
        <w:t xml:space="preserve"> </w:t>
      </w:r>
      <w:r>
        <w:rPr>
          <w:sz w:val="24"/>
        </w:rPr>
        <w:t>posedohen</w:t>
      </w:r>
      <w:r>
        <w:rPr>
          <w:spacing w:val="-20"/>
          <w:sz w:val="24"/>
        </w:rPr>
        <w:t xml:space="preserve"> </w:t>
      </w:r>
      <w:r>
        <w:rPr>
          <w:sz w:val="24"/>
        </w:rPr>
        <w:t>nga</w:t>
      </w:r>
      <w:r>
        <w:rPr>
          <w:spacing w:val="-19"/>
          <w:sz w:val="24"/>
        </w:rPr>
        <w:t xml:space="preserve"> </w:t>
      </w:r>
      <w:r>
        <w:rPr>
          <w:sz w:val="24"/>
        </w:rPr>
        <w:t>më</w:t>
      </w:r>
      <w:r>
        <w:rPr>
          <w:spacing w:val="-20"/>
          <w:sz w:val="24"/>
        </w:rPr>
        <w:t xml:space="preserve"> </w:t>
      </w:r>
      <w:r>
        <w:rPr>
          <w:sz w:val="24"/>
        </w:rPr>
        <w:t>shumë</w:t>
      </w:r>
      <w:r>
        <w:rPr>
          <w:spacing w:val="-21"/>
          <w:sz w:val="24"/>
        </w:rPr>
        <w:t xml:space="preserve"> </w:t>
      </w:r>
      <w:r>
        <w:rPr>
          <w:sz w:val="24"/>
        </w:rPr>
        <w:t>se</w:t>
      </w:r>
      <w:r>
        <w:rPr>
          <w:spacing w:val="-20"/>
          <w:sz w:val="24"/>
        </w:rPr>
        <w:t xml:space="preserve"> </w:t>
      </w:r>
      <w:r>
        <w:rPr>
          <w:sz w:val="24"/>
        </w:rPr>
        <w:t>një</w:t>
      </w:r>
      <w:r>
        <w:rPr>
          <w:spacing w:val="-19"/>
          <w:sz w:val="24"/>
        </w:rPr>
        <w:t xml:space="preserve"> </w:t>
      </w:r>
      <w:r>
        <w:rPr>
          <w:sz w:val="24"/>
        </w:rPr>
        <w:t>subjekt,</w:t>
      </w:r>
      <w:r>
        <w:rPr>
          <w:spacing w:val="-20"/>
          <w:sz w:val="24"/>
        </w:rPr>
        <w:t xml:space="preserve"> </w:t>
      </w:r>
      <w:r>
        <w:rPr>
          <w:sz w:val="24"/>
        </w:rPr>
        <w:t>në</w:t>
      </w:r>
      <w:r>
        <w:rPr>
          <w:spacing w:val="-20"/>
          <w:sz w:val="24"/>
        </w:rPr>
        <w:t xml:space="preserve"> </w:t>
      </w:r>
      <w:r>
        <w:rPr>
          <w:sz w:val="24"/>
        </w:rPr>
        <w:t>rast</w:t>
      </w:r>
      <w:r>
        <w:rPr>
          <w:spacing w:val="-20"/>
          <w:sz w:val="24"/>
        </w:rPr>
        <w:t xml:space="preserve"> </w:t>
      </w:r>
      <w:r>
        <w:rPr>
          <w:sz w:val="24"/>
        </w:rPr>
        <w:t>mospagese</w:t>
      </w:r>
      <w:r>
        <w:rPr>
          <w:spacing w:val="-20"/>
          <w:sz w:val="24"/>
        </w:rPr>
        <w:t xml:space="preserve"> </w:t>
      </w:r>
      <w:r>
        <w:rPr>
          <w:sz w:val="24"/>
        </w:rPr>
        <w:t>të</w:t>
      </w:r>
      <w:r>
        <w:rPr>
          <w:spacing w:val="-20"/>
          <w:sz w:val="24"/>
        </w:rPr>
        <w:t xml:space="preserve"> </w:t>
      </w:r>
      <w:r>
        <w:rPr>
          <w:sz w:val="24"/>
        </w:rPr>
        <w:t>pjesës</w:t>
      </w:r>
      <w:r>
        <w:rPr>
          <w:spacing w:val="-19"/>
          <w:sz w:val="24"/>
        </w:rPr>
        <w:t xml:space="preserve"> </w:t>
      </w:r>
      <w:r>
        <w:rPr>
          <w:sz w:val="24"/>
        </w:rPr>
        <w:t>takuese të detyrimit për parcelën ndërtimore, hipoteka ligjore vendoset për pjesën takuese të pasurisë së legalizuar.</w:t>
      </w:r>
    </w:p>
    <w:p w:rsidR="00A05A04" w:rsidRDefault="00C56E88">
      <w:pPr>
        <w:pStyle w:val="ListParagraph"/>
        <w:numPr>
          <w:ilvl w:val="0"/>
          <w:numId w:val="2"/>
        </w:numPr>
        <w:tabs>
          <w:tab w:val="left" w:pos="735"/>
        </w:tabs>
        <w:spacing w:line="235" w:lineRule="auto"/>
        <w:ind w:right="123" w:firstLine="283"/>
        <w:jc w:val="both"/>
        <w:rPr>
          <w:sz w:val="24"/>
        </w:rPr>
      </w:pPr>
      <w:r>
        <w:rPr>
          <w:sz w:val="24"/>
        </w:rPr>
        <w:t>Fshirja</w:t>
      </w:r>
      <w:r>
        <w:rPr>
          <w:spacing w:val="-9"/>
          <w:sz w:val="24"/>
        </w:rPr>
        <w:t xml:space="preserve"> </w:t>
      </w:r>
      <w:r>
        <w:rPr>
          <w:sz w:val="24"/>
        </w:rPr>
        <w:t>e</w:t>
      </w:r>
      <w:r>
        <w:rPr>
          <w:spacing w:val="-9"/>
          <w:sz w:val="24"/>
        </w:rPr>
        <w:t xml:space="preserve"> </w:t>
      </w:r>
      <w:r>
        <w:rPr>
          <w:sz w:val="24"/>
        </w:rPr>
        <w:t>hipotekës</w:t>
      </w:r>
      <w:r>
        <w:rPr>
          <w:spacing w:val="-10"/>
          <w:sz w:val="24"/>
        </w:rPr>
        <w:t xml:space="preserve"> </w:t>
      </w:r>
      <w:r>
        <w:rPr>
          <w:sz w:val="24"/>
        </w:rPr>
        <w:t>ligjore</w:t>
      </w:r>
      <w:r>
        <w:rPr>
          <w:spacing w:val="-9"/>
          <w:sz w:val="24"/>
        </w:rPr>
        <w:t xml:space="preserve"> </w:t>
      </w:r>
      <w:r>
        <w:rPr>
          <w:sz w:val="24"/>
        </w:rPr>
        <w:t>nga</w:t>
      </w:r>
      <w:r>
        <w:rPr>
          <w:spacing w:val="-9"/>
          <w:sz w:val="24"/>
        </w:rPr>
        <w:t xml:space="preserve"> </w:t>
      </w:r>
      <w:r>
        <w:rPr>
          <w:sz w:val="24"/>
        </w:rPr>
        <w:t>ZVRPP-ja</w:t>
      </w:r>
      <w:r>
        <w:rPr>
          <w:spacing w:val="-9"/>
          <w:sz w:val="24"/>
        </w:rPr>
        <w:t xml:space="preserve"> </w:t>
      </w:r>
      <w:r>
        <w:rPr>
          <w:sz w:val="24"/>
        </w:rPr>
        <w:t>kryhet</w:t>
      </w:r>
      <w:r>
        <w:rPr>
          <w:spacing w:val="-11"/>
          <w:sz w:val="24"/>
        </w:rPr>
        <w:t xml:space="preserve"> </w:t>
      </w:r>
      <w:r>
        <w:rPr>
          <w:sz w:val="24"/>
        </w:rPr>
        <w:t>jo</w:t>
      </w:r>
      <w:r>
        <w:rPr>
          <w:spacing w:val="-8"/>
          <w:sz w:val="24"/>
        </w:rPr>
        <w:t xml:space="preserve"> </w:t>
      </w:r>
      <w:r>
        <w:rPr>
          <w:sz w:val="24"/>
        </w:rPr>
        <w:t>më</w:t>
      </w:r>
      <w:r>
        <w:rPr>
          <w:spacing w:val="-9"/>
          <w:sz w:val="24"/>
        </w:rPr>
        <w:t xml:space="preserve"> </w:t>
      </w:r>
      <w:r>
        <w:rPr>
          <w:sz w:val="24"/>
        </w:rPr>
        <w:t>vonë</w:t>
      </w:r>
      <w:r>
        <w:rPr>
          <w:spacing w:val="-9"/>
          <w:sz w:val="24"/>
        </w:rPr>
        <w:t xml:space="preserve"> </w:t>
      </w:r>
      <w:r>
        <w:rPr>
          <w:sz w:val="24"/>
        </w:rPr>
        <w:t>se</w:t>
      </w:r>
      <w:r>
        <w:rPr>
          <w:spacing w:val="-9"/>
          <w:sz w:val="24"/>
        </w:rPr>
        <w:t xml:space="preserve"> </w:t>
      </w:r>
      <w:r>
        <w:rPr>
          <w:sz w:val="24"/>
        </w:rPr>
        <w:t>5</w:t>
      </w:r>
      <w:r>
        <w:rPr>
          <w:spacing w:val="-9"/>
          <w:sz w:val="24"/>
        </w:rPr>
        <w:t xml:space="preserve"> </w:t>
      </w:r>
      <w:r>
        <w:rPr>
          <w:sz w:val="24"/>
        </w:rPr>
        <w:t>ditë,</w:t>
      </w:r>
      <w:r>
        <w:rPr>
          <w:spacing w:val="-9"/>
          <w:sz w:val="24"/>
        </w:rPr>
        <w:t xml:space="preserve"> </w:t>
      </w:r>
      <w:r>
        <w:rPr>
          <w:sz w:val="24"/>
        </w:rPr>
        <w:t>nga</w:t>
      </w:r>
      <w:r>
        <w:rPr>
          <w:spacing w:val="-9"/>
          <w:sz w:val="24"/>
        </w:rPr>
        <w:t xml:space="preserve"> </w:t>
      </w:r>
      <w:r>
        <w:rPr>
          <w:sz w:val="24"/>
        </w:rPr>
        <w:t>data</w:t>
      </w:r>
      <w:r>
        <w:rPr>
          <w:spacing w:val="-9"/>
          <w:sz w:val="24"/>
        </w:rPr>
        <w:t xml:space="preserve"> </w:t>
      </w:r>
      <w:r>
        <w:rPr>
          <w:sz w:val="24"/>
        </w:rPr>
        <w:t>e</w:t>
      </w:r>
      <w:r>
        <w:rPr>
          <w:spacing w:val="-9"/>
          <w:sz w:val="24"/>
        </w:rPr>
        <w:t xml:space="preserve"> </w:t>
      </w:r>
      <w:r>
        <w:rPr>
          <w:sz w:val="24"/>
        </w:rPr>
        <w:t>njoftimit</w:t>
      </w:r>
      <w:r>
        <w:rPr>
          <w:spacing w:val="-9"/>
          <w:sz w:val="24"/>
        </w:rPr>
        <w:t xml:space="preserve"> </w:t>
      </w:r>
      <w:r>
        <w:rPr>
          <w:sz w:val="24"/>
        </w:rPr>
        <w:t>të ALUIZNI-t</w:t>
      </w:r>
      <w:r>
        <w:rPr>
          <w:spacing w:val="-12"/>
          <w:sz w:val="24"/>
        </w:rPr>
        <w:t xml:space="preserve"> </w:t>
      </w:r>
      <w:r>
        <w:rPr>
          <w:sz w:val="24"/>
        </w:rPr>
        <w:t>për</w:t>
      </w:r>
      <w:r>
        <w:rPr>
          <w:spacing w:val="-12"/>
          <w:sz w:val="24"/>
        </w:rPr>
        <w:t xml:space="preserve"> </w:t>
      </w:r>
      <w:r>
        <w:rPr>
          <w:sz w:val="24"/>
        </w:rPr>
        <w:t>shlyerjen</w:t>
      </w:r>
      <w:r>
        <w:rPr>
          <w:spacing w:val="-9"/>
          <w:sz w:val="24"/>
        </w:rPr>
        <w:t xml:space="preserve"> </w:t>
      </w:r>
      <w:r>
        <w:rPr>
          <w:sz w:val="24"/>
        </w:rPr>
        <w:t>e</w:t>
      </w:r>
      <w:r>
        <w:rPr>
          <w:spacing w:val="-11"/>
          <w:sz w:val="24"/>
        </w:rPr>
        <w:t xml:space="preserve"> </w:t>
      </w:r>
      <w:r>
        <w:rPr>
          <w:sz w:val="24"/>
        </w:rPr>
        <w:t>pagesave,</w:t>
      </w:r>
      <w:r>
        <w:rPr>
          <w:spacing w:val="-11"/>
          <w:sz w:val="24"/>
        </w:rPr>
        <w:t xml:space="preserve"> </w:t>
      </w:r>
      <w:r>
        <w:rPr>
          <w:sz w:val="24"/>
        </w:rPr>
        <w:t>njoftim</w:t>
      </w:r>
      <w:r>
        <w:rPr>
          <w:spacing w:val="-11"/>
          <w:sz w:val="24"/>
        </w:rPr>
        <w:t xml:space="preserve"> </w:t>
      </w:r>
      <w:r>
        <w:rPr>
          <w:sz w:val="24"/>
        </w:rPr>
        <w:t>që</w:t>
      </w:r>
      <w:r>
        <w:rPr>
          <w:spacing w:val="-11"/>
          <w:sz w:val="24"/>
        </w:rPr>
        <w:t xml:space="preserve"> </w:t>
      </w:r>
      <w:r>
        <w:rPr>
          <w:sz w:val="24"/>
        </w:rPr>
        <w:t>shoqërohet</w:t>
      </w:r>
      <w:r>
        <w:rPr>
          <w:spacing w:val="-12"/>
          <w:sz w:val="24"/>
        </w:rPr>
        <w:t xml:space="preserve"> </w:t>
      </w:r>
      <w:r>
        <w:rPr>
          <w:sz w:val="24"/>
        </w:rPr>
        <w:t>nga</w:t>
      </w:r>
      <w:r>
        <w:rPr>
          <w:spacing w:val="-11"/>
          <w:sz w:val="24"/>
        </w:rPr>
        <w:t xml:space="preserve"> </w:t>
      </w:r>
      <w:r>
        <w:rPr>
          <w:sz w:val="24"/>
        </w:rPr>
        <w:t>dokumentacioni</w:t>
      </w:r>
      <w:r>
        <w:rPr>
          <w:spacing w:val="-12"/>
          <w:sz w:val="24"/>
        </w:rPr>
        <w:t xml:space="preserve"> </w:t>
      </w:r>
      <w:r>
        <w:rPr>
          <w:sz w:val="24"/>
        </w:rPr>
        <w:t>provues.</w:t>
      </w:r>
    </w:p>
    <w:p w:rsidR="00A05A04" w:rsidRDefault="00A05A04">
      <w:pPr>
        <w:spacing w:line="235" w:lineRule="auto"/>
        <w:jc w:val="both"/>
        <w:rPr>
          <w:sz w:val="24"/>
        </w:rPr>
        <w:sectPr w:rsidR="00A05A04">
          <w:pgSz w:w="12240" w:h="15840"/>
          <w:pgMar w:top="1360" w:right="1320" w:bottom="1200" w:left="1340" w:header="0" w:footer="1015" w:gutter="0"/>
          <w:cols w:space="720"/>
        </w:sectPr>
      </w:pPr>
    </w:p>
    <w:p w:rsidR="00A05A04" w:rsidRDefault="00C56E88">
      <w:pPr>
        <w:pStyle w:val="ListParagraph"/>
        <w:numPr>
          <w:ilvl w:val="0"/>
          <w:numId w:val="2"/>
        </w:numPr>
        <w:tabs>
          <w:tab w:val="left" w:pos="732"/>
        </w:tabs>
        <w:spacing w:before="67" w:line="235" w:lineRule="auto"/>
        <w:ind w:right="114" w:firstLine="283"/>
        <w:jc w:val="both"/>
        <w:rPr>
          <w:sz w:val="24"/>
        </w:rPr>
      </w:pPr>
      <w:r>
        <w:rPr>
          <w:sz w:val="24"/>
        </w:rPr>
        <w:lastRenderedPageBreak/>
        <w:t>Leja</w:t>
      </w:r>
      <w:r>
        <w:rPr>
          <w:spacing w:val="-15"/>
          <w:sz w:val="24"/>
        </w:rPr>
        <w:t xml:space="preserve"> </w:t>
      </w:r>
      <w:r>
        <w:rPr>
          <w:sz w:val="24"/>
        </w:rPr>
        <w:t>e</w:t>
      </w:r>
      <w:r>
        <w:rPr>
          <w:spacing w:val="-15"/>
          <w:sz w:val="24"/>
        </w:rPr>
        <w:t xml:space="preserve"> </w:t>
      </w:r>
      <w:r>
        <w:rPr>
          <w:sz w:val="24"/>
        </w:rPr>
        <w:t>legalizimit,</w:t>
      </w:r>
      <w:r>
        <w:rPr>
          <w:spacing w:val="-16"/>
          <w:sz w:val="24"/>
        </w:rPr>
        <w:t xml:space="preserve"> </w:t>
      </w:r>
      <w:r>
        <w:rPr>
          <w:sz w:val="24"/>
        </w:rPr>
        <w:t>e</w:t>
      </w:r>
      <w:r>
        <w:rPr>
          <w:spacing w:val="-14"/>
          <w:sz w:val="24"/>
        </w:rPr>
        <w:t xml:space="preserve"> </w:t>
      </w:r>
      <w:r>
        <w:rPr>
          <w:sz w:val="24"/>
        </w:rPr>
        <w:t>lëshuar</w:t>
      </w:r>
      <w:r>
        <w:rPr>
          <w:spacing w:val="-16"/>
          <w:sz w:val="24"/>
        </w:rPr>
        <w:t xml:space="preserve"> </w:t>
      </w:r>
      <w:r>
        <w:rPr>
          <w:sz w:val="24"/>
        </w:rPr>
        <w:t>për</w:t>
      </w:r>
      <w:r>
        <w:rPr>
          <w:spacing w:val="-16"/>
          <w:sz w:val="24"/>
        </w:rPr>
        <w:t xml:space="preserve"> </w:t>
      </w:r>
      <w:r>
        <w:rPr>
          <w:sz w:val="24"/>
        </w:rPr>
        <w:t>ndërtime,</w:t>
      </w:r>
      <w:r>
        <w:rPr>
          <w:spacing w:val="-15"/>
          <w:sz w:val="24"/>
        </w:rPr>
        <w:t xml:space="preserve"> </w:t>
      </w:r>
      <w:r>
        <w:rPr>
          <w:sz w:val="24"/>
        </w:rPr>
        <w:t>për</w:t>
      </w:r>
      <w:r>
        <w:rPr>
          <w:spacing w:val="-15"/>
          <w:sz w:val="24"/>
        </w:rPr>
        <w:t xml:space="preserve"> </w:t>
      </w:r>
      <w:r>
        <w:rPr>
          <w:sz w:val="24"/>
        </w:rPr>
        <w:t>të</w:t>
      </w:r>
      <w:r>
        <w:rPr>
          <w:spacing w:val="-13"/>
          <w:sz w:val="24"/>
        </w:rPr>
        <w:t xml:space="preserve"> </w:t>
      </w:r>
      <w:r>
        <w:rPr>
          <w:sz w:val="24"/>
        </w:rPr>
        <w:t>cilat</w:t>
      </w:r>
      <w:r>
        <w:rPr>
          <w:spacing w:val="-15"/>
          <w:sz w:val="24"/>
        </w:rPr>
        <w:t xml:space="preserve"> </w:t>
      </w:r>
      <w:r>
        <w:rPr>
          <w:sz w:val="24"/>
        </w:rPr>
        <w:t>subjekti</w:t>
      </w:r>
      <w:r>
        <w:rPr>
          <w:spacing w:val="-16"/>
          <w:sz w:val="24"/>
        </w:rPr>
        <w:t xml:space="preserve"> </w:t>
      </w:r>
      <w:r>
        <w:rPr>
          <w:sz w:val="24"/>
        </w:rPr>
        <w:t>disponon</w:t>
      </w:r>
      <w:r>
        <w:rPr>
          <w:spacing w:val="-15"/>
          <w:sz w:val="24"/>
        </w:rPr>
        <w:t xml:space="preserve"> </w:t>
      </w:r>
      <w:r>
        <w:rPr>
          <w:sz w:val="24"/>
        </w:rPr>
        <w:t>të</w:t>
      </w:r>
      <w:r>
        <w:rPr>
          <w:spacing w:val="-13"/>
          <w:sz w:val="24"/>
        </w:rPr>
        <w:t xml:space="preserve"> </w:t>
      </w:r>
      <w:r>
        <w:rPr>
          <w:sz w:val="24"/>
        </w:rPr>
        <w:t>drejtën</w:t>
      </w:r>
      <w:r>
        <w:rPr>
          <w:spacing w:val="-15"/>
          <w:sz w:val="24"/>
        </w:rPr>
        <w:t xml:space="preserve"> </w:t>
      </w:r>
      <w:r>
        <w:rPr>
          <w:sz w:val="24"/>
        </w:rPr>
        <w:t>e</w:t>
      </w:r>
      <w:r>
        <w:rPr>
          <w:spacing w:val="-15"/>
          <w:sz w:val="24"/>
        </w:rPr>
        <w:t xml:space="preserve"> </w:t>
      </w:r>
      <w:r>
        <w:rPr>
          <w:sz w:val="24"/>
        </w:rPr>
        <w:t>pronësisë mbi</w:t>
      </w:r>
      <w:r>
        <w:rPr>
          <w:spacing w:val="-11"/>
          <w:sz w:val="24"/>
        </w:rPr>
        <w:t xml:space="preserve"> </w:t>
      </w:r>
      <w:r>
        <w:rPr>
          <w:sz w:val="24"/>
        </w:rPr>
        <w:t>parcelën</w:t>
      </w:r>
      <w:r>
        <w:rPr>
          <w:spacing w:val="-10"/>
          <w:sz w:val="24"/>
        </w:rPr>
        <w:t xml:space="preserve"> </w:t>
      </w:r>
      <w:r>
        <w:rPr>
          <w:sz w:val="24"/>
        </w:rPr>
        <w:t>ndërtimore</w:t>
      </w:r>
      <w:r>
        <w:rPr>
          <w:spacing w:val="-9"/>
          <w:sz w:val="24"/>
        </w:rPr>
        <w:t xml:space="preserve"> </w:t>
      </w:r>
      <w:r>
        <w:rPr>
          <w:sz w:val="24"/>
        </w:rPr>
        <w:t>(truallin),</w:t>
      </w:r>
      <w:r>
        <w:rPr>
          <w:spacing w:val="-10"/>
          <w:sz w:val="24"/>
        </w:rPr>
        <w:t xml:space="preserve"> </w:t>
      </w:r>
      <w:r>
        <w:rPr>
          <w:sz w:val="24"/>
        </w:rPr>
        <w:t>sipas</w:t>
      </w:r>
      <w:r>
        <w:rPr>
          <w:spacing w:val="-10"/>
          <w:sz w:val="24"/>
        </w:rPr>
        <w:t xml:space="preserve"> </w:t>
      </w:r>
      <w:r>
        <w:rPr>
          <w:sz w:val="24"/>
        </w:rPr>
        <w:t>formës</w:t>
      </w:r>
      <w:r>
        <w:rPr>
          <w:spacing w:val="-10"/>
          <w:sz w:val="24"/>
        </w:rPr>
        <w:t xml:space="preserve"> </w:t>
      </w:r>
      <w:r>
        <w:rPr>
          <w:sz w:val="24"/>
        </w:rPr>
        <w:t>së</w:t>
      </w:r>
      <w:r>
        <w:rPr>
          <w:spacing w:val="-9"/>
          <w:sz w:val="24"/>
        </w:rPr>
        <w:t xml:space="preserve"> </w:t>
      </w:r>
      <w:r>
        <w:rPr>
          <w:sz w:val="24"/>
        </w:rPr>
        <w:t>kërkuar</w:t>
      </w:r>
      <w:r>
        <w:rPr>
          <w:spacing w:val="-11"/>
          <w:sz w:val="24"/>
        </w:rPr>
        <w:t xml:space="preserve"> </w:t>
      </w:r>
      <w:r>
        <w:rPr>
          <w:sz w:val="24"/>
        </w:rPr>
        <w:t>nga</w:t>
      </w:r>
      <w:r>
        <w:rPr>
          <w:spacing w:val="-10"/>
          <w:sz w:val="24"/>
        </w:rPr>
        <w:t xml:space="preserve"> </w:t>
      </w:r>
      <w:r>
        <w:rPr>
          <w:sz w:val="24"/>
        </w:rPr>
        <w:t>ligji,</w:t>
      </w:r>
      <w:r>
        <w:rPr>
          <w:spacing w:val="-10"/>
          <w:sz w:val="24"/>
        </w:rPr>
        <w:t xml:space="preserve"> </w:t>
      </w:r>
      <w:r>
        <w:rPr>
          <w:sz w:val="24"/>
        </w:rPr>
        <w:t>regjistrohet</w:t>
      </w:r>
      <w:r>
        <w:rPr>
          <w:spacing w:val="-11"/>
          <w:sz w:val="24"/>
        </w:rPr>
        <w:t xml:space="preserve"> </w:t>
      </w:r>
      <w:r>
        <w:rPr>
          <w:sz w:val="24"/>
        </w:rPr>
        <w:t>nga</w:t>
      </w:r>
      <w:r>
        <w:rPr>
          <w:spacing w:val="-10"/>
          <w:sz w:val="24"/>
        </w:rPr>
        <w:t xml:space="preserve"> </w:t>
      </w:r>
      <w:r>
        <w:rPr>
          <w:sz w:val="24"/>
        </w:rPr>
        <w:t>ZVRPP-ja</w:t>
      </w:r>
      <w:r>
        <w:rPr>
          <w:spacing w:val="-10"/>
          <w:sz w:val="24"/>
        </w:rPr>
        <w:t xml:space="preserve"> </w:t>
      </w:r>
      <w:r>
        <w:rPr>
          <w:sz w:val="24"/>
        </w:rPr>
        <w:t>në re</w:t>
      </w:r>
      <w:r>
        <w:rPr>
          <w:sz w:val="24"/>
        </w:rPr>
        <w:t>gjistrin</w:t>
      </w:r>
      <w:r>
        <w:rPr>
          <w:spacing w:val="-32"/>
          <w:sz w:val="24"/>
        </w:rPr>
        <w:t xml:space="preserve"> </w:t>
      </w:r>
      <w:r>
        <w:rPr>
          <w:sz w:val="24"/>
        </w:rPr>
        <w:t>e</w:t>
      </w:r>
      <w:r>
        <w:rPr>
          <w:spacing w:val="-31"/>
          <w:sz w:val="24"/>
        </w:rPr>
        <w:t xml:space="preserve"> </w:t>
      </w:r>
      <w:r>
        <w:rPr>
          <w:sz w:val="24"/>
        </w:rPr>
        <w:t>pasurive</w:t>
      </w:r>
      <w:r>
        <w:rPr>
          <w:spacing w:val="-32"/>
          <w:sz w:val="24"/>
        </w:rPr>
        <w:t xml:space="preserve"> </w:t>
      </w:r>
      <w:r>
        <w:rPr>
          <w:sz w:val="24"/>
        </w:rPr>
        <w:t>të</w:t>
      </w:r>
      <w:r>
        <w:rPr>
          <w:spacing w:val="-31"/>
          <w:sz w:val="24"/>
        </w:rPr>
        <w:t xml:space="preserve"> </w:t>
      </w:r>
      <w:r>
        <w:rPr>
          <w:sz w:val="24"/>
        </w:rPr>
        <w:t>paluajtshme,</w:t>
      </w:r>
      <w:r>
        <w:rPr>
          <w:spacing w:val="-32"/>
          <w:sz w:val="24"/>
        </w:rPr>
        <w:t xml:space="preserve"> </w:t>
      </w:r>
      <w:r>
        <w:rPr>
          <w:sz w:val="24"/>
        </w:rPr>
        <w:t>në</w:t>
      </w:r>
      <w:r>
        <w:rPr>
          <w:spacing w:val="-32"/>
          <w:sz w:val="24"/>
        </w:rPr>
        <w:t xml:space="preserve"> </w:t>
      </w:r>
      <w:r>
        <w:rPr>
          <w:sz w:val="24"/>
        </w:rPr>
        <w:t>përputhje</w:t>
      </w:r>
      <w:r>
        <w:rPr>
          <w:spacing w:val="-31"/>
          <w:sz w:val="24"/>
        </w:rPr>
        <w:t xml:space="preserve"> </w:t>
      </w:r>
      <w:r>
        <w:rPr>
          <w:sz w:val="24"/>
        </w:rPr>
        <w:t>me</w:t>
      </w:r>
      <w:r>
        <w:rPr>
          <w:spacing w:val="-33"/>
          <w:sz w:val="24"/>
        </w:rPr>
        <w:t xml:space="preserve"> </w:t>
      </w:r>
      <w:r>
        <w:rPr>
          <w:sz w:val="24"/>
        </w:rPr>
        <w:t>afatin</w:t>
      </w:r>
      <w:r>
        <w:rPr>
          <w:spacing w:val="-32"/>
          <w:sz w:val="24"/>
        </w:rPr>
        <w:t xml:space="preserve"> </w:t>
      </w:r>
      <w:r>
        <w:rPr>
          <w:sz w:val="24"/>
        </w:rPr>
        <w:t>e</w:t>
      </w:r>
      <w:r>
        <w:rPr>
          <w:spacing w:val="-31"/>
          <w:sz w:val="24"/>
        </w:rPr>
        <w:t xml:space="preserve"> </w:t>
      </w:r>
      <w:r>
        <w:rPr>
          <w:sz w:val="24"/>
        </w:rPr>
        <w:t>parashikuar</w:t>
      </w:r>
      <w:r>
        <w:rPr>
          <w:spacing w:val="-32"/>
          <w:sz w:val="24"/>
        </w:rPr>
        <w:t xml:space="preserve"> </w:t>
      </w:r>
      <w:r>
        <w:rPr>
          <w:sz w:val="24"/>
        </w:rPr>
        <w:t>në</w:t>
      </w:r>
      <w:r>
        <w:rPr>
          <w:spacing w:val="-32"/>
          <w:sz w:val="24"/>
        </w:rPr>
        <w:t xml:space="preserve"> </w:t>
      </w:r>
      <w:r>
        <w:rPr>
          <w:sz w:val="24"/>
        </w:rPr>
        <w:t>pikën</w:t>
      </w:r>
      <w:r>
        <w:rPr>
          <w:spacing w:val="-32"/>
          <w:sz w:val="24"/>
        </w:rPr>
        <w:t xml:space="preserve"> </w:t>
      </w:r>
      <w:r>
        <w:rPr>
          <w:sz w:val="24"/>
        </w:rPr>
        <w:t>13,</w:t>
      </w:r>
      <w:r>
        <w:rPr>
          <w:spacing w:val="-31"/>
          <w:sz w:val="24"/>
        </w:rPr>
        <w:t xml:space="preserve"> </w:t>
      </w:r>
      <w:r>
        <w:rPr>
          <w:sz w:val="24"/>
        </w:rPr>
        <w:t>të</w:t>
      </w:r>
      <w:r>
        <w:rPr>
          <w:spacing w:val="-31"/>
          <w:sz w:val="24"/>
        </w:rPr>
        <w:t xml:space="preserve"> </w:t>
      </w:r>
      <w:r>
        <w:rPr>
          <w:sz w:val="24"/>
        </w:rPr>
        <w:t>këtij</w:t>
      </w:r>
      <w:r>
        <w:rPr>
          <w:spacing w:val="-32"/>
          <w:sz w:val="24"/>
        </w:rPr>
        <w:t xml:space="preserve"> </w:t>
      </w:r>
      <w:r>
        <w:rPr>
          <w:sz w:val="24"/>
        </w:rPr>
        <w:t>vendimi.</w:t>
      </w:r>
    </w:p>
    <w:p w:rsidR="00A05A04" w:rsidRDefault="00C56E88">
      <w:pPr>
        <w:pStyle w:val="ListParagraph"/>
        <w:numPr>
          <w:ilvl w:val="0"/>
          <w:numId w:val="2"/>
        </w:numPr>
        <w:tabs>
          <w:tab w:val="left" w:pos="756"/>
        </w:tabs>
        <w:spacing w:before="2" w:line="232" w:lineRule="auto"/>
        <w:ind w:right="121" w:firstLine="283"/>
        <w:jc w:val="both"/>
        <w:rPr>
          <w:sz w:val="24"/>
        </w:rPr>
      </w:pPr>
      <w:r>
        <w:rPr>
          <w:sz w:val="24"/>
        </w:rPr>
        <w:t>Leja e legalizimit regjistrohet në përputhje me dispozitat e Kodit të Familjes mbi regjimet pasurore</w:t>
      </w:r>
      <w:r>
        <w:rPr>
          <w:spacing w:val="-2"/>
          <w:sz w:val="24"/>
        </w:rPr>
        <w:t xml:space="preserve"> </w:t>
      </w:r>
      <w:r>
        <w:rPr>
          <w:sz w:val="24"/>
        </w:rPr>
        <w:t>martesore.</w:t>
      </w:r>
    </w:p>
    <w:p w:rsidR="00A05A04" w:rsidRDefault="00C56E88">
      <w:pPr>
        <w:pStyle w:val="BodyText"/>
        <w:spacing w:before="2" w:line="235" w:lineRule="auto"/>
        <w:ind w:right="115"/>
      </w:pPr>
      <w:r>
        <w:t>Për</w:t>
      </w:r>
      <w:r>
        <w:rPr>
          <w:spacing w:val="-31"/>
        </w:rPr>
        <w:t xml:space="preserve"> </w:t>
      </w:r>
      <w:r>
        <w:t>këtë</w:t>
      </w:r>
      <w:r>
        <w:rPr>
          <w:spacing w:val="-29"/>
        </w:rPr>
        <w:t xml:space="preserve"> </w:t>
      </w:r>
      <w:r>
        <w:t>qëllim,</w:t>
      </w:r>
      <w:r>
        <w:rPr>
          <w:spacing w:val="-30"/>
        </w:rPr>
        <w:t xml:space="preserve"> </w:t>
      </w:r>
      <w:r>
        <w:t>personat</w:t>
      </w:r>
      <w:r>
        <w:rPr>
          <w:spacing w:val="-30"/>
        </w:rPr>
        <w:t xml:space="preserve"> </w:t>
      </w:r>
      <w:r>
        <w:t>e</w:t>
      </w:r>
      <w:r>
        <w:rPr>
          <w:spacing w:val="-31"/>
        </w:rPr>
        <w:t xml:space="preserve"> </w:t>
      </w:r>
      <w:r>
        <w:t>interesuar,</w:t>
      </w:r>
      <w:r>
        <w:rPr>
          <w:spacing w:val="-31"/>
        </w:rPr>
        <w:t xml:space="preserve"> </w:t>
      </w:r>
      <w:r>
        <w:t>që</w:t>
      </w:r>
      <w:r>
        <w:rPr>
          <w:spacing w:val="-30"/>
        </w:rPr>
        <w:t xml:space="preserve"> </w:t>
      </w:r>
      <w:r>
        <w:t>përfitojnë</w:t>
      </w:r>
      <w:r>
        <w:rPr>
          <w:spacing w:val="-29"/>
        </w:rPr>
        <w:t xml:space="preserve"> </w:t>
      </w:r>
      <w:r>
        <w:t>lejen</w:t>
      </w:r>
      <w:r>
        <w:rPr>
          <w:spacing w:val="-30"/>
        </w:rPr>
        <w:t xml:space="preserve"> </w:t>
      </w:r>
      <w:r>
        <w:t>e</w:t>
      </w:r>
      <w:r>
        <w:rPr>
          <w:spacing w:val="-30"/>
        </w:rPr>
        <w:t xml:space="preserve"> </w:t>
      </w:r>
      <w:r>
        <w:t>legalizimit,</w:t>
      </w:r>
      <w:r>
        <w:rPr>
          <w:spacing w:val="-30"/>
        </w:rPr>
        <w:t xml:space="preserve"> </w:t>
      </w:r>
      <w:r>
        <w:t>dorëzojnë</w:t>
      </w:r>
      <w:r>
        <w:rPr>
          <w:spacing w:val="-30"/>
        </w:rPr>
        <w:t xml:space="preserve"> </w:t>
      </w:r>
      <w:r>
        <w:t>pranë</w:t>
      </w:r>
      <w:r>
        <w:rPr>
          <w:spacing w:val="-29"/>
        </w:rPr>
        <w:t xml:space="preserve"> </w:t>
      </w:r>
      <w:r>
        <w:t>ALUIZNI- t</w:t>
      </w:r>
      <w:r>
        <w:rPr>
          <w:spacing w:val="-18"/>
        </w:rPr>
        <w:t xml:space="preserve"> </w:t>
      </w:r>
      <w:r>
        <w:t>dokumentin</w:t>
      </w:r>
      <w:r>
        <w:rPr>
          <w:spacing w:val="-17"/>
        </w:rPr>
        <w:t xml:space="preserve"> </w:t>
      </w:r>
      <w:r>
        <w:t>që</w:t>
      </w:r>
      <w:r>
        <w:rPr>
          <w:spacing w:val="-17"/>
        </w:rPr>
        <w:t xml:space="preserve"> </w:t>
      </w:r>
      <w:r>
        <w:t>provon</w:t>
      </w:r>
      <w:r>
        <w:rPr>
          <w:spacing w:val="-18"/>
        </w:rPr>
        <w:t xml:space="preserve"> </w:t>
      </w:r>
      <w:r>
        <w:t>regjimin</w:t>
      </w:r>
      <w:r>
        <w:rPr>
          <w:spacing w:val="-17"/>
        </w:rPr>
        <w:t xml:space="preserve"> </w:t>
      </w:r>
      <w:r>
        <w:t>e</w:t>
      </w:r>
      <w:r>
        <w:rPr>
          <w:spacing w:val="-18"/>
        </w:rPr>
        <w:t xml:space="preserve"> </w:t>
      </w:r>
      <w:r>
        <w:t>veçantë</w:t>
      </w:r>
      <w:r>
        <w:rPr>
          <w:spacing w:val="-18"/>
        </w:rPr>
        <w:t xml:space="preserve"> </w:t>
      </w:r>
      <w:r>
        <w:t>martesor,</w:t>
      </w:r>
      <w:r>
        <w:rPr>
          <w:spacing w:val="-17"/>
        </w:rPr>
        <w:t xml:space="preserve"> </w:t>
      </w:r>
      <w:r>
        <w:t>i</w:t>
      </w:r>
      <w:r>
        <w:rPr>
          <w:spacing w:val="-17"/>
        </w:rPr>
        <w:t xml:space="preserve"> </w:t>
      </w:r>
      <w:r>
        <w:t>cili</w:t>
      </w:r>
      <w:r>
        <w:rPr>
          <w:spacing w:val="-17"/>
        </w:rPr>
        <w:t xml:space="preserve"> </w:t>
      </w:r>
      <w:r>
        <w:t>përcillet</w:t>
      </w:r>
      <w:r>
        <w:rPr>
          <w:spacing w:val="-18"/>
        </w:rPr>
        <w:t xml:space="preserve"> </w:t>
      </w:r>
      <w:r>
        <w:t>pranë</w:t>
      </w:r>
      <w:r>
        <w:rPr>
          <w:spacing w:val="-16"/>
        </w:rPr>
        <w:t xml:space="preserve"> </w:t>
      </w:r>
      <w:r>
        <w:t>ZVRPP-së.</w:t>
      </w:r>
      <w:r>
        <w:rPr>
          <w:spacing w:val="-17"/>
        </w:rPr>
        <w:t xml:space="preserve"> </w:t>
      </w:r>
      <w:r>
        <w:t>Në</w:t>
      </w:r>
      <w:r>
        <w:rPr>
          <w:spacing w:val="-17"/>
        </w:rPr>
        <w:t xml:space="preserve"> </w:t>
      </w:r>
      <w:r>
        <w:t>të</w:t>
      </w:r>
      <w:r>
        <w:rPr>
          <w:spacing w:val="-17"/>
        </w:rPr>
        <w:t xml:space="preserve"> </w:t>
      </w:r>
      <w:r>
        <w:t>kundërt, regjistrimi kryhet sipas regjimit të bashkësisë</w:t>
      </w:r>
      <w:r>
        <w:rPr>
          <w:spacing w:val="-25"/>
        </w:rPr>
        <w:t xml:space="preserve"> </w:t>
      </w:r>
      <w:r>
        <w:t>ligjor</w:t>
      </w:r>
      <w:r>
        <w:rPr>
          <w:u w:val="single"/>
        </w:rPr>
        <w:t>e</w:t>
      </w:r>
      <w:r>
        <w:t>.</w:t>
      </w:r>
    </w:p>
    <w:p w:rsidR="00A05A04" w:rsidRDefault="00C56E88">
      <w:pPr>
        <w:pStyle w:val="ListParagraph"/>
        <w:numPr>
          <w:ilvl w:val="0"/>
          <w:numId w:val="2"/>
        </w:numPr>
        <w:tabs>
          <w:tab w:val="left" w:pos="751"/>
        </w:tabs>
        <w:spacing w:line="235" w:lineRule="auto"/>
        <w:ind w:right="113" w:firstLine="283"/>
        <w:jc w:val="both"/>
        <w:rPr>
          <w:sz w:val="24"/>
        </w:rPr>
      </w:pPr>
      <w:r>
        <w:rPr>
          <w:sz w:val="24"/>
        </w:rPr>
        <w:t>Kur leja e legalizimit është nxjerrë në favor të më shumë se një personi (fizik/juridik), për regjistrimin</w:t>
      </w:r>
      <w:r>
        <w:rPr>
          <w:spacing w:val="-29"/>
          <w:sz w:val="24"/>
        </w:rPr>
        <w:t xml:space="preserve"> </w:t>
      </w:r>
      <w:r>
        <w:rPr>
          <w:sz w:val="24"/>
        </w:rPr>
        <w:t>e</w:t>
      </w:r>
      <w:r>
        <w:rPr>
          <w:spacing w:val="-29"/>
          <w:sz w:val="24"/>
        </w:rPr>
        <w:t xml:space="preserve"> </w:t>
      </w:r>
      <w:r>
        <w:rPr>
          <w:sz w:val="24"/>
        </w:rPr>
        <w:t>saj</w:t>
      </w:r>
      <w:r>
        <w:rPr>
          <w:spacing w:val="-29"/>
          <w:sz w:val="24"/>
        </w:rPr>
        <w:t xml:space="preserve"> </w:t>
      </w:r>
      <w:r>
        <w:rPr>
          <w:sz w:val="24"/>
        </w:rPr>
        <w:t>zbatohen</w:t>
      </w:r>
      <w:r>
        <w:rPr>
          <w:spacing w:val="-30"/>
          <w:sz w:val="24"/>
        </w:rPr>
        <w:t xml:space="preserve"> </w:t>
      </w:r>
      <w:r>
        <w:rPr>
          <w:sz w:val="24"/>
        </w:rPr>
        <w:t>përcaktimet</w:t>
      </w:r>
      <w:r>
        <w:rPr>
          <w:spacing w:val="-30"/>
          <w:sz w:val="24"/>
        </w:rPr>
        <w:t xml:space="preserve"> </w:t>
      </w:r>
      <w:r>
        <w:rPr>
          <w:sz w:val="24"/>
        </w:rPr>
        <w:t>e</w:t>
      </w:r>
      <w:r>
        <w:rPr>
          <w:spacing w:val="-29"/>
          <w:sz w:val="24"/>
        </w:rPr>
        <w:t xml:space="preserve"> </w:t>
      </w:r>
      <w:r>
        <w:rPr>
          <w:sz w:val="24"/>
        </w:rPr>
        <w:t>pikës</w:t>
      </w:r>
      <w:r>
        <w:rPr>
          <w:spacing w:val="-29"/>
          <w:sz w:val="24"/>
        </w:rPr>
        <w:t xml:space="preserve"> </w:t>
      </w:r>
      <w:r>
        <w:rPr>
          <w:sz w:val="24"/>
        </w:rPr>
        <w:t>2,</w:t>
      </w:r>
      <w:r>
        <w:rPr>
          <w:spacing w:val="-29"/>
          <w:sz w:val="24"/>
        </w:rPr>
        <w:t xml:space="preserve"> </w:t>
      </w:r>
      <w:r>
        <w:rPr>
          <w:sz w:val="24"/>
        </w:rPr>
        <w:t>të</w:t>
      </w:r>
      <w:r>
        <w:rPr>
          <w:spacing w:val="-29"/>
          <w:sz w:val="24"/>
        </w:rPr>
        <w:t xml:space="preserve"> </w:t>
      </w:r>
      <w:r>
        <w:rPr>
          <w:sz w:val="24"/>
        </w:rPr>
        <w:t>nenit</w:t>
      </w:r>
      <w:r>
        <w:rPr>
          <w:spacing w:val="-29"/>
          <w:sz w:val="24"/>
        </w:rPr>
        <w:t xml:space="preserve"> </w:t>
      </w:r>
      <w:r>
        <w:rPr>
          <w:sz w:val="24"/>
        </w:rPr>
        <w:t>30,</w:t>
      </w:r>
      <w:r>
        <w:rPr>
          <w:spacing w:val="-29"/>
          <w:sz w:val="24"/>
        </w:rPr>
        <w:t xml:space="preserve"> </w:t>
      </w:r>
      <w:r>
        <w:rPr>
          <w:sz w:val="24"/>
        </w:rPr>
        <w:t>të</w:t>
      </w:r>
      <w:r>
        <w:rPr>
          <w:spacing w:val="-30"/>
          <w:sz w:val="24"/>
        </w:rPr>
        <w:t xml:space="preserve"> </w:t>
      </w:r>
      <w:r>
        <w:rPr>
          <w:sz w:val="24"/>
        </w:rPr>
        <w:t>ligjit</w:t>
      </w:r>
      <w:r>
        <w:rPr>
          <w:spacing w:val="-28"/>
          <w:sz w:val="24"/>
        </w:rPr>
        <w:t xml:space="preserve"> </w:t>
      </w:r>
      <w:r>
        <w:rPr>
          <w:sz w:val="24"/>
        </w:rPr>
        <w:t>nr.9482/2006,</w:t>
      </w:r>
      <w:r>
        <w:rPr>
          <w:spacing w:val="-29"/>
          <w:sz w:val="24"/>
        </w:rPr>
        <w:t xml:space="preserve"> </w:t>
      </w:r>
      <w:r>
        <w:rPr>
          <w:sz w:val="24"/>
        </w:rPr>
        <w:t>““Për</w:t>
      </w:r>
      <w:r>
        <w:rPr>
          <w:spacing w:val="-29"/>
          <w:sz w:val="24"/>
        </w:rPr>
        <w:t xml:space="preserve"> </w:t>
      </w:r>
      <w:r>
        <w:rPr>
          <w:sz w:val="24"/>
        </w:rPr>
        <w:t>legalizimin, urbanizmin dhe integrimin e ndërtimeve pa leje”, të</w:t>
      </w:r>
      <w:r>
        <w:rPr>
          <w:spacing w:val="-31"/>
          <w:sz w:val="24"/>
        </w:rPr>
        <w:t xml:space="preserve"> </w:t>
      </w:r>
      <w:r>
        <w:rPr>
          <w:sz w:val="24"/>
        </w:rPr>
        <w:t>ndr</w:t>
      </w:r>
      <w:r>
        <w:rPr>
          <w:sz w:val="24"/>
        </w:rPr>
        <w:t>yshuar.</w:t>
      </w:r>
    </w:p>
    <w:p w:rsidR="00A05A04" w:rsidRDefault="00C56E88">
      <w:pPr>
        <w:pStyle w:val="ListParagraph"/>
        <w:numPr>
          <w:ilvl w:val="0"/>
          <w:numId w:val="5"/>
        </w:numPr>
        <w:tabs>
          <w:tab w:val="left" w:pos="744"/>
        </w:tabs>
        <w:spacing w:line="268" w:lineRule="exact"/>
        <w:ind w:left="743" w:hanging="360"/>
        <w:rPr>
          <w:sz w:val="24"/>
        </w:rPr>
      </w:pPr>
      <w:r>
        <w:rPr>
          <w:w w:val="105"/>
          <w:sz w:val="24"/>
        </w:rPr>
        <w:t>DISPOZITA TË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FUNDIT</w:t>
      </w:r>
    </w:p>
    <w:p w:rsidR="00A05A04" w:rsidRDefault="00C56E88">
      <w:pPr>
        <w:pStyle w:val="ListParagraph"/>
        <w:numPr>
          <w:ilvl w:val="0"/>
          <w:numId w:val="2"/>
        </w:numPr>
        <w:tabs>
          <w:tab w:val="left" w:pos="722"/>
        </w:tabs>
        <w:spacing w:line="270" w:lineRule="exact"/>
        <w:ind w:left="722" w:hanging="339"/>
        <w:rPr>
          <w:i/>
          <w:sz w:val="24"/>
        </w:rPr>
      </w:pPr>
      <w:r>
        <w:rPr>
          <w:i/>
          <w:w w:val="95"/>
          <w:sz w:val="24"/>
        </w:rPr>
        <w:t>Shfuqizuar.</w:t>
      </w:r>
    </w:p>
    <w:p w:rsidR="00A05A04" w:rsidRDefault="00C56E88">
      <w:pPr>
        <w:pStyle w:val="ListParagraph"/>
        <w:numPr>
          <w:ilvl w:val="0"/>
          <w:numId w:val="2"/>
        </w:numPr>
        <w:tabs>
          <w:tab w:val="left" w:pos="722"/>
        </w:tabs>
        <w:spacing w:line="270" w:lineRule="exact"/>
        <w:ind w:left="722" w:hanging="339"/>
        <w:rPr>
          <w:i/>
          <w:sz w:val="24"/>
        </w:rPr>
      </w:pPr>
      <w:r>
        <w:rPr>
          <w:i/>
          <w:w w:val="95"/>
          <w:sz w:val="24"/>
        </w:rPr>
        <w:t>Shfuqizuar.</w:t>
      </w:r>
    </w:p>
    <w:p w:rsidR="00A05A04" w:rsidRDefault="00C56E88">
      <w:pPr>
        <w:pStyle w:val="ListParagraph"/>
        <w:numPr>
          <w:ilvl w:val="0"/>
          <w:numId w:val="2"/>
        </w:numPr>
        <w:tabs>
          <w:tab w:val="left" w:pos="735"/>
        </w:tabs>
        <w:spacing w:line="235" w:lineRule="auto"/>
        <w:ind w:right="123" w:firstLine="283"/>
        <w:jc w:val="both"/>
        <w:rPr>
          <w:sz w:val="24"/>
        </w:rPr>
      </w:pPr>
      <w:r>
        <w:rPr>
          <w:sz w:val="24"/>
        </w:rPr>
        <w:t>Leja</w:t>
      </w:r>
      <w:r>
        <w:rPr>
          <w:spacing w:val="-12"/>
          <w:sz w:val="24"/>
        </w:rPr>
        <w:t xml:space="preserve"> </w:t>
      </w:r>
      <w:r>
        <w:rPr>
          <w:sz w:val="24"/>
        </w:rPr>
        <w:t>e</w:t>
      </w:r>
      <w:r>
        <w:rPr>
          <w:spacing w:val="-12"/>
          <w:sz w:val="24"/>
        </w:rPr>
        <w:t xml:space="preserve"> </w:t>
      </w:r>
      <w:r>
        <w:rPr>
          <w:sz w:val="24"/>
        </w:rPr>
        <w:t>legalizimit,</w:t>
      </w:r>
      <w:r>
        <w:rPr>
          <w:spacing w:val="-13"/>
          <w:sz w:val="24"/>
        </w:rPr>
        <w:t xml:space="preserve"> </w:t>
      </w:r>
      <w:r>
        <w:rPr>
          <w:sz w:val="24"/>
        </w:rPr>
        <w:t>e</w:t>
      </w:r>
      <w:r>
        <w:rPr>
          <w:spacing w:val="-12"/>
          <w:sz w:val="24"/>
        </w:rPr>
        <w:t xml:space="preserve"> </w:t>
      </w:r>
      <w:r>
        <w:rPr>
          <w:sz w:val="24"/>
        </w:rPr>
        <w:t>lëshuar</w:t>
      </w:r>
      <w:r>
        <w:rPr>
          <w:spacing w:val="-13"/>
          <w:sz w:val="24"/>
        </w:rPr>
        <w:t xml:space="preserve"> </w:t>
      </w:r>
      <w:r>
        <w:rPr>
          <w:sz w:val="24"/>
        </w:rPr>
        <w:t>për</w:t>
      </w:r>
      <w:r>
        <w:rPr>
          <w:spacing w:val="-12"/>
          <w:sz w:val="24"/>
        </w:rPr>
        <w:t xml:space="preserve"> </w:t>
      </w:r>
      <w:r>
        <w:rPr>
          <w:sz w:val="24"/>
        </w:rPr>
        <w:t>projeksionin</w:t>
      </w:r>
      <w:r>
        <w:rPr>
          <w:spacing w:val="-12"/>
          <w:sz w:val="24"/>
        </w:rPr>
        <w:t xml:space="preserve"> </w:t>
      </w:r>
      <w:r>
        <w:rPr>
          <w:sz w:val="24"/>
        </w:rPr>
        <w:t>e</w:t>
      </w:r>
      <w:r>
        <w:rPr>
          <w:spacing w:val="-12"/>
          <w:sz w:val="24"/>
        </w:rPr>
        <w:t xml:space="preserve"> </w:t>
      </w:r>
      <w:r>
        <w:rPr>
          <w:sz w:val="24"/>
        </w:rPr>
        <w:t>soletës</w:t>
      </w:r>
      <w:r>
        <w:rPr>
          <w:spacing w:val="-13"/>
          <w:sz w:val="24"/>
        </w:rPr>
        <w:t xml:space="preserve"> </w:t>
      </w:r>
      <w:r>
        <w:rPr>
          <w:sz w:val="24"/>
        </w:rPr>
        <w:t>ose</w:t>
      </w:r>
      <w:r>
        <w:rPr>
          <w:spacing w:val="-12"/>
          <w:sz w:val="24"/>
        </w:rPr>
        <w:t xml:space="preserve"> </w:t>
      </w:r>
      <w:r>
        <w:rPr>
          <w:sz w:val="24"/>
        </w:rPr>
        <w:t>të</w:t>
      </w:r>
      <w:r>
        <w:rPr>
          <w:spacing w:val="-12"/>
          <w:sz w:val="24"/>
        </w:rPr>
        <w:t xml:space="preserve"> </w:t>
      </w:r>
      <w:r>
        <w:rPr>
          <w:sz w:val="24"/>
        </w:rPr>
        <w:t>volumit</w:t>
      </w:r>
      <w:r>
        <w:rPr>
          <w:spacing w:val="-12"/>
          <w:sz w:val="24"/>
        </w:rPr>
        <w:t xml:space="preserve"> </w:t>
      </w:r>
      <w:r>
        <w:rPr>
          <w:sz w:val="24"/>
        </w:rPr>
        <w:t>të</w:t>
      </w:r>
      <w:r>
        <w:rPr>
          <w:spacing w:val="-12"/>
          <w:sz w:val="24"/>
        </w:rPr>
        <w:t xml:space="preserve"> </w:t>
      </w:r>
      <w:r>
        <w:rPr>
          <w:sz w:val="24"/>
        </w:rPr>
        <w:t>mbështetur</w:t>
      </w:r>
      <w:r>
        <w:rPr>
          <w:spacing w:val="-13"/>
          <w:sz w:val="24"/>
        </w:rPr>
        <w:t xml:space="preserve"> </w:t>
      </w:r>
      <w:r>
        <w:rPr>
          <w:sz w:val="24"/>
        </w:rPr>
        <w:t>vetëm</w:t>
      </w:r>
      <w:r>
        <w:rPr>
          <w:spacing w:val="-12"/>
          <w:sz w:val="24"/>
        </w:rPr>
        <w:t xml:space="preserve"> </w:t>
      </w:r>
      <w:r>
        <w:rPr>
          <w:sz w:val="24"/>
        </w:rPr>
        <w:t>në një</w:t>
      </w:r>
      <w:r>
        <w:rPr>
          <w:spacing w:val="-33"/>
          <w:sz w:val="24"/>
        </w:rPr>
        <w:t xml:space="preserve"> </w:t>
      </w:r>
      <w:r>
        <w:rPr>
          <w:sz w:val="24"/>
        </w:rPr>
        <w:t>krah</w:t>
      </w:r>
      <w:r>
        <w:rPr>
          <w:spacing w:val="-33"/>
          <w:sz w:val="24"/>
        </w:rPr>
        <w:t xml:space="preserve"> </w:t>
      </w:r>
      <w:r>
        <w:rPr>
          <w:sz w:val="24"/>
        </w:rPr>
        <w:t>(konsolës),</w:t>
      </w:r>
      <w:r>
        <w:rPr>
          <w:spacing w:val="-31"/>
          <w:sz w:val="24"/>
        </w:rPr>
        <w:t xml:space="preserve"> </w:t>
      </w:r>
      <w:r>
        <w:rPr>
          <w:sz w:val="24"/>
        </w:rPr>
        <w:t>regjistrohet</w:t>
      </w:r>
      <w:r>
        <w:rPr>
          <w:spacing w:val="-33"/>
          <w:sz w:val="24"/>
        </w:rPr>
        <w:t xml:space="preserve"> </w:t>
      </w:r>
      <w:r>
        <w:rPr>
          <w:sz w:val="24"/>
        </w:rPr>
        <w:t>në</w:t>
      </w:r>
      <w:r>
        <w:rPr>
          <w:spacing w:val="-31"/>
          <w:sz w:val="24"/>
        </w:rPr>
        <w:t xml:space="preserve"> </w:t>
      </w:r>
      <w:r>
        <w:rPr>
          <w:sz w:val="24"/>
        </w:rPr>
        <w:t>regjistrin</w:t>
      </w:r>
      <w:r>
        <w:rPr>
          <w:spacing w:val="-32"/>
          <w:sz w:val="24"/>
        </w:rPr>
        <w:t xml:space="preserve"> </w:t>
      </w:r>
      <w:r>
        <w:rPr>
          <w:sz w:val="24"/>
        </w:rPr>
        <w:t>e</w:t>
      </w:r>
      <w:r>
        <w:rPr>
          <w:spacing w:val="-32"/>
          <w:sz w:val="24"/>
        </w:rPr>
        <w:t xml:space="preserve"> </w:t>
      </w:r>
      <w:r>
        <w:rPr>
          <w:sz w:val="24"/>
        </w:rPr>
        <w:t>pasurive</w:t>
      </w:r>
      <w:r>
        <w:rPr>
          <w:spacing w:val="-32"/>
          <w:sz w:val="24"/>
        </w:rPr>
        <w:t xml:space="preserve"> </w:t>
      </w:r>
      <w:r>
        <w:rPr>
          <w:sz w:val="24"/>
        </w:rPr>
        <w:t>të</w:t>
      </w:r>
      <w:r>
        <w:rPr>
          <w:spacing w:val="-33"/>
          <w:sz w:val="24"/>
        </w:rPr>
        <w:t xml:space="preserve"> </w:t>
      </w:r>
      <w:r>
        <w:rPr>
          <w:sz w:val="24"/>
        </w:rPr>
        <w:t>paluajtshme,</w:t>
      </w:r>
      <w:r>
        <w:rPr>
          <w:spacing w:val="-32"/>
          <w:sz w:val="24"/>
        </w:rPr>
        <w:t xml:space="preserve"> </w:t>
      </w:r>
      <w:r>
        <w:rPr>
          <w:sz w:val="24"/>
        </w:rPr>
        <w:t>në</w:t>
      </w:r>
      <w:r>
        <w:rPr>
          <w:spacing w:val="-33"/>
          <w:sz w:val="24"/>
        </w:rPr>
        <w:t xml:space="preserve"> </w:t>
      </w:r>
      <w:r>
        <w:rPr>
          <w:sz w:val="24"/>
        </w:rPr>
        <w:t>përputhje</w:t>
      </w:r>
      <w:r>
        <w:rPr>
          <w:spacing w:val="-32"/>
          <w:sz w:val="24"/>
        </w:rPr>
        <w:t xml:space="preserve"> </w:t>
      </w:r>
      <w:r>
        <w:rPr>
          <w:sz w:val="24"/>
        </w:rPr>
        <w:t>me</w:t>
      </w:r>
      <w:r>
        <w:rPr>
          <w:spacing w:val="-33"/>
          <w:sz w:val="24"/>
        </w:rPr>
        <w:t xml:space="preserve"> </w:t>
      </w:r>
      <w:r>
        <w:rPr>
          <w:sz w:val="24"/>
        </w:rPr>
        <w:t>përcaktimet</w:t>
      </w:r>
      <w:r>
        <w:rPr>
          <w:spacing w:val="-32"/>
          <w:sz w:val="24"/>
        </w:rPr>
        <w:t xml:space="preserve"> </w:t>
      </w:r>
      <w:r>
        <w:rPr>
          <w:sz w:val="24"/>
        </w:rPr>
        <w:t>e këtij</w:t>
      </w:r>
      <w:r>
        <w:rPr>
          <w:spacing w:val="-1"/>
          <w:sz w:val="24"/>
        </w:rPr>
        <w:t xml:space="preserve"> </w:t>
      </w:r>
      <w:r>
        <w:rPr>
          <w:sz w:val="24"/>
        </w:rPr>
        <w:t>vendimi.</w:t>
      </w:r>
    </w:p>
    <w:p w:rsidR="00A05A04" w:rsidRDefault="00C56E88">
      <w:pPr>
        <w:pStyle w:val="ListParagraph"/>
        <w:numPr>
          <w:ilvl w:val="0"/>
          <w:numId w:val="2"/>
        </w:numPr>
        <w:tabs>
          <w:tab w:val="left" w:pos="742"/>
        </w:tabs>
        <w:spacing w:line="235" w:lineRule="auto"/>
        <w:ind w:right="118" w:firstLine="283"/>
        <w:jc w:val="both"/>
        <w:rPr>
          <w:sz w:val="24"/>
        </w:rPr>
      </w:pPr>
      <w:r>
        <w:rPr>
          <w:sz w:val="24"/>
        </w:rPr>
        <w:t>Për</w:t>
      </w:r>
      <w:r>
        <w:rPr>
          <w:spacing w:val="-10"/>
          <w:sz w:val="24"/>
        </w:rPr>
        <w:t xml:space="preserve"> </w:t>
      </w:r>
      <w:r>
        <w:rPr>
          <w:sz w:val="24"/>
        </w:rPr>
        <w:t>regjistrimin</w:t>
      </w:r>
      <w:r>
        <w:rPr>
          <w:spacing w:val="-9"/>
          <w:sz w:val="24"/>
        </w:rPr>
        <w:t xml:space="preserve"> </w:t>
      </w:r>
      <w:r>
        <w:rPr>
          <w:sz w:val="24"/>
        </w:rPr>
        <w:t>e</w:t>
      </w:r>
      <w:r>
        <w:rPr>
          <w:spacing w:val="-8"/>
          <w:sz w:val="24"/>
        </w:rPr>
        <w:t xml:space="preserve"> </w:t>
      </w:r>
      <w:r>
        <w:rPr>
          <w:sz w:val="24"/>
        </w:rPr>
        <w:t>shtesës</w:t>
      </w:r>
      <w:r>
        <w:rPr>
          <w:spacing w:val="-10"/>
          <w:sz w:val="24"/>
        </w:rPr>
        <w:t xml:space="preserve"> </w:t>
      </w:r>
      <w:r>
        <w:rPr>
          <w:sz w:val="24"/>
        </w:rPr>
        <w:t>informale</w:t>
      </w:r>
      <w:r>
        <w:rPr>
          <w:spacing w:val="-9"/>
          <w:sz w:val="24"/>
        </w:rPr>
        <w:t xml:space="preserve"> </w:t>
      </w:r>
      <w:r>
        <w:rPr>
          <w:sz w:val="24"/>
        </w:rPr>
        <w:t>në</w:t>
      </w:r>
      <w:r>
        <w:rPr>
          <w:spacing w:val="-10"/>
          <w:sz w:val="24"/>
        </w:rPr>
        <w:t xml:space="preserve"> </w:t>
      </w:r>
      <w:r>
        <w:rPr>
          <w:sz w:val="24"/>
        </w:rPr>
        <w:t>lartësi,</w:t>
      </w:r>
      <w:r>
        <w:rPr>
          <w:spacing w:val="-9"/>
          <w:sz w:val="24"/>
        </w:rPr>
        <w:t xml:space="preserve"> </w:t>
      </w:r>
      <w:r>
        <w:rPr>
          <w:sz w:val="24"/>
        </w:rPr>
        <w:t>në</w:t>
      </w:r>
      <w:r>
        <w:rPr>
          <w:spacing w:val="-10"/>
          <w:sz w:val="24"/>
        </w:rPr>
        <w:t xml:space="preserve"> </w:t>
      </w:r>
      <w:r>
        <w:rPr>
          <w:sz w:val="24"/>
        </w:rPr>
        <w:t>pallatet</w:t>
      </w:r>
      <w:r>
        <w:rPr>
          <w:spacing w:val="-10"/>
          <w:sz w:val="24"/>
        </w:rPr>
        <w:t xml:space="preserve"> </w:t>
      </w:r>
      <w:r>
        <w:rPr>
          <w:sz w:val="24"/>
        </w:rPr>
        <w:t>me</w:t>
      </w:r>
      <w:r>
        <w:rPr>
          <w:spacing w:val="-9"/>
          <w:sz w:val="24"/>
        </w:rPr>
        <w:t xml:space="preserve"> </w:t>
      </w:r>
      <w:r>
        <w:rPr>
          <w:sz w:val="24"/>
        </w:rPr>
        <w:t>leje,</w:t>
      </w:r>
      <w:r>
        <w:rPr>
          <w:spacing w:val="-10"/>
          <w:sz w:val="24"/>
        </w:rPr>
        <w:t xml:space="preserve"> </w:t>
      </w:r>
      <w:r>
        <w:rPr>
          <w:sz w:val="24"/>
        </w:rPr>
        <w:t>ZVRPP-ja</w:t>
      </w:r>
      <w:r>
        <w:rPr>
          <w:spacing w:val="-9"/>
          <w:sz w:val="24"/>
        </w:rPr>
        <w:t xml:space="preserve"> </w:t>
      </w:r>
      <w:r>
        <w:rPr>
          <w:sz w:val="24"/>
        </w:rPr>
        <w:t>procedon</w:t>
      </w:r>
      <w:r>
        <w:rPr>
          <w:spacing w:val="-10"/>
          <w:sz w:val="24"/>
        </w:rPr>
        <w:t xml:space="preserve"> </w:t>
      </w:r>
      <w:r>
        <w:rPr>
          <w:sz w:val="24"/>
        </w:rPr>
        <w:t>sipas përcaktimeve</w:t>
      </w:r>
      <w:r>
        <w:rPr>
          <w:spacing w:val="-8"/>
          <w:sz w:val="24"/>
        </w:rPr>
        <w:t xml:space="preserve"> </w:t>
      </w:r>
      <w:r>
        <w:rPr>
          <w:sz w:val="24"/>
        </w:rPr>
        <w:t>të</w:t>
      </w:r>
      <w:r>
        <w:rPr>
          <w:spacing w:val="-7"/>
          <w:sz w:val="24"/>
        </w:rPr>
        <w:t xml:space="preserve"> </w:t>
      </w:r>
      <w:r>
        <w:rPr>
          <w:sz w:val="24"/>
        </w:rPr>
        <w:t>këtij</w:t>
      </w:r>
      <w:r>
        <w:rPr>
          <w:spacing w:val="-7"/>
          <w:sz w:val="24"/>
        </w:rPr>
        <w:t xml:space="preserve"> </w:t>
      </w:r>
      <w:r>
        <w:rPr>
          <w:sz w:val="24"/>
        </w:rPr>
        <w:t>vendimi.</w:t>
      </w:r>
      <w:r>
        <w:rPr>
          <w:spacing w:val="-6"/>
          <w:sz w:val="24"/>
        </w:rPr>
        <w:t xml:space="preserve"> </w:t>
      </w:r>
      <w:r>
        <w:rPr>
          <w:sz w:val="24"/>
        </w:rPr>
        <w:t>Për</w:t>
      </w:r>
      <w:r>
        <w:rPr>
          <w:spacing w:val="-7"/>
          <w:sz w:val="24"/>
        </w:rPr>
        <w:t xml:space="preserve"> </w:t>
      </w:r>
      <w:r>
        <w:rPr>
          <w:sz w:val="24"/>
        </w:rPr>
        <w:t>këtë</w:t>
      </w:r>
      <w:r>
        <w:rPr>
          <w:spacing w:val="-8"/>
          <w:sz w:val="24"/>
        </w:rPr>
        <w:t xml:space="preserve"> </w:t>
      </w:r>
      <w:r>
        <w:rPr>
          <w:sz w:val="24"/>
        </w:rPr>
        <w:t>qëllim,</w:t>
      </w:r>
      <w:r>
        <w:rPr>
          <w:spacing w:val="-8"/>
          <w:sz w:val="24"/>
        </w:rPr>
        <w:t xml:space="preserve"> </w:t>
      </w:r>
      <w:r>
        <w:rPr>
          <w:sz w:val="24"/>
        </w:rPr>
        <w:t>ZVRPP-ja</w:t>
      </w:r>
      <w:r>
        <w:rPr>
          <w:spacing w:val="-6"/>
          <w:sz w:val="24"/>
        </w:rPr>
        <w:t xml:space="preserve"> </w:t>
      </w:r>
      <w:r>
        <w:rPr>
          <w:sz w:val="24"/>
        </w:rPr>
        <w:t>kryen</w:t>
      </w:r>
      <w:r>
        <w:rPr>
          <w:spacing w:val="-6"/>
          <w:sz w:val="24"/>
        </w:rPr>
        <w:t xml:space="preserve"> </w:t>
      </w:r>
      <w:r>
        <w:rPr>
          <w:sz w:val="24"/>
        </w:rPr>
        <w:t>shënimet</w:t>
      </w:r>
      <w:r>
        <w:rPr>
          <w:spacing w:val="-9"/>
          <w:sz w:val="24"/>
        </w:rPr>
        <w:t xml:space="preserve"> </w:t>
      </w:r>
      <w:r>
        <w:rPr>
          <w:sz w:val="24"/>
        </w:rPr>
        <w:t>përkatëse</w:t>
      </w:r>
      <w:r>
        <w:rPr>
          <w:spacing w:val="-7"/>
          <w:sz w:val="24"/>
        </w:rPr>
        <w:t xml:space="preserve"> </w:t>
      </w:r>
      <w:r>
        <w:rPr>
          <w:sz w:val="24"/>
        </w:rPr>
        <w:t>në</w:t>
      </w:r>
      <w:r>
        <w:rPr>
          <w:spacing w:val="-6"/>
          <w:sz w:val="24"/>
        </w:rPr>
        <w:t xml:space="preserve"> </w:t>
      </w:r>
      <w:r>
        <w:rPr>
          <w:sz w:val="24"/>
        </w:rPr>
        <w:t>regjistrin</w:t>
      </w:r>
      <w:r>
        <w:rPr>
          <w:spacing w:val="-8"/>
          <w:sz w:val="24"/>
        </w:rPr>
        <w:t xml:space="preserve"> </w:t>
      </w:r>
      <w:r>
        <w:rPr>
          <w:sz w:val="24"/>
        </w:rPr>
        <w:t>e pasurive të paluajtshme, për rishpërndarjen e kuotave të pjesëmarrjes mbi truallin e ndërtesës ekzistuese,</w:t>
      </w:r>
      <w:r>
        <w:rPr>
          <w:spacing w:val="-8"/>
          <w:sz w:val="24"/>
        </w:rPr>
        <w:t xml:space="preserve"> </w:t>
      </w:r>
      <w:r>
        <w:rPr>
          <w:sz w:val="24"/>
        </w:rPr>
        <w:t>si</w:t>
      </w:r>
      <w:r>
        <w:rPr>
          <w:spacing w:val="-8"/>
          <w:sz w:val="24"/>
        </w:rPr>
        <w:t xml:space="preserve"> </w:t>
      </w:r>
      <w:r>
        <w:rPr>
          <w:sz w:val="24"/>
        </w:rPr>
        <w:t>dhe</w:t>
      </w:r>
      <w:r>
        <w:rPr>
          <w:spacing w:val="-8"/>
          <w:sz w:val="24"/>
        </w:rPr>
        <w:t xml:space="preserve"> </w:t>
      </w:r>
      <w:r>
        <w:rPr>
          <w:sz w:val="24"/>
        </w:rPr>
        <w:t>mbi</w:t>
      </w:r>
      <w:r>
        <w:rPr>
          <w:spacing w:val="-7"/>
          <w:sz w:val="24"/>
        </w:rPr>
        <w:t xml:space="preserve"> </w:t>
      </w:r>
      <w:r>
        <w:rPr>
          <w:sz w:val="24"/>
        </w:rPr>
        <w:t>hapësirën</w:t>
      </w:r>
      <w:r>
        <w:rPr>
          <w:spacing w:val="-8"/>
          <w:sz w:val="24"/>
        </w:rPr>
        <w:t xml:space="preserve"> </w:t>
      </w:r>
      <w:r>
        <w:rPr>
          <w:sz w:val="24"/>
        </w:rPr>
        <w:t>e</w:t>
      </w:r>
      <w:r>
        <w:rPr>
          <w:spacing w:val="-7"/>
          <w:sz w:val="24"/>
        </w:rPr>
        <w:t xml:space="preserve"> </w:t>
      </w:r>
      <w:r>
        <w:rPr>
          <w:sz w:val="24"/>
        </w:rPr>
        <w:t>përbashkët</w:t>
      </w:r>
      <w:r>
        <w:rPr>
          <w:spacing w:val="-8"/>
          <w:sz w:val="24"/>
        </w:rPr>
        <w:t xml:space="preserve"> </w:t>
      </w:r>
      <w:r>
        <w:rPr>
          <w:sz w:val="24"/>
        </w:rPr>
        <w:t>(në</w:t>
      </w:r>
      <w:r>
        <w:rPr>
          <w:spacing w:val="-8"/>
          <w:sz w:val="24"/>
        </w:rPr>
        <w:t xml:space="preserve"> </w:t>
      </w:r>
      <w:r>
        <w:rPr>
          <w:sz w:val="24"/>
        </w:rPr>
        <w:t>bashkëpronësi</w:t>
      </w:r>
      <w:r>
        <w:rPr>
          <w:spacing w:val="-8"/>
          <w:sz w:val="24"/>
        </w:rPr>
        <w:t xml:space="preserve"> </w:t>
      </w:r>
      <w:r>
        <w:rPr>
          <w:sz w:val="24"/>
        </w:rPr>
        <w:t>të</w:t>
      </w:r>
      <w:r>
        <w:rPr>
          <w:spacing w:val="-7"/>
          <w:sz w:val="24"/>
        </w:rPr>
        <w:t xml:space="preserve"> </w:t>
      </w:r>
      <w:r>
        <w:rPr>
          <w:sz w:val="24"/>
        </w:rPr>
        <w:t>detyrueshme).</w:t>
      </w:r>
    </w:p>
    <w:p w:rsidR="00A05A04" w:rsidRDefault="00C56E88">
      <w:pPr>
        <w:pStyle w:val="ListParagraph"/>
        <w:numPr>
          <w:ilvl w:val="0"/>
          <w:numId w:val="2"/>
        </w:numPr>
        <w:tabs>
          <w:tab w:val="left" w:pos="775"/>
        </w:tabs>
        <w:spacing w:line="232" w:lineRule="auto"/>
        <w:ind w:right="119" w:firstLine="283"/>
        <w:jc w:val="both"/>
        <w:rPr>
          <w:sz w:val="24"/>
        </w:rPr>
      </w:pPr>
      <w:r>
        <w:rPr>
          <w:sz w:val="24"/>
        </w:rPr>
        <w:t>Vendimi nr. 258, datë 4.5.2007, i Këshillit të Ministrave, “Për regjistrimin e</w:t>
      </w:r>
      <w:r>
        <w:rPr>
          <w:sz w:val="24"/>
        </w:rPr>
        <w:t xml:space="preserve"> pasurive të paluajtshme të legalizuara”,</w:t>
      </w:r>
      <w:r>
        <w:rPr>
          <w:spacing w:val="-8"/>
          <w:sz w:val="24"/>
        </w:rPr>
        <w:t xml:space="preserve"> </w:t>
      </w:r>
      <w:r>
        <w:rPr>
          <w:sz w:val="24"/>
        </w:rPr>
        <w:t>shfuqizohet.</w:t>
      </w:r>
    </w:p>
    <w:p w:rsidR="00A05A04" w:rsidRDefault="00C56E88">
      <w:pPr>
        <w:pStyle w:val="ListParagraph"/>
        <w:numPr>
          <w:ilvl w:val="0"/>
          <w:numId w:val="2"/>
        </w:numPr>
        <w:tabs>
          <w:tab w:val="left" w:pos="725"/>
        </w:tabs>
        <w:spacing w:before="2" w:line="235" w:lineRule="auto"/>
        <w:ind w:right="118" w:firstLine="283"/>
        <w:jc w:val="both"/>
        <w:rPr>
          <w:sz w:val="24"/>
        </w:rPr>
      </w:pPr>
      <w:r>
        <w:rPr>
          <w:sz w:val="24"/>
        </w:rPr>
        <w:t>Ngarkohen</w:t>
      </w:r>
      <w:r>
        <w:rPr>
          <w:spacing w:val="-34"/>
          <w:sz w:val="24"/>
        </w:rPr>
        <w:t xml:space="preserve"> </w:t>
      </w:r>
      <w:r>
        <w:rPr>
          <w:sz w:val="24"/>
        </w:rPr>
        <w:t>Ministria</w:t>
      </w:r>
      <w:r>
        <w:rPr>
          <w:spacing w:val="-33"/>
          <w:sz w:val="24"/>
        </w:rPr>
        <w:t xml:space="preserve"> </w:t>
      </w:r>
      <w:r>
        <w:rPr>
          <w:sz w:val="24"/>
        </w:rPr>
        <w:t>e</w:t>
      </w:r>
      <w:r>
        <w:rPr>
          <w:spacing w:val="-34"/>
          <w:sz w:val="24"/>
        </w:rPr>
        <w:t xml:space="preserve"> </w:t>
      </w:r>
      <w:r>
        <w:rPr>
          <w:sz w:val="24"/>
        </w:rPr>
        <w:t>Drejtësisë,</w:t>
      </w:r>
      <w:r>
        <w:rPr>
          <w:spacing w:val="-32"/>
          <w:sz w:val="24"/>
        </w:rPr>
        <w:t xml:space="preserve"> </w:t>
      </w:r>
      <w:r>
        <w:rPr>
          <w:sz w:val="24"/>
        </w:rPr>
        <w:t>Ministria</w:t>
      </w:r>
      <w:r>
        <w:rPr>
          <w:spacing w:val="-33"/>
          <w:sz w:val="24"/>
        </w:rPr>
        <w:t xml:space="preserve"> </w:t>
      </w:r>
      <w:r>
        <w:rPr>
          <w:sz w:val="24"/>
        </w:rPr>
        <w:t>e</w:t>
      </w:r>
      <w:r>
        <w:rPr>
          <w:spacing w:val="-33"/>
          <w:sz w:val="24"/>
        </w:rPr>
        <w:t xml:space="preserve"> </w:t>
      </w:r>
      <w:r>
        <w:rPr>
          <w:sz w:val="24"/>
        </w:rPr>
        <w:t>Zhvillimit</w:t>
      </w:r>
      <w:r>
        <w:rPr>
          <w:spacing w:val="-33"/>
          <w:sz w:val="24"/>
        </w:rPr>
        <w:t xml:space="preserve"> </w:t>
      </w:r>
      <w:r>
        <w:rPr>
          <w:sz w:val="24"/>
        </w:rPr>
        <w:t>Urban,</w:t>
      </w:r>
      <w:r>
        <w:rPr>
          <w:spacing w:val="-34"/>
          <w:sz w:val="24"/>
        </w:rPr>
        <w:t xml:space="preserve"> </w:t>
      </w:r>
      <w:r>
        <w:rPr>
          <w:sz w:val="24"/>
        </w:rPr>
        <w:t>Zyra</w:t>
      </w:r>
      <w:r>
        <w:rPr>
          <w:spacing w:val="-32"/>
          <w:sz w:val="24"/>
        </w:rPr>
        <w:t xml:space="preserve"> </w:t>
      </w:r>
      <w:r>
        <w:rPr>
          <w:sz w:val="24"/>
        </w:rPr>
        <w:t>e</w:t>
      </w:r>
      <w:r>
        <w:rPr>
          <w:spacing w:val="-34"/>
          <w:sz w:val="24"/>
        </w:rPr>
        <w:t xml:space="preserve"> </w:t>
      </w:r>
      <w:r>
        <w:rPr>
          <w:sz w:val="24"/>
        </w:rPr>
        <w:t>Regjistrimit</w:t>
      </w:r>
      <w:r>
        <w:rPr>
          <w:spacing w:val="-34"/>
          <w:sz w:val="24"/>
        </w:rPr>
        <w:t xml:space="preserve"> </w:t>
      </w:r>
      <w:r>
        <w:rPr>
          <w:sz w:val="24"/>
        </w:rPr>
        <w:t>të</w:t>
      </w:r>
      <w:r>
        <w:rPr>
          <w:spacing w:val="-33"/>
          <w:sz w:val="24"/>
        </w:rPr>
        <w:t xml:space="preserve"> </w:t>
      </w:r>
      <w:r>
        <w:rPr>
          <w:sz w:val="24"/>
        </w:rPr>
        <w:t>Pasurive të</w:t>
      </w:r>
      <w:r>
        <w:rPr>
          <w:spacing w:val="-31"/>
          <w:sz w:val="24"/>
        </w:rPr>
        <w:t xml:space="preserve"> </w:t>
      </w:r>
      <w:r>
        <w:rPr>
          <w:sz w:val="24"/>
        </w:rPr>
        <w:t>Paluajtshme,</w:t>
      </w:r>
      <w:r>
        <w:rPr>
          <w:spacing w:val="-31"/>
          <w:sz w:val="24"/>
        </w:rPr>
        <w:t xml:space="preserve"> </w:t>
      </w:r>
      <w:r>
        <w:rPr>
          <w:sz w:val="24"/>
        </w:rPr>
        <w:t>Agjencia</w:t>
      </w:r>
      <w:r>
        <w:rPr>
          <w:spacing w:val="-31"/>
          <w:sz w:val="24"/>
        </w:rPr>
        <w:t xml:space="preserve"> </w:t>
      </w:r>
      <w:r>
        <w:rPr>
          <w:sz w:val="24"/>
        </w:rPr>
        <w:t>e</w:t>
      </w:r>
      <w:r>
        <w:rPr>
          <w:spacing w:val="-31"/>
          <w:sz w:val="24"/>
        </w:rPr>
        <w:t xml:space="preserve"> </w:t>
      </w:r>
      <w:r>
        <w:rPr>
          <w:sz w:val="24"/>
        </w:rPr>
        <w:t>Legalizimit,</w:t>
      </w:r>
      <w:r>
        <w:rPr>
          <w:spacing w:val="-32"/>
          <w:sz w:val="24"/>
        </w:rPr>
        <w:t xml:space="preserve"> </w:t>
      </w:r>
      <w:r>
        <w:rPr>
          <w:sz w:val="24"/>
        </w:rPr>
        <w:t>Urbanizimit</w:t>
      </w:r>
      <w:r>
        <w:rPr>
          <w:spacing w:val="-32"/>
          <w:sz w:val="24"/>
        </w:rPr>
        <w:t xml:space="preserve"> </w:t>
      </w:r>
      <w:r>
        <w:rPr>
          <w:sz w:val="24"/>
        </w:rPr>
        <w:t>dhe</w:t>
      </w:r>
      <w:r>
        <w:rPr>
          <w:spacing w:val="-31"/>
          <w:sz w:val="24"/>
        </w:rPr>
        <w:t xml:space="preserve"> </w:t>
      </w:r>
      <w:r>
        <w:rPr>
          <w:sz w:val="24"/>
        </w:rPr>
        <w:t>Integrimit</w:t>
      </w:r>
      <w:r>
        <w:rPr>
          <w:spacing w:val="-31"/>
          <w:sz w:val="24"/>
        </w:rPr>
        <w:t xml:space="preserve"> </w:t>
      </w:r>
      <w:r>
        <w:rPr>
          <w:sz w:val="24"/>
        </w:rPr>
        <w:t>të</w:t>
      </w:r>
      <w:r>
        <w:rPr>
          <w:spacing w:val="-27"/>
          <w:sz w:val="24"/>
        </w:rPr>
        <w:t xml:space="preserve"> </w:t>
      </w:r>
      <w:r>
        <w:rPr>
          <w:sz w:val="24"/>
        </w:rPr>
        <w:t>Zonave/Ndërtimeve</w:t>
      </w:r>
      <w:r>
        <w:rPr>
          <w:spacing w:val="-30"/>
          <w:sz w:val="24"/>
        </w:rPr>
        <w:t xml:space="preserve"> </w:t>
      </w:r>
      <w:r>
        <w:rPr>
          <w:sz w:val="24"/>
        </w:rPr>
        <w:t>Informale dhe</w:t>
      </w:r>
      <w:r>
        <w:rPr>
          <w:spacing w:val="-8"/>
          <w:sz w:val="24"/>
        </w:rPr>
        <w:t xml:space="preserve"> </w:t>
      </w:r>
      <w:r>
        <w:rPr>
          <w:sz w:val="24"/>
        </w:rPr>
        <w:t>Operatori</w:t>
      </w:r>
      <w:r>
        <w:rPr>
          <w:spacing w:val="-7"/>
          <w:sz w:val="24"/>
        </w:rPr>
        <w:t xml:space="preserve"> </w:t>
      </w:r>
      <w:r>
        <w:rPr>
          <w:sz w:val="24"/>
        </w:rPr>
        <w:t>i</w:t>
      </w:r>
      <w:r>
        <w:rPr>
          <w:spacing w:val="-7"/>
          <w:sz w:val="24"/>
        </w:rPr>
        <w:t xml:space="preserve"> </w:t>
      </w:r>
      <w:r>
        <w:rPr>
          <w:sz w:val="24"/>
        </w:rPr>
        <w:t>Shpërndarjes</w:t>
      </w:r>
      <w:r>
        <w:rPr>
          <w:spacing w:val="-9"/>
          <w:sz w:val="24"/>
        </w:rPr>
        <w:t xml:space="preserve"> </w:t>
      </w:r>
      <w:r>
        <w:rPr>
          <w:sz w:val="24"/>
        </w:rPr>
        <w:t>së</w:t>
      </w:r>
      <w:r>
        <w:rPr>
          <w:spacing w:val="-7"/>
          <w:sz w:val="24"/>
        </w:rPr>
        <w:t xml:space="preserve"> </w:t>
      </w:r>
      <w:r>
        <w:rPr>
          <w:sz w:val="24"/>
        </w:rPr>
        <w:t>Energjisë</w:t>
      </w:r>
      <w:r>
        <w:rPr>
          <w:spacing w:val="-8"/>
          <w:sz w:val="24"/>
        </w:rPr>
        <w:t xml:space="preserve"> </w:t>
      </w:r>
      <w:r>
        <w:rPr>
          <w:sz w:val="24"/>
        </w:rPr>
        <w:t>Elektrike</w:t>
      </w:r>
      <w:r>
        <w:rPr>
          <w:spacing w:val="-9"/>
          <w:sz w:val="24"/>
        </w:rPr>
        <w:t xml:space="preserve"> </w:t>
      </w:r>
      <w:r>
        <w:rPr>
          <w:sz w:val="24"/>
        </w:rPr>
        <w:t>për</w:t>
      </w:r>
      <w:r>
        <w:rPr>
          <w:spacing w:val="-8"/>
          <w:sz w:val="24"/>
        </w:rPr>
        <w:t xml:space="preserve"> </w:t>
      </w:r>
      <w:r>
        <w:rPr>
          <w:sz w:val="24"/>
        </w:rPr>
        <w:t>zbatimin</w:t>
      </w:r>
      <w:r>
        <w:rPr>
          <w:spacing w:val="-7"/>
          <w:sz w:val="24"/>
        </w:rPr>
        <w:t xml:space="preserve"> </w:t>
      </w:r>
      <w:r>
        <w:rPr>
          <w:sz w:val="24"/>
        </w:rPr>
        <w:t>e</w:t>
      </w:r>
      <w:r>
        <w:rPr>
          <w:spacing w:val="-7"/>
          <w:sz w:val="24"/>
        </w:rPr>
        <w:t xml:space="preserve"> </w:t>
      </w:r>
      <w:r>
        <w:rPr>
          <w:sz w:val="24"/>
        </w:rPr>
        <w:t>këtij</w:t>
      </w:r>
      <w:r>
        <w:rPr>
          <w:spacing w:val="-8"/>
          <w:sz w:val="24"/>
        </w:rPr>
        <w:t xml:space="preserve"> </w:t>
      </w:r>
      <w:r>
        <w:rPr>
          <w:sz w:val="24"/>
        </w:rPr>
        <w:t>vendimi.</w:t>
      </w:r>
    </w:p>
    <w:p w:rsidR="00A05A04" w:rsidRDefault="00C56E88">
      <w:pPr>
        <w:pStyle w:val="BodyText"/>
        <w:spacing w:line="269" w:lineRule="exact"/>
        <w:ind w:left="383" w:firstLine="0"/>
        <w:jc w:val="left"/>
      </w:pPr>
      <w:r>
        <w:t>Ky vendim hyn në fuqi pas botimit në Fletoren Zyrtare.</w:t>
      </w:r>
    </w:p>
    <w:p w:rsidR="00A05A04" w:rsidRDefault="00C56E88">
      <w:pPr>
        <w:pStyle w:val="BodyText"/>
        <w:spacing w:line="267" w:lineRule="exact"/>
        <w:ind w:left="0" w:right="116" w:firstLine="0"/>
        <w:jc w:val="right"/>
      </w:pPr>
      <w:r>
        <w:rPr>
          <w:spacing w:val="-2"/>
          <w:w w:val="95"/>
        </w:rPr>
        <w:t>KRYEMINISTRI</w:t>
      </w:r>
    </w:p>
    <w:p w:rsidR="00A05A04" w:rsidRDefault="00C56E88">
      <w:pPr>
        <w:pStyle w:val="Heading1"/>
        <w:spacing w:line="272" w:lineRule="exact"/>
        <w:ind w:left="0"/>
        <w:jc w:val="right"/>
      </w:pPr>
      <w:r>
        <w:t>Edi</w:t>
      </w:r>
      <w:r>
        <w:rPr>
          <w:spacing w:val="-7"/>
        </w:rPr>
        <w:t xml:space="preserve"> </w:t>
      </w:r>
      <w:r>
        <w:t>Rama</w:t>
      </w:r>
    </w:p>
    <w:sectPr w:rsidR="00A05A04">
      <w:pgSz w:w="12240" w:h="15840"/>
      <w:pgMar w:top="1360" w:right="1320" w:bottom="1200" w:left="1340" w:header="0" w:footer="101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C56E88">
      <w:r>
        <w:separator/>
      </w:r>
    </w:p>
  </w:endnote>
  <w:endnote w:type="continuationSeparator" w:id="0">
    <w:p w:rsidR="00000000" w:rsidRDefault="00C56E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5A04" w:rsidRDefault="00C56E88">
    <w:pPr>
      <w:pStyle w:val="BodyText"/>
      <w:spacing w:line="14" w:lineRule="auto"/>
      <w:ind w:left="0" w:firstLine="0"/>
      <w:jc w:val="left"/>
      <w:rPr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6764020</wp:posOffset>
              </wp:positionH>
              <wp:positionV relativeFrom="page">
                <wp:posOffset>9274175</wp:posOffset>
              </wp:positionV>
              <wp:extent cx="121920" cy="165735"/>
              <wp:effectExtent l="1270" t="0" r="635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19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05A04" w:rsidRDefault="00C56E88">
                          <w:pPr>
                            <w:spacing w:line="234" w:lineRule="exact"/>
                            <w:ind w:left="40"/>
                            <w:rPr>
                              <w:rFonts w:ascii="Trebuchet MS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rebuchet MS"/>
                              <w:w w:val="97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rebuchet MS"/>
                              <w:noProof/>
                              <w:w w:val="97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32.6pt;margin-top:730.25pt;width:9.6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" filled="f" stroked="f">
              <v:textbox inset="0,0,0,0">
                <w:txbxContent>
                  <w:p w:rsidR="00A05A04" w:rsidRDefault="00C56E88">
                    <w:pPr>
                      <w:spacing w:line="234" w:lineRule="exact"/>
                      <w:ind w:left="40"/>
                      <w:rPr>
                        <w:rFonts w:ascii="Trebuchet MS"/>
                      </w:rPr>
                    </w:pPr>
                    <w:r>
                      <w:fldChar w:fldCharType="begin"/>
                    </w:r>
                    <w:r>
                      <w:rPr>
                        <w:rFonts w:ascii="Trebuchet MS"/>
                        <w:w w:val="97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Trebuchet MS"/>
                        <w:noProof/>
                        <w:w w:val="97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C56E88">
      <w:r>
        <w:separator/>
      </w:r>
    </w:p>
  </w:footnote>
  <w:footnote w:type="continuationSeparator" w:id="0">
    <w:p w:rsidR="00000000" w:rsidRDefault="00C56E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D7D87"/>
    <w:multiLevelType w:val="hybridMultilevel"/>
    <w:tmpl w:val="10C2457A"/>
    <w:lvl w:ilvl="0" w:tplc="B7B65050">
      <w:start w:val="1"/>
      <w:numFmt w:val="upperRoman"/>
      <w:lvlText w:val="%1."/>
      <w:lvlJc w:val="left"/>
      <w:pPr>
        <w:ind w:left="100" w:hanging="188"/>
        <w:jc w:val="left"/>
      </w:pPr>
      <w:rPr>
        <w:rFonts w:ascii="Times New Roman" w:eastAsia="Times New Roman" w:hAnsi="Times New Roman" w:cs="Times New Roman" w:hint="default"/>
        <w:spacing w:val="-6"/>
        <w:w w:val="87"/>
        <w:sz w:val="24"/>
        <w:szCs w:val="24"/>
        <w:lang w:val="en-US" w:eastAsia="en-US" w:bidi="en-US"/>
      </w:rPr>
    </w:lvl>
    <w:lvl w:ilvl="1" w:tplc="91DAE212">
      <w:start w:val="1"/>
      <w:numFmt w:val="decimal"/>
      <w:lvlText w:val="%2."/>
      <w:lvlJc w:val="left"/>
      <w:pPr>
        <w:ind w:left="100" w:hanging="212"/>
        <w:jc w:val="left"/>
      </w:pPr>
      <w:rPr>
        <w:rFonts w:ascii="Times New Roman" w:eastAsia="Times New Roman" w:hAnsi="Times New Roman" w:cs="Times New Roman" w:hint="default"/>
        <w:spacing w:val="-5"/>
        <w:w w:val="87"/>
        <w:sz w:val="24"/>
        <w:szCs w:val="24"/>
        <w:lang w:val="en-US" w:eastAsia="en-US" w:bidi="en-US"/>
      </w:rPr>
    </w:lvl>
    <w:lvl w:ilvl="2" w:tplc="7F9049D8">
      <w:numFmt w:val="bullet"/>
      <w:lvlText w:val="•"/>
      <w:lvlJc w:val="left"/>
      <w:pPr>
        <w:ind w:left="1996" w:hanging="212"/>
      </w:pPr>
      <w:rPr>
        <w:rFonts w:hint="default"/>
        <w:lang w:val="en-US" w:eastAsia="en-US" w:bidi="en-US"/>
      </w:rPr>
    </w:lvl>
    <w:lvl w:ilvl="3" w:tplc="529A66D8">
      <w:numFmt w:val="bullet"/>
      <w:lvlText w:val="•"/>
      <w:lvlJc w:val="left"/>
      <w:pPr>
        <w:ind w:left="2944" w:hanging="212"/>
      </w:pPr>
      <w:rPr>
        <w:rFonts w:hint="default"/>
        <w:lang w:val="en-US" w:eastAsia="en-US" w:bidi="en-US"/>
      </w:rPr>
    </w:lvl>
    <w:lvl w:ilvl="4" w:tplc="D152C9EC">
      <w:numFmt w:val="bullet"/>
      <w:lvlText w:val="•"/>
      <w:lvlJc w:val="left"/>
      <w:pPr>
        <w:ind w:left="3892" w:hanging="212"/>
      </w:pPr>
      <w:rPr>
        <w:rFonts w:hint="default"/>
        <w:lang w:val="en-US" w:eastAsia="en-US" w:bidi="en-US"/>
      </w:rPr>
    </w:lvl>
    <w:lvl w:ilvl="5" w:tplc="0EE827C0">
      <w:numFmt w:val="bullet"/>
      <w:lvlText w:val="•"/>
      <w:lvlJc w:val="left"/>
      <w:pPr>
        <w:ind w:left="4840" w:hanging="212"/>
      </w:pPr>
      <w:rPr>
        <w:rFonts w:hint="default"/>
        <w:lang w:val="en-US" w:eastAsia="en-US" w:bidi="en-US"/>
      </w:rPr>
    </w:lvl>
    <w:lvl w:ilvl="6" w:tplc="39A4CA7A">
      <w:numFmt w:val="bullet"/>
      <w:lvlText w:val="•"/>
      <w:lvlJc w:val="left"/>
      <w:pPr>
        <w:ind w:left="5788" w:hanging="212"/>
      </w:pPr>
      <w:rPr>
        <w:rFonts w:hint="default"/>
        <w:lang w:val="en-US" w:eastAsia="en-US" w:bidi="en-US"/>
      </w:rPr>
    </w:lvl>
    <w:lvl w:ilvl="7" w:tplc="67BE63F0">
      <w:numFmt w:val="bullet"/>
      <w:lvlText w:val="•"/>
      <w:lvlJc w:val="left"/>
      <w:pPr>
        <w:ind w:left="6736" w:hanging="212"/>
      </w:pPr>
      <w:rPr>
        <w:rFonts w:hint="default"/>
        <w:lang w:val="en-US" w:eastAsia="en-US" w:bidi="en-US"/>
      </w:rPr>
    </w:lvl>
    <w:lvl w:ilvl="8" w:tplc="53462F14">
      <w:numFmt w:val="bullet"/>
      <w:lvlText w:val="•"/>
      <w:lvlJc w:val="left"/>
      <w:pPr>
        <w:ind w:left="7684" w:hanging="212"/>
      </w:pPr>
      <w:rPr>
        <w:rFonts w:hint="default"/>
        <w:lang w:val="en-US" w:eastAsia="en-US" w:bidi="en-US"/>
      </w:rPr>
    </w:lvl>
  </w:abstractNum>
  <w:abstractNum w:abstractNumId="1">
    <w:nsid w:val="26832D9B"/>
    <w:multiLevelType w:val="hybridMultilevel"/>
    <w:tmpl w:val="C01467F2"/>
    <w:lvl w:ilvl="0" w:tplc="2E0AA704">
      <w:start w:val="9"/>
      <w:numFmt w:val="decimal"/>
      <w:lvlText w:val="%1."/>
      <w:lvlJc w:val="left"/>
      <w:pPr>
        <w:ind w:left="100" w:hanging="209"/>
        <w:jc w:val="left"/>
      </w:pPr>
      <w:rPr>
        <w:rFonts w:hint="default"/>
        <w:spacing w:val="-5"/>
        <w:w w:val="87"/>
        <w:lang w:val="en-US" w:eastAsia="en-US" w:bidi="en-US"/>
      </w:rPr>
    </w:lvl>
    <w:lvl w:ilvl="1" w:tplc="DC706258">
      <w:numFmt w:val="bullet"/>
      <w:lvlText w:val="•"/>
      <w:lvlJc w:val="left"/>
      <w:pPr>
        <w:ind w:left="1048" w:hanging="209"/>
      </w:pPr>
      <w:rPr>
        <w:rFonts w:hint="default"/>
        <w:lang w:val="en-US" w:eastAsia="en-US" w:bidi="en-US"/>
      </w:rPr>
    </w:lvl>
    <w:lvl w:ilvl="2" w:tplc="2A80CD22">
      <w:numFmt w:val="bullet"/>
      <w:lvlText w:val="•"/>
      <w:lvlJc w:val="left"/>
      <w:pPr>
        <w:ind w:left="1996" w:hanging="209"/>
      </w:pPr>
      <w:rPr>
        <w:rFonts w:hint="default"/>
        <w:lang w:val="en-US" w:eastAsia="en-US" w:bidi="en-US"/>
      </w:rPr>
    </w:lvl>
    <w:lvl w:ilvl="3" w:tplc="1D06EE76">
      <w:numFmt w:val="bullet"/>
      <w:lvlText w:val="•"/>
      <w:lvlJc w:val="left"/>
      <w:pPr>
        <w:ind w:left="2944" w:hanging="209"/>
      </w:pPr>
      <w:rPr>
        <w:rFonts w:hint="default"/>
        <w:lang w:val="en-US" w:eastAsia="en-US" w:bidi="en-US"/>
      </w:rPr>
    </w:lvl>
    <w:lvl w:ilvl="4" w:tplc="B26A058C">
      <w:numFmt w:val="bullet"/>
      <w:lvlText w:val="•"/>
      <w:lvlJc w:val="left"/>
      <w:pPr>
        <w:ind w:left="3892" w:hanging="209"/>
      </w:pPr>
      <w:rPr>
        <w:rFonts w:hint="default"/>
        <w:lang w:val="en-US" w:eastAsia="en-US" w:bidi="en-US"/>
      </w:rPr>
    </w:lvl>
    <w:lvl w:ilvl="5" w:tplc="3EB2C26A">
      <w:numFmt w:val="bullet"/>
      <w:lvlText w:val="•"/>
      <w:lvlJc w:val="left"/>
      <w:pPr>
        <w:ind w:left="4840" w:hanging="209"/>
      </w:pPr>
      <w:rPr>
        <w:rFonts w:hint="default"/>
        <w:lang w:val="en-US" w:eastAsia="en-US" w:bidi="en-US"/>
      </w:rPr>
    </w:lvl>
    <w:lvl w:ilvl="6" w:tplc="0C183824">
      <w:numFmt w:val="bullet"/>
      <w:lvlText w:val="•"/>
      <w:lvlJc w:val="left"/>
      <w:pPr>
        <w:ind w:left="5788" w:hanging="209"/>
      </w:pPr>
      <w:rPr>
        <w:rFonts w:hint="default"/>
        <w:lang w:val="en-US" w:eastAsia="en-US" w:bidi="en-US"/>
      </w:rPr>
    </w:lvl>
    <w:lvl w:ilvl="7" w:tplc="0CF6760E">
      <w:numFmt w:val="bullet"/>
      <w:lvlText w:val="•"/>
      <w:lvlJc w:val="left"/>
      <w:pPr>
        <w:ind w:left="6736" w:hanging="209"/>
      </w:pPr>
      <w:rPr>
        <w:rFonts w:hint="default"/>
        <w:lang w:val="en-US" w:eastAsia="en-US" w:bidi="en-US"/>
      </w:rPr>
    </w:lvl>
    <w:lvl w:ilvl="8" w:tplc="615C8D14">
      <w:numFmt w:val="bullet"/>
      <w:lvlText w:val="•"/>
      <w:lvlJc w:val="left"/>
      <w:pPr>
        <w:ind w:left="7684" w:hanging="209"/>
      </w:pPr>
      <w:rPr>
        <w:rFonts w:hint="default"/>
        <w:lang w:val="en-US" w:eastAsia="en-US" w:bidi="en-US"/>
      </w:rPr>
    </w:lvl>
  </w:abstractNum>
  <w:abstractNum w:abstractNumId="2">
    <w:nsid w:val="3FAB5786"/>
    <w:multiLevelType w:val="hybridMultilevel"/>
    <w:tmpl w:val="0090F1F0"/>
    <w:lvl w:ilvl="0" w:tplc="31804476">
      <w:start w:val="1"/>
      <w:numFmt w:val="lowerLetter"/>
      <w:lvlText w:val="%1)"/>
      <w:lvlJc w:val="left"/>
      <w:pPr>
        <w:ind w:left="597" w:hanging="214"/>
        <w:jc w:val="left"/>
      </w:pPr>
      <w:rPr>
        <w:rFonts w:ascii="Times New Roman" w:eastAsia="Times New Roman" w:hAnsi="Times New Roman" w:cs="Times New Roman" w:hint="default"/>
        <w:spacing w:val="-4"/>
        <w:w w:val="87"/>
        <w:sz w:val="24"/>
        <w:szCs w:val="24"/>
        <w:lang w:val="en-US" w:eastAsia="en-US" w:bidi="en-US"/>
      </w:rPr>
    </w:lvl>
    <w:lvl w:ilvl="1" w:tplc="C1D20FC2">
      <w:numFmt w:val="bullet"/>
      <w:lvlText w:val="•"/>
      <w:lvlJc w:val="left"/>
      <w:pPr>
        <w:ind w:left="1498" w:hanging="214"/>
      </w:pPr>
      <w:rPr>
        <w:rFonts w:hint="default"/>
        <w:lang w:val="en-US" w:eastAsia="en-US" w:bidi="en-US"/>
      </w:rPr>
    </w:lvl>
    <w:lvl w:ilvl="2" w:tplc="CC7A1126">
      <w:numFmt w:val="bullet"/>
      <w:lvlText w:val="•"/>
      <w:lvlJc w:val="left"/>
      <w:pPr>
        <w:ind w:left="2396" w:hanging="214"/>
      </w:pPr>
      <w:rPr>
        <w:rFonts w:hint="default"/>
        <w:lang w:val="en-US" w:eastAsia="en-US" w:bidi="en-US"/>
      </w:rPr>
    </w:lvl>
    <w:lvl w:ilvl="3" w:tplc="4D9CC098">
      <w:numFmt w:val="bullet"/>
      <w:lvlText w:val="•"/>
      <w:lvlJc w:val="left"/>
      <w:pPr>
        <w:ind w:left="3294" w:hanging="214"/>
      </w:pPr>
      <w:rPr>
        <w:rFonts w:hint="default"/>
        <w:lang w:val="en-US" w:eastAsia="en-US" w:bidi="en-US"/>
      </w:rPr>
    </w:lvl>
    <w:lvl w:ilvl="4" w:tplc="12E67FFE">
      <w:numFmt w:val="bullet"/>
      <w:lvlText w:val="•"/>
      <w:lvlJc w:val="left"/>
      <w:pPr>
        <w:ind w:left="4192" w:hanging="214"/>
      </w:pPr>
      <w:rPr>
        <w:rFonts w:hint="default"/>
        <w:lang w:val="en-US" w:eastAsia="en-US" w:bidi="en-US"/>
      </w:rPr>
    </w:lvl>
    <w:lvl w:ilvl="5" w:tplc="BA865370">
      <w:numFmt w:val="bullet"/>
      <w:lvlText w:val="•"/>
      <w:lvlJc w:val="left"/>
      <w:pPr>
        <w:ind w:left="5090" w:hanging="214"/>
      </w:pPr>
      <w:rPr>
        <w:rFonts w:hint="default"/>
        <w:lang w:val="en-US" w:eastAsia="en-US" w:bidi="en-US"/>
      </w:rPr>
    </w:lvl>
    <w:lvl w:ilvl="6" w:tplc="44E0C7EE">
      <w:numFmt w:val="bullet"/>
      <w:lvlText w:val="•"/>
      <w:lvlJc w:val="left"/>
      <w:pPr>
        <w:ind w:left="5988" w:hanging="214"/>
      </w:pPr>
      <w:rPr>
        <w:rFonts w:hint="default"/>
        <w:lang w:val="en-US" w:eastAsia="en-US" w:bidi="en-US"/>
      </w:rPr>
    </w:lvl>
    <w:lvl w:ilvl="7" w:tplc="8DF45102">
      <w:numFmt w:val="bullet"/>
      <w:lvlText w:val="•"/>
      <w:lvlJc w:val="left"/>
      <w:pPr>
        <w:ind w:left="6886" w:hanging="214"/>
      </w:pPr>
      <w:rPr>
        <w:rFonts w:hint="default"/>
        <w:lang w:val="en-US" w:eastAsia="en-US" w:bidi="en-US"/>
      </w:rPr>
    </w:lvl>
    <w:lvl w:ilvl="8" w:tplc="143E109A">
      <w:numFmt w:val="bullet"/>
      <w:lvlText w:val="•"/>
      <w:lvlJc w:val="left"/>
      <w:pPr>
        <w:ind w:left="7784" w:hanging="214"/>
      </w:pPr>
      <w:rPr>
        <w:rFonts w:hint="default"/>
        <w:lang w:val="en-US" w:eastAsia="en-US" w:bidi="en-US"/>
      </w:rPr>
    </w:lvl>
  </w:abstractNum>
  <w:abstractNum w:abstractNumId="3">
    <w:nsid w:val="4A9F05B0"/>
    <w:multiLevelType w:val="hybridMultilevel"/>
    <w:tmpl w:val="D62866F6"/>
    <w:lvl w:ilvl="0" w:tplc="85220CDC">
      <w:start w:val="1"/>
      <w:numFmt w:val="lowerLetter"/>
      <w:lvlText w:val="%1)"/>
      <w:lvlJc w:val="left"/>
      <w:pPr>
        <w:ind w:left="100" w:hanging="214"/>
        <w:jc w:val="left"/>
      </w:pPr>
      <w:rPr>
        <w:rFonts w:ascii="Times New Roman" w:eastAsia="Times New Roman" w:hAnsi="Times New Roman" w:cs="Times New Roman" w:hint="default"/>
        <w:spacing w:val="-4"/>
        <w:w w:val="87"/>
        <w:sz w:val="24"/>
        <w:szCs w:val="24"/>
        <w:lang w:val="en-US" w:eastAsia="en-US" w:bidi="en-US"/>
      </w:rPr>
    </w:lvl>
    <w:lvl w:ilvl="1" w:tplc="BA4EDD2E">
      <w:numFmt w:val="bullet"/>
      <w:lvlText w:val="•"/>
      <w:lvlJc w:val="left"/>
      <w:pPr>
        <w:ind w:left="1048" w:hanging="214"/>
      </w:pPr>
      <w:rPr>
        <w:rFonts w:hint="default"/>
        <w:lang w:val="en-US" w:eastAsia="en-US" w:bidi="en-US"/>
      </w:rPr>
    </w:lvl>
    <w:lvl w:ilvl="2" w:tplc="D2B2B59C">
      <w:numFmt w:val="bullet"/>
      <w:lvlText w:val="•"/>
      <w:lvlJc w:val="left"/>
      <w:pPr>
        <w:ind w:left="1996" w:hanging="214"/>
      </w:pPr>
      <w:rPr>
        <w:rFonts w:hint="default"/>
        <w:lang w:val="en-US" w:eastAsia="en-US" w:bidi="en-US"/>
      </w:rPr>
    </w:lvl>
    <w:lvl w:ilvl="3" w:tplc="A332554C">
      <w:numFmt w:val="bullet"/>
      <w:lvlText w:val="•"/>
      <w:lvlJc w:val="left"/>
      <w:pPr>
        <w:ind w:left="2944" w:hanging="214"/>
      </w:pPr>
      <w:rPr>
        <w:rFonts w:hint="default"/>
        <w:lang w:val="en-US" w:eastAsia="en-US" w:bidi="en-US"/>
      </w:rPr>
    </w:lvl>
    <w:lvl w:ilvl="4" w:tplc="CE9E1AB0">
      <w:numFmt w:val="bullet"/>
      <w:lvlText w:val="•"/>
      <w:lvlJc w:val="left"/>
      <w:pPr>
        <w:ind w:left="3892" w:hanging="214"/>
      </w:pPr>
      <w:rPr>
        <w:rFonts w:hint="default"/>
        <w:lang w:val="en-US" w:eastAsia="en-US" w:bidi="en-US"/>
      </w:rPr>
    </w:lvl>
    <w:lvl w:ilvl="5" w:tplc="36FA7EB8">
      <w:numFmt w:val="bullet"/>
      <w:lvlText w:val="•"/>
      <w:lvlJc w:val="left"/>
      <w:pPr>
        <w:ind w:left="4840" w:hanging="214"/>
      </w:pPr>
      <w:rPr>
        <w:rFonts w:hint="default"/>
        <w:lang w:val="en-US" w:eastAsia="en-US" w:bidi="en-US"/>
      </w:rPr>
    </w:lvl>
    <w:lvl w:ilvl="6" w:tplc="CBC25F7A">
      <w:numFmt w:val="bullet"/>
      <w:lvlText w:val="•"/>
      <w:lvlJc w:val="left"/>
      <w:pPr>
        <w:ind w:left="5788" w:hanging="214"/>
      </w:pPr>
      <w:rPr>
        <w:rFonts w:hint="default"/>
        <w:lang w:val="en-US" w:eastAsia="en-US" w:bidi="en-US"/>
      </w:rPr>
    </w:lvl>
    <w:lvl w:ilvl="7" w:tplc="69FA255A">
      <w:numFmt w:val="bullet"/>
      <w:lvlText w:val="•"/>
      <w:lvlJc w:val="left"/>
      <w:pPr>
        <w:ind w:left="6736" w:hanging="214"/>
      </w:pPr>
      <w:rPr>
        <w:rFonts w:hint="default"/>
        <w:lang w:val="en-US" w:eastAsia="en-US" w:bidi="en-US"/>
      </w:rPr>
    </w:lvl>
    <w:lvl w:ilvl="8" w:tplc="3FDA03CC">
      <w:numFmt w:val="bullet"/>
      <w:lvlText w:val="•"/>
      <w:lvlJc w:val="left"/>
      <w:pPr>
        <w:ind w:left="7684" w:hanging="214"/>
      </w:pPr>
      <w:rPr>
        <w:rFonts w:hint="default"/>
        <w:lang w:val="en-US" w:eastAsia="en-US" w:bidi="en-US"/>
      </w:rPr>
    </w:lvl>
  </w:abstractNum>
  <w:abstractNum w:abstractNumId="4">
    <w:nsid w:val="6B1E1BFE"/>
    <w:multiLevelType w:val="hybridMultilevel"/>
    <w:tmpl w:val="1586F30E"/>
    <w:lvl w:ilvl="0" w:tplc="0642869C">
      <w:start w:val="1"/>
      <w:numFmt w:val="lowerLetter"/>
      <w:lvlText w:val="%1)"/>
      <w:lvlJc w:val="left"/>
      <w:pPr>
        <w:ind w:left="597" w:hanging="214"/>
        <w:jc w:val="left"/>
      </w:pPr>
      <w:rPr>
        <w:rFonts w:ascii="Times New Roman" w:eastAsia="Times New Roman" w:hAnsi="Times New Roman" w:cs="Times New Roman" w:hint="default"/>
        <w:spacing w:val="-4"/>
        <w:w w:val="87"/>
        <w:sz w:val="24"/>
        <w:szCs w:val="24"/>
        <w:lang w:val="en-US" w:eastAsia="en-US" w:bidi="en-US"/>
      </w:rPr>
    </w:lvl>
    <w:lvl w:ilvl="1" w:tplc="6F3E237C">
      <w:numFmt w:val="bullet"/>
      <w:lvlText w:val="•"/>
      <w:lvlJc w:val="left"/>
      <w:pPr>
        <w:ind w:left="1498" w:hanging="214"/>
      </w:pPr>
      <w:rPr>
        <w:rFonts w:hint="default"/>
        <w:lang w:val="en-US" w:eastAsia="en-US" w:bidi="en-US"/>
      </w:rPr>
    </w:lvl>
    <w:lvl w:ilvl="2" w:tplc="96EAF6B4">
      <w:numFmt w:val="bullet"/>
      <w:lvlText w:val="•"/>
      <w:lvlJc w:val="left"/>
      <w:pPr>
        <w:ind w:left="2396" w:hanging="214"/>
      </w:pPr>
      <w:rPr>
        <w:rFonts w:hint="default"/>
        <w:lang w:val="en-US" w:eastAsia="en-US" w:bidi="en-US"/>
      </w:rPr>
    </w:lvl>
    <w:lvl w:ilvl="3" w:tplc="0486F3DA">
      <w:numFmt w:val="bullet"/>
      <w:lvlText w:val="•"/>
      <w:lvlJc w:val="left"/>
      <w:pPr>
        <w:ind w:left="3294" w:hanging="214"/>
      </w:pPr>
      <w:rPr>
        <w:rFonts w:hint="default"/>
        <w:lang w:val="en-US" w:eastAsia="en-US" w:bidi="en-US"/>
      </w:rPr>
    </w:lvl>
    <w:lvl w:ilvl="4" w:tplc="A73AE45A">
      <w:numFmt w:val="bullet"/>
      <w:lvlText w:val="•"/>
      <w:lvlJc w:val="left"/>
      <w:pPr>
        <w:ind w:left="4192" w:hanging="214"/>
      </w:pPr>
      <w:rPr>
        <w:rFonts w:hint="default"/>
        <w:lang w:val="en-US" w:eastAsia="en-US" w:bidi="en-US"/>
      </w:rPr>
    </w:lvl>
    <w:lvl w:ilvl="5" w:tplc="E56A9586">
      <w:numFmt w:val="bullet"/>
      <w:lvlText w:val="•"/>
      <w:lvlJc w:val="left"/>
      <w:pPr>
        <w:ind w:left="5090" w:hanging="214"/>
      </w:pPr>
      <w:rPr>
        <w:rFonts w:hint="default"/>
        <w:lang w:val="en-US" w:eastAsia="en-US" w:bidi="en-US"/>
      </w:rPr>
    </w:lvl>
    <w:lvl w:ilvl="6" w:tplc="CBBC6AE6">
      <w:numFmt w:val="bullet"/>
      <w:lvlText w:val="•"/>
      <w:lvlJc w:val="left"/>
      <w:pPr>
        <w:ind w:left="5988" w:hanging="214"/>
      </w:pPr>
      <w:rPr>
        <w:rFonts w:hint="default"/>
        <w:lang w:val="en-US" w:eastAsia="en-US" w:bidi="en-US"/>
      </w:rPr>
    </w:lvl>
    <w:lvl w:ilvl="7" w:tplc="6BDEB74A">
      <w:numFmt w:val="bullet"/>
      <w:lvlText w:val="•"/>
      <w:lvlJc w:val="left"/>
      <w:pPr>
        <w:ind w:left="6886" w:hanging="214"/>
      </w:pPr>
      <w:rPr>
        <w:rFonts w:hint="default"/>
        <w:lang w:val="en-US" w:eastAsia="en-US" w:bidi="en-US"/>
      </w:rPr>
    </w:lvl>
    <w:lvl w:ilvl="8" w:tplc="3C085E14">
      <w:numFmt w:val="bullet"/>
      <w:lvlText w:val="•"/>
      <w:lvlJc w:val="left"/>
      <w:pPr>
        <w:ind w:left="7784" w:hanging="214"/>
      </w:pPr>
      <w:rPr>
        <w:rFonts w:hint="default"/>
        <w:lang w:val="en-US" w:eastAsia="en-US" w:bidi="en-US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5A04"/>
    <w:rsid w:val="00A05A04"/>
    <w:rsid w:val="00C56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bidi="en-US"/>
    </w:rPr>
  </w:style>
  <w:style w:type="paragraph" w:styleId="Heading1">
    <w:name w:val="heading 1"/>
    <w:basedOn w:val="Normal"/>
    <w:uiPriority w:val="1"/>
    <w:qFormat/>
    <w:pPr>
      <w:spacing w:line="274" w:lineRule="exact"/>
      <w:ind w:left="2771" w:right="116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 w:firstLine="283"/>
      <w:jc w:val="both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00" w:firstLine="283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bidi="en-US"/>
    </w:rPr>
  </w:style>
  <w:style w:type="paragraph" w:styleId="Heading1">
    <w:name w:val="heading 1"/>
    <w:basedOn w:val="Normal"/>
    <w:uiPriority w:val="1"/>
    <w:qFormat/>
    <w:pPr>
      <w:spacing w:line="274" w:lineRule="exact"/>
      <w:ind w:left="2771" w:right="116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 w:firstLine="283"/>
      <w:jc w:val="both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00" w:firstLine="283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1323</Words>
  <Characters>7542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Mborja</dc:creator>
  <cp:lastModifiedBy>Sara Mborja</cp:lastModifiedBy>
  <cp:revision>2</cp:revision>
  <dcterms:created xsi:type="dcterms:W3CDTF">2019-04-01T13:37:00Z</dcterms:created>
  <dcterms:modified xsi:type="dcterms:W3CDTF">2019-04-01T13:37:00Z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2017-06-07T00:00:00Z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2019-04-01T00:00:00Z</vt:filetime>
  </property>
</Properties>
</file>