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30A" w:rsidRPr="00B87440" w:rsidRDefault="0032630A" w:rsidP="0032630A">
      <w:pPr>
        <w:pStyle w:val="Titulli"/>
        <w:rPr>
          <w:lang w:val="sq-AL"/>
        </w:rPr>
      </w:pPr>
      <w:r w:rsidRPr="00B87440">
        <w:rPr>
          <w:lang w:val="sq-AL"/>
        </w:rPr>
        <w:t>VENDIM</w:t>
      </w:r>
    </w:p>
    <w:p w:rsidR="0032630A" w:rsidRPr="00B87440" w:rsidRDefault="0032630A" w:rsidP="0032630A">
      <w:pPr>
        <w:pStyle w:val="Titulli"/>
        <w:rPr>
          <w:lang w:val="sq-AL"/>
        </w:rPr>
      </w:pPr>
      <w:r w:rsidRPr="00B87440">
        <w:rPr>
          <w:caps w:val="0"/>
          <w:lang w:val="sq-AL"/>
        </w:rPr>
        <w:t>Nr.</w:t>
      </w:r>
      <w:r>
        <w:rPr>
          <w:caps w:val="0"/>
          <w:lang w:val="sq-AL"/>
        </w:rPr>
        <w:t xml:space="preserve"> </w:t>
      </w:r>
      <w:r w:rsidRPr="00B87440">
        <w:rPr>
          <w:caps w:val="0"/>
          <w:lang w:val="sq-AL"/>
        </w:rPr>
        <w:t>1100, datë 28.12.2015</w:t>
      </w:r>
    </w:p>
    <w:p w:rsidR="0032630A" w:rsidRPr="00B87440" w:rsidRDefault="0032630A" w:rsidP="0032630A">
      <w:pPr>
        <w:pStyle w:val="Hapesira7"/>
        <w:rPr>
          <w:lang w:val="sq-AL"/>
        </w:rPr>
      </w:pPr>
    </w:p>
    <w:p w:rsidR="0032630A" w:rsidRDefault="0032630A" w:rsidP="0032630A">
      <w:pPr>
        <w:pStyle w:val="Titulli"/>
        <w:rPr>
          <w:lang w:val="sq-AL"/>
        </w:rPr>
      </w:pPr>
      <w:r w:rsidRPr="00B87440">
        <w:rPr>
          <w:lang w:val="sq-AL"/>
        </w:rPr>
        <w:t>PËR MIRATIMIN E BUXHETIT TË VITIT 2016 PËR ZYRËN E REGJISTRIMIT TË PASURIVE TË PALUAJTSHME</w:t>
      </w:r>
    </w:p>
    <w:p w:rsidR="00140329" w:rsidRPr="00FC2A0C" w:rsidRDefault="00140329" w:rsidP="00FC2A0C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FC2A0C">
        <w:rPr>
          <w:rFonts w:ascii="Garamond" w:hAnsi="Garamond"/>
          <w:i/>
          <w:sz w:val="24"/>
          <w:szCs w:val="24"/>
          <w:lang w:val="sq-AL"/>
        </w:rPr>
        <w:t>(Ndryshuar me VKM nr. 302, datë 20.4.2016)</w:t>
      </w:r>
    </w:p>
    <w:p w:rsidR="00140329" w:rsidRPr="00FC2A0C" w:rsidRDefault="00140329" w:rsidP="00FC2A0C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C2A0C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32630A" w:rsidRPr="00B87440" w:rsidRDefault="0032630A" w:rsidP="0032630A">
      <w:pPr>
        <w:pStyle w:val="Hapesira7"/>
        <w:rPr>
          <w:lang w:val="sq-AL"/>
        </w:rPr>
      </w:pP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Në mbështetje të nenit 100 të Kushtetutës, të shkronjës “b”, të nenit 13,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>33/2012, “Për regjistrimin e pasurive të paluajtshme”, dhe të nenit 29,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>9936/2008, “Për menaxhimin e sistemit buxhetor në Republikën e Shqipërisë”, të ndryshuar, me propozimin e ministrit të Drejtësisë, Këshilli i Ministrave</w:t>
      </w:r>
    </w:p>
    <w:p w:rsidR="0032630A" w:rsidRDefault="0032630A" w:rsidP="001F63AF">
      <w:pPr>
        <w:pStyle w:val="Vendosi"/>
        <w:jc w:val="both"/>
        <w:rPr>
          <w:lang w:val="sq-AL"/>
        </w:rPr>
      </w:pPr>
      <w:bookmarkStart w:id="0" w:name="_GoBack"/>
      <w:bookmarkEnd w:id="0"/>
    </w:p>
    <w:p w:rsidR="0032630A" w:rsidRPr="00B87440" w:rsidRDefault="0032630A" w:rsidP="0032630A">
      <w:pPr>
        <w:pStyle w:val="Vendosi"/>
        <w:rPr>
          <w:lang w:val="sq-AL"/>
        </w:rPr>
      </w:pPr>
      <w:r w:rsidRPr="00B87440">
        <w:rPr>
          <w:lang w:val="sq-AL"/>
        </w:rPr>
        <w:t>VENDOSI:</w:t>
      </w:r>
    </w:p>
    <w:p w:rsidR="0032630A" w:rsidRPr="00B87440" w:rsidRDefault="0032630A" w:rsidP="0032630A">
      <w:pPr>
        <w:pStyle w:val="Hapesira7"/>
        <w:rPr>
          <w:lang w:val="sq-AL"/>
        </w:rPr>
      </w:pP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1. Miratimin e programit të Shërbimit të Regjistrimit të Pasurive të Paluajtshme për vitin 2016, sipas lidhjes nr.</w:t>
      </w:r>
      <w:r>
        <w:rPr>
          <w:lang w:val="sq-AL"/>
        </w:rPr>
        <w:t xml:space="preserve"> </w:t>
      </w:r>
      <w:r w:rsidRPr="00B87440">
        <w:rPr>
          <w:lang w:val="sq-AL"/>
        </w:rPr>
        <w:t>1, që i bashkëlidhet këtij vendimi dhe është pjesë përbërëse e tij.</w:t>
      </w: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2. Miratimin e buxhetit për programin e Shërbimit të Regjistrimit të Pasurive të Paluajtshme për vitin 2016, sipas tabelave nr.</w:t>
      </w:r>
      <w:r>
        <w:rPr>
          <w:lang w:val="sq-AL"/>
        </w:rPr>
        <w:t xml:space="preserve"> </w:t>
      </w:r>
      <w:r w:rsidRPr="00B87440">
        <w:rPr>
          <w:lang w:val="sq-AL"/>
        </w:rPr>
        <w:t>2 dhe nr.</w:t>
      </w:r>
      <w:r>
        <w:rPr>
          <w:lang w:val="sq-AL"/>
        </w:rPr>
        <w:t xml:space="preserve"> </w:t>
      </w:r>
      <w:r w:rsidRPr="00B87440">
        <w:rPr>
          <w:lang w:val="sq-AL"/>
        </w:rPr>
        <w:t>3, që i bashkëlidhen këtij vendimi dhe janë pjesë përbërëse e tij.</w:t>
      </w: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3. Ngarkohet Zyra e Regjistrimit të Pasurive të Paluajtshme për zbatimin e këtij vendimi.</w:t>
      </w:r>
    </w:p>
    <w:p w:rsidR="0032630A" w:rsidRPr="00B87440" w:rsidRDefault="0032630A" w:rsidP="0032630A">
      <w:pPr>
        <w:pStyle w:val="Paragrafi"/>
        <w:rPr>
          <w:lang w:val="sq-AL"/>
        </w:rPr>
      </w:pPr>
      <w:r w:rsidRPr="00B87440">
        <w:rPr>
          <w:lang w:val="sq-AL"/>
        </w:rPr>
        <w:t>Ky vendim hyn në fuqi pas botimit në Fletoren</w:t>
      </w:r>
      <w:r w:rsidR="00FC2A0C">
        <w:rPr>
          <w:lang w:val="sq-AL"/>
        </w:rPr>
        <w:t xml:space="preserve"> Zyrtare dhe i shtrin efektet </w:t>
      </w:r>
      <w:r w:rsidRPr="00B87440">
        <w:rPr>
          <w:lang w:val="sq-AL"/>
        </w:rPr>
        <w:t>financiare nga data 1 janar 2016.</w:t>
      </w:r>
    </w:p>
    <w:p w:rsidR="0032630A" w:rsidRPr="00B87440" w:rsidRDefault="0032630A" w:rsidP="0032630A">
      <w:pPr>
        <w:pStyle w:val="Hapesira7"/>
        <w:rPr>
          <w:lang w:val="sq-AL"/>
        </w:rPr>
      </w:pPr>
    </w:p>
    <w:p w:rsidR="0032630A" w:rsidRPr="00B87440" w:rsidRDefault="0032630A" w:rsidP="0032630A">
      <w:pPr>
        <w:pStyle w:val="Autoriteti"/>
        <w:rPr>
          <w:lang w:val="sq-AL"/>
        </w:rPr>
      </w:pPr>
      <w:r w:rsidRPr="00B87440">
        <w:rPr>
          <w:lang w:val="sq-AL"/>
        </w:rPr>
        <w:t>KRYEMINISTRI</w:t>
      </w:r>
    </w:p>
    <w:p w:rsidR="0032630A" w:rsidRDefault="0032630A" w:rsidP="0032630A">
      <w:pPr>
        <w:pStyle w:val="AutoritetiEmer"/>
        <w:rPr>
          <w:lang w:val="sq-AL"/>
        </w:rPr>
      </w:pPr>
      <w:r w:rsidRPr="00B87440">
        <w:rPr>
          <w:lang w:val="sq-AL"/>
        </w:rPr>
        <w:t>Edi Rama</w:t>
      </w:r>
    </w:p>
    <w:p w:rsidR="00140329" w:rsidRDefault="00140329" w:rsidP="00140329">
      <w:pPr>
        <w:rPr>
          <w:lang w:val="sq-AL"/>
        </w:rPr>
      </w:pPr>
    </w:p>
    <w:p w:rsidR="00140329" w:rsidRDefault="00140329" w:rsidP="00140329">
      <w:pPr>
        <w:rPr>
          <w:lang w:val="sq-AL"/>
        </w:rPr>
      </w:pPr>
    </w:p>
    <w:p w:rsidR="00140329" w:rsidRDefault="00140329" w:rsidP="00140329">
      <w:pPr>
        <w:rPr>
          <w:lang w:val="sq-AL"/>
        </w:rPr>
      </w:pPr>
    </w:p>
    <w:p w:rsidR="00140329" w:rsidRDefault="00140329" w:rsidP="00140329">
      <w:pPr>
        <w:rPr>
          <w:lang w:val="sq-AL"/>
        </w:rPr>
      </w:pPr>
    </w:p>
    <w:p w:rsidR="00140329" w:rsidRDefault="00140329" w:rsidP="00140329">
      <w:pPr>
        <w:rPr>
          <w:lang w:val="sq-AL"/>
        </w:rPr>
      </w:pPr>
    </w:p>
    <w:p w:rsidR="00FC2A0C" w:rsidRDefault="00FC2A0C" w:rsidP="00140329">
      <w:pPr>
        <w:rPr>
          <w:lang w:val="sq-AL"/>
        </w:rPr>
      </w:pPr>
    </w:p>
    <w:p w:rsidR="00FC2A0C" w:rsidRDefault="00FC2A0C" w:rsidP="00140329">
      <w:pPr>
        <w:rPr>
          <w:lang w:val="sq-AL"/>
        </w:rPr>
      </w:pPr>
    </w:p>
    <w:p w:rsidR="00FC2A0C" w:rsidRDefault="00FC2A0C" w:rsidP="00140329">
      <w:pPr>
        <w:rPr>
          <w:lang w:val="sq-AL"/>
        </w:rPr>
      </w:pPr>
    </w:p>
    <w:p w:rsidR="00FC2A0C" w:rsidRDefault="00FC2A0C" w:rsidP="00140329">
      <w:pPr>
        <w:rPr>
          <w:lang w:val="sq-AL"/>
        </w:rPr>
      </w:pPr>
    </w:p>
    <w:p w:rsidR="00FC2A0C" w:rsidRDefault="00FC2A0C" w:rsidP="00140329">
      <w:pPr>
        <w:rPr>
          <w:lang w:val="sq-AL"/>
        </w:rPr>
      </w:pPr>
    </w:p>
    <w:p w:rsidR="00FC2A0C" w:rsidRDefault="00FC2A0C" w:rsidP="00140329">
      <w:pPr>
        <w:rPr>
          <w:lang w:val="sq-AL"/>
        </w:rPr>
      </w:pPr>
    </w:p>
    <w:p w:rsidR="00FC2A0C" w:rsidRDefault="00FC2A0C" w:rsidP="00FC2A0C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FC2A0C" w:rsidRDefault="00FC2A0C" w:rsidP="00FC2A0C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FC2A0C" w:rsidRDefault="00FC2A0C" w:rsidP="00FC2A0C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FC2A0C" w:rsidRDefault="00FC2A0C" w:rsidP="00FC2A0C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FC2A0C" w:rsidRDefault="00FC2A0C" w:rsidP="00FC2A0C">
      <w:pPr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FC2A0C" w:rsidRPr="00FC2A0C" w:rsidRDefault="00FC2A0C" w:rsidP="00FC2A0C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FC2A0C">
        <w:rPr>
          <w:rFonts w:ascii="Garamond" w:hAnsi="Garamond"/>
          <w:i/>
          <w:sz w:val="24"/>
          <w:szCs w:val="24"/>
          <w:lang w:val="sq-AL"/>
        </w:rPr>
        <w:lastRenderedPageBreak/>
        <w:t xml:space="preserve">(Ndryshuar </w:t>
      </w:r>
      <w:r>
        <w:rPr>
          <w:rFonts w:ascii="Garamond" w:hAnsi="Garamond"/>
          <w:i/>
          <w:sz w:val="24"/>
          <w:szCs w:val="24"/>
          <w:lang w:val="sq-AL"/>
        </w:rPr>
        <w:t xml:space="preserve">shtojca 1 dhe tabelat 2 dhe 3 </w:t>
      </w:r>
      <w:r w:rsidRPr="00FC2A0C">
        <w:rPr>
          <w:rFonts w:ascii="Garamond" w:hAnsi="Garamond"/>
          <w:i/>
          <w:sz w:val="24"/>
          <w:szCs w:val="24"/>
          <w:lang w:val="sq-AL"/>
        </w:rPr>
        <w:t>me VKM nr. 302, datë 20.4.2016)</w:t>
      </w:r>
    </w:p>
    <w:p w:rsidR="00FC2A0C" w:rsidRDefault="00FC2A0C" w:rsidP="00140329">
      <w:pPr>
        <w:rPr>
          <w:lang w:val="sq-AL"/>
        </w:rPr>
      </w:pPr>
    </w:p>
    <w:p w:rsidR="00FC2A0C" w:rsidRPr="00140329" w:rsidRDefault="00FC2A0C" w:rsidP="00140329">
      <w:pPr>
        <w:rPr>
          <w:lang w:val="sq-AL"/>
        </w:rPr>
        <w:sectPr w:rsidR="00FC2A0C" w:rsidRPr="00140329" w:rsidSect="003A3AE0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16143"/>
          <w:cols w:space="454"/>
          <w:docGrid w:linePitch="360"/>
        </w:sectPr>
      </w:pPr>
      <w:r w:rsidRPr="00012E86">
        <w:rPr>
          <w:noProof/>
          <w:lang w:val="sq-AL" w:eastAsia="sq-AL"/>
        </w:rPr>
        <w:drawing>
          <wp:inline distT="0" distB="0" distL="0" distR="0" wp14:anchorId="5893C509" wp14:editId="37FACE26">
            <wp:extent cx="5494646" cy="3806162"/>
            <wp:effectExtent l="1905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853" cy="3808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630A" w:rsidRDefault="0032630A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  <w:r w:rsidRPr="00012E86">
        <w:rPr>
          <w:noProof/>
          <w:lang w:val="sq-AL" w:eastAsia="sq-AL"/>
        </w:rPr>
        <w:drawing>
          <wp:inline distT="0" distB="0" distL="0" distR="0" wp14:anchorId="263FD487" wp14:editId="79C90120">
            <wp:extent cx="5172848" cy="2655736"/>
            <wp:effectExtent l="19050" t="0" r="8752" b="0"/>
            <wp:docPr id="3" name="Picture 15" descr="Vendimi i bordit dhe tabelat e vendimit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i bordit dhe tabelat e vendimit_Page_4.jpg"/>
                    <pic:cNvPicPr/>
                  </pic:nvPicPr>
                  <pic:blipFill>
                    <a:blip r:embed="rId12" cstate="print"/>
                    <a:srcRect l="9304" t="8183" r="12351" b="64731"/>
                    <a:stretch>
                      <a:fillRect/>
                    </a:stretch>
                  </pic:blipFill>
                  <pic:spPr>
                    <a:xfrm>
                      <a:off x="0" y="0"/>
                      <a:ext cx="5176590" cy="265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FC2A0C" w:rsidRDefault="00FC2A0C" w:rsidP="0032630A">
      <w:pPr>
        <w:spacing w:after="0" w:line="240" w:lineRule="auto"/>
        <w:ind w:firstLine="0"/>
        <w:jc w:val="left"/>
        <w:rPr>
          <w:noProof/>
          <w:lang w:val="sq-AL" w:eastAsia="sq-AL"/>
        </w:rPr>
      </w:pPr>
    </w:p>
    <w:p w:rsidR="0032630A" w:rsidRDefault="0032630A" w:rsidP="0032630A">
      <w:pPr>
        <w:spacing w:after="0" w:line="240" w:lineRule="auto"/>
        <w:ind w:firstLine="0"/>
        <w:jc w:val="left"/>
        <w:rPr>
          <w:lang w:val="sq-AL"/>
        </w:rPr>
      </w:pPr>
    </w:p>
    <w:p w:rsidR="0032630A" w:rsidRPr="00792A21" w:rsidRDefault="0032630A" w:rsidP="0032630A">
      <w:pPr>
        <w:spacing w:after="0" w:line="240" w:lineRule="auto"/>
        <w:ind w:firstLine="0"/>
        <w:jc w:val="left"/>
        <w:rPr>
          <w:sz w:val="12"/>
          <w:lang w:val="sq-AL"/>
        </w:rPr>
      </w:pPr>
    </w:p>
    <w:p w:rsidR="0032630A" w:rsidRPr="00792A21" w:rsidRDefault="0032630A" w:rsidP="0032630A">
      <w:pPr>
        <w:pStyle w:val="Paragrafi"/>
      </w:pPr>
      <w:r w:rsidRPr="00792A21">
        <w:t>Tabela nr.3</w:t>
      </w:r>
    </w:p>
    <w:p w:rsidR="0032630A" w:rsidRPr="00792A21" w:rsidRDefault="0032630A" w:rsidP="0032630A">
      <w:pPr>
        <w:pStyle w:val="Paragrafi"/>
      </w:pPr>
      <w:r>
        <w:t xml:space="preserve">                                       </w:t>
      </w:r>
      <w:r w:rsidRPr="00792A21">
        <w:t>BUXHETI I VITIT 2016</w:t>
      </w:r>
    </w:p>
    <w:p w:rsidR="0032630A" w:rsidRDefault="0032630A" w:rsidP="0032630A">
      <w:pPr>
        <w:spacing w:after="0" w:line="240" w:lineRule="auto"/>
        <w:ind w:firstLine="0"/>
        <w:jc w:val="left"/>
        <w:rPr>
          <w:lang w:val="sq-AL"/>
        </w:rPr>
      </w:pPr>
    </w:p>
    <w:p w:rsidR="0032630A" w:rsidRDefault="001F63AF" w:rsidP="001F63AF">
      <w:pPr>
        <w:spacing w:after="0" w:line="240" w:lineRule="auto"/>
        <w:ind w:firstLine="0"/>
        <w:jc w:val="left"/>
        <w:rPr>
          <w:lang w:val="sq-AL"/>
        </w:rPr>
        <w:sectPr w:rsidR="0032630A" w:rsidSect="003A3AE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>
        <w:rPr>
          <w:noProof/>
          <w:lang w:val="sq-AL" w:eastAsia="sq-AL"/>
        </w:rPr>
        <w:drawing>
          <wp:inline distT="0" distB="0" distL="0" distR="0" wp14:anchorId="65C80907">
            <wp:extent cx="4688205" cy="37007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3700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8B6" w:rsidRDefault="00281372" w:rsidP="001F63AF">
      <w:pPr>
        <w:ind w:firstLine="0"/>
      </w:pPr>
    </w:p>
    <w:sectPr w:rsidR="00C038B6" w:rsidSect="003A3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372" w:rsidRDefault="00281372">
      <w:pPr>
        <w:spacing w:after="0" w:line="240" w:lineRule="auto"/>
      </w:pPr>
      <w:r>
        <w:separator/>
      </w:r>
    </w:p>
  </w:endnote>
  <w:endnote w:type="continuationSeparator" w:id="0">
    <w:p w:rsidR="00281372" w:rsidRDefault="00281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61098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32630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16144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  <w:sz w:val="24"/>
        <w:szCs w:val="24"/>
      </w:rPr>
      <w:id w:val="-16602260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281372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1742128618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32630A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32630A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32630A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32630A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1F63AF">
              <w:rPr>
                <w:rFonts w:ascii="Garamond" w:hAnsi="Garamond"/>
                <w:noProof/>
                <w:sz w:val="24"/>
                <w:szCs w:val="24"/>
              </w:rPr>
              <w:t>16143</w:t>
            </w:r>
            <w:r w:rsidR="0032630A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</w:rPr>
      <w:id w:val="42608235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32630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2813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372" w:rsidRDefault="00281372">
      <w:pPr>
        <w:spacing w:after="0" w:line="240" w:lineRule="auto"/>
      </w:pPr>
      <w:r>
        <w:separator/>
      </w:r>
    </w:p>
  </w:footnote>
  <w:footnote w:type="continuationSeparator" w:id="0">
    <w:p w:rsidR="00281372" w:rsidRDefault="00281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32630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32630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7DE80DF2" wp14:editId="4A6BEB0F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32630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234</w:t>
          </w:r>
        </w:p>
      </w:tc>
    </w:tr>
  </w:tbl>
  <w:p w:rsidR="005B4361" w:rsidRPr="00385E2C" w:rsidRDefault="00281372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879" w:rsidRDefault="00281372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30A"/>
    <w:rsid w:val="00140329"/>
    <w:rsid w:val="001F63AF"/>
    <w:rsid w:val="00281372"/>
    <w:rsid w:val="002D1BDF"/>
    <w:rsid w:val="0032630A"/>
    <w:rsid w:val="003A3AE0"/>
    <w:rsid w:val="00462D66"/>
    <w:rsid w:val="00763FEB"/>
    <w:rsid w:val="00FC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CE46E"/>
  <w15:docId w15:val="{E5CB063D-F421-4272-A621-6487AEC9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30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26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2630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26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30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3263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2630A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263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3263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630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630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630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630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2630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630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2630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2630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2630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2630A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3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vjollca.pacrami</dc:creator>
  <cp:lastModifiedBy>Marsela Xhepa</cp:lastModifiedBy>
  <cp:revision>2</cp:revision>
  <cp:lastPrinted>2019-01-28T13:05:00Z</cp:lastPrinted>
  <dcterms:created xsi:type="dcterms:W3CDTF">2025-05-12T12:40:00Z</dcterms:created>
  <dcterms:modified xsi:type="dcterms:W3CDTF">2025-05-12T12:40:00Z</dcterms:modified>
</cp:coreProperties>
</file>