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29F" w:rsidRPr="0079029F" w:rsidRDefault="0079029F" w:rsidP="0079029F">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r w:rsidRPr="0079029F">
        <w:rPr>
          <w:rFonts w:ascii="Garamond" w:eastAsia="MS Mincho" w:hAnsi="Garamond" w:cs="CG Times"/>
          <w:b/>
          <w:bCs/>
          <w:spacing w:val="-4"/>
          <w:sz w:val="24"/>
          <w:lang w:val="sq-AL"/>
        </w:rPr>
        <w:t>VENDIM</w:t>
      </w:r>
    </w:p>
    <w:p w:rsidR="0079029F" w:rsidRPr="0079029F" w:rsidRDefault="0079029F" w:rsidP="0079029F">
      <w:pPr>
        <w:keepNext/>
        <w:widowControl w:val="0"/>
        <w:spacing w:after="0" w:line="240" w:lineRule="auto"/>
        <w:ind w:firstLine="0"/>
        <w:jc w:val="center"/>
        <w:outlineLvl w:val="2"/>
        <w:rPr>
          <w:rFonts w:ascii="Garamond" w:eastAsia="MS Mincho" w:hAnsi="Garamond" w:cs="CG Times"/>
          <w:b/>
          <w:bCs/>
          <w:spacing w:val="-4"/>
          <w:sz w:val="24"/>
          <w:lang w:val="sq-AL"/>
        </w:rPr>
      </w:pPr>
      <w:r w:rsidRPr="0079029F">
        <w:rPr>
          <w:rFonts w:ascii="Garamond" w:eastAsia="MS Mincho" w:hAnsi="Garamond" w:cs="CG Times"/>
          <w:b/>
          <w:bCs/>
          <w:spacing w:val="-4"/>
          <w:sz w:val="24"/>
          <w:lang w:val="sq-AL"/>
        </w:rPr>
        <w:t xml:space="preserve">Nr. 197, datë 9.3.2016 </w:t>
      </w:r>
    </w:p>
    <w:p w:rsidR="0079029F" w:rsidRPr="0079029F" w:rsidRDefault="0079029F" w:rsidP="0079029F">
      <w:pPr>
        <w:widowControl w:val="0"/>
        <w:spacing w:after="0" w:line="240" w:lineRule="auto"/>
        <w:rPr>
          <w:rFonts w:ascii="Garamond" w:eastAsia="MS Mincho" w:hAnsi="Garamond" w:cs="CG Times"/>
          <w:sz w:val="14"/>
          <w:szCs w:val="24"/>
          <w:lang w:val="sq-AL"/>
        </w:rPr>
      </w:pPr>
    </w:p>
    <w:p w:rsidR="0079029F" w:rsidRPr="0079029F" w:rsidRDefault="0079029F" w:rsidP="0079029F">
      <w:pPr>
        <w:keepNext/>
        <w:widowControl w:val="0"/>
        <w:spacing w:after="0" w:line="240" w:lineRule="auto"/>
        <w:ind w:firstLine="0"/>
        <w:jc w:val="center"/>
        <w:outlineLvl w:val="2"/>
        <w:rPr>
          <w:rFonts w:ascii="Garamond" w:eastAsia="MS Mincho" w:hAnsi="Garamond" w:cs="CG Times"/>
          <w:b/>
          <w:bCs/>
          <w:spacing w:val="-4"/>
          <w:sz w:val="24"/>
          <w:lang w:val="sq-AL"/>
        </w:rPr>
      </w:pPr>
      <w:r w:rsidRPr="0079029F">
        <w:rPr>
          <w:rFonts w:ascii="Garamond" w:eastAsia="MS Mincho" w:hAnsi="Garamond" w:cs="CG Times"/>
          <w:b/>
          <w:bCs/>
          <w:spacing w:val="-4"/>
          <w:sz w:val="24"/>
          <w:lang w:val="sq-AL"/>
        </w:rPr>
        <w:t>PËR DISA SHTESA DHE NDRYSHIME NË VENDIMIN NR. 904, DATË 12.12.2012, TË KËSHILLIT TË MINISTRAVE, “PËR PËRCAKTIMIN E KRITEREVE, TË PROCEDURAVE DHE DOKUMENTACIONIT TË PËRFITIMIT TË NDIHMËS EKONOMIKE NË ZONAT PILOT”, TË NDRYSHUAR</w:t>
      </w:r>
    </w:p>
    <w:p w:rsidR="0079029F" w:rsidRPr="0079029F" w:rsidRDefault="0079029F" w:rsidP="0079029F">
      <w:pPr>
        <w:widowControl w:val="0"/>
        <w:spacing w:after="0" w:line="240" w:lineRule="auto"/>
        <w:rPr>
          <w:rFonts w:ascii="Garamond" w:eastAsia="MS Mincho" w:hAnsi="Garamond" w:cs="CG Times"/>
          <w:sz w:val="14"/>
          <w:szCs w:val="24"/>
          <w:lang w:val="sq-AL"/>
        </w:rPr>
      </w:pP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Në mbështetje të nenit 100 të Kushtetutës dhe të neneve 10, pikat 1 e 6, 20, pikat 3 e 4, dhe 42 e 42/1, të ligjit nr. 9355, datë 10.3.2005, “Për ndihmën dhe shërbimet shoqërore”, të ndryshuar, me propozimin e ministrit të Mirëqenies Sociale dhe Rinisë, Këshilli i Ministrave</w:t>
      </w:r>
    </w:p>
    <w:p w:rsidR="0079029F" w:rsidRPr="0079029F" w:rsidRDefault="0079029F" w:rsidP="0079029F">
      <w:pPr>
        <w:widowControl w:val="0"/>
        <w:spacing w:after="0" w:line="240" w:lineRule="auto"/>
        <w:rPr>
          <w:rFonts w:ascii="Garamond" w:eastAsia="MS Mincho" w:hAnsi="Garamond" w:cs="CG Times"/>
          <w:sz w:val="14"/>
          <w:szCs w:val="24"/>
          <w:lang w:val="sq-AL"/>
        </w:rPr>
      </w:pPr>
    </w:p>
    <w:p w:rsidR="0079029F" w:rsidRPr="0079029F" w:rsidRDefault="0079029F" w:rsidP="0079029F">
      <w:pPr>
        <w:keepNext/>
        <w:widowControl w:val="0"/>
        <w:spacing w:after="0" w:line="240" w:lineRule="auto"/>
        <w:ind w:firstLine="0"/>
        <w:jc w:val="center"/>
        <w:rPr>
          <w:rFonts w:ascii="Garamond" w:eastAsia="MS Mincho" w:hAnsi="Garamond" w:cs="CG Times"/>
          <w:spacing w:val="-4"/>
          <w:sz w:val="24"/>
          <w:lang w:val="sq-AL"/>
        </w:rPr>
      </w:pPr>
      <w:r w:rsidRPr="0079029F">
        <w:rPr>
          <w:rFonts w:ascii="Garamond" w:eastAsia="MS Mincho" w:hAnsi="Garamond" w:cs="CG Times"/>
          <w:spacing w:val="-4"/>
          <w:sz w:val="24"/>
          <w:lang w:val="sq-AL"/>
        </w:rPr>
        <w:t>VENDOSI:</w:t>
      </w:r>
    </w:p>
    <w:p w:rsidR="0079029F" w:rsidRPr="0079029F" w:rsidRDefault="0079029F" w:rsidP="0079029F">
      <w:pPr>
        <w:widowControl w:val="0"/>
        <w:spacing w:after="0" w:line="240" w:lineRule="auto"/>
        <w:rPr>
          <w:rFonts w:ascii="Garamond" w:eastAsia="MS Mincho" w:hAnsi="Garamond" w:cs="CG Times"/>
          <w:sz w:val="14"/>
          <w:szCs w:val="24"/>
          <w:lang w:val="sq-AL"/>
        </w:rPr>
      </w:pP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Në vendimin nr. 904, datë 12.12.2012, të Këshillit të Ministrave, të ndryshuar, bëhen shtesat dhe ndryshimet, si më poshtë vijon:</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 xml:space="preserve">1. Pas shkronjës “c”, të pikës 5, shtohet shkronja “ç” me këtë përmbajtje: </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“ç) Formularin e verifikimit të situatës social-ekonomike të familjeve në nevojë, kur futen për herë të parë në skemë, dhe dy herë në vit atë të të gjitha familjeve që përfitojnë ndihmë ekonomike, sipas formularit bashkëlidhur këtij vendimi.”.</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2. Pas shkronjës “b”, të pikës 8, shtohet shkronja “c” me këtë përmbajtje:</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“c) Deklarimin e rremë apo mosdeklarimin e ndryshimeve të situatës social-ekonomike në deklaratën e paraqitjes çdo tre muaj të familjes.”.</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3. Kudo në vendim, fjalët “... bashki/komunë...” zëvendësohen me “...bashki/ njësi administrative...” dhe emërtimi “...ministri i Punës, Çështjeve Sociale dhe Rinisë...” zëvendësohet me “...ministri përgjegjës për çështjet sociale...”.</w:t>
      </w:r>
    </w:p>
    <w:p w:rsidR="0079029F" w:rsidRPr="0079029F" w:rsidRDefault="0079029F" w:rsidP="0079029F">
      <w:pPr>
        <w:widowControl w:val="0"/>
        <w:spacing w:after="0" w:line="240" w:lineRule="auto"/>
        <w:rPr>
          <w:rFonts w:ascii="Garamond" w:eastAsia="MS Mincho" w:hAnsi="Garamond" w:cs="CG Times"/>
          <w:spacing w:val="-4"/>
          <w:sz w:val="24"/>
          <w:lang w:val="sq-AL"/>
        </w:rPr>
      </w:pPr>
      <w:r w:rsidRPr="0079029F">
        <w:rPr>
          <w:rFonts w:ascii="Garamond" w:eastAsia="MS Mincho" w:hAnsi="Garamond" w:cs="CG Times"/>
          <w:spacing w:val="-4"/>
          <w:sz w:val="24"/>
          <w:lang w:val="sq-AL"/>
        </w:rPr>
        <w:t xml:space="preserve">Ky vendim hyn në fuqi pas botimit në Fletoren Zyrtare. </w:t>
      </w:r>
    </w:p>
    <w:p w:rsidR="0079029F" w:rsidRPr="0079029F" w:rsidRDefault="0079029F" w:rsidP="0079029F">
      <w:pPr>
        <w:widowControl w:val="0"/>
        <w:spacing w:after="0" w:line="240" w:lineRule="auto"/>
        <w:jc w:val="right"/>
        <w:rPr>
          <w:rFonts w:ascii="Garamond" w:eastAsia="MS Mincho" w:hAnsi="Garamond" w:cs="CG Times"/>
          <w:spacing w:val="-4"/>
          <w:sz w:val="24"/>
          <w:lang w:val="sq-AL"/>
        </w:rPr>
      </w:pPr>
      <w:r w:rsidRPr="0079029F">
        <w:rPr>
          <w:rFonts w:ascii="Garamond" w:eastAsia="MS Mincho" w:hAnsi="Garamond" w:cs="CG Times"/>
          <w:spacing w:val="-4"/>
          <w:sz w:val="24"/>
          <w:lang w:val="sq-AL"/>
        </w:rPr>
        <w:t>ZËVENDËSKRYEMINISTRI</w:t>
      </w:r>
    </w:p>
    <w:p w:rsidR="0079029F" w:rsidRPr="0079029F" w:rsidRDefault="0079029F" w:rsidP="0079029F">
      <w:pPr>
        <w:widowControl w:val="0"/>
        <w:spacing w:after="0" w:line="240" w:lineRule="auto"/>
        <w:jc w:val="right"/>
        <w:rPr>
          <w:rFonts w:ascii="Garamond" w:eastAsia="MS Mincho" w:hAnsi="Garamond" w:cs="CG Times"/>
          <w:b/>
          <w:spacing w:val="-4"/>
          <w:sz w:val="24"/>
          <w:lang w:val="sq-AL"/>
        </w:rPr>
      </w:pPr>
      <w:r w:rsidRPr="0079029F">
        <w:rPr>
          <w:rFonts w:ascii="Garamond" w:eastAsia="MS Mincho" w:hAnsi="Garamond" w:cs="CG Times"/>
          <w:b/>
          <w:spacing w:val="-4"/>
          <w:sz w:val="24"/>
          <w:lang w:val="sq-AL"/>
        </w:rPr>
        <w:t>Niko Peleshi</w:t>
      </w:r>
    </w:p>
    <w:p w:rsidR="0079029F" w:rsidRPr="0079029F" w:rsidRDefault="0079029F" w:rsidP="0079029F">
      <w:pPr>
        <w:spacing w:after="0" w:line="240" w:lineRule="auto"/>
        <w:ind w:firstLine="0"/>
        <w:jc w:val="center"/>
        <w:rPr>
          <w:lang w:val="sq-AL"/>
        </w:rPr>
        <w:sectPr w:rsidR="0079029F" w:rsidRPr="0079029F" w:rsidSect="0079029F">
          <w:pgSz w:w="11907" w:h="16840" w:code="9"/>
          <w:pgMar w:top="720" w:right="1134" w:bottom="720" w:left="1134" w:header="851" w:footer="851" w:gutter="0"/>
          <w:cols w:space="454"/>
          <w:docGrid w:linePitch="360"/>
        </w:sectPr>
      </w:pPr>
    </w:p>
    <w:bookmarkEnd w:id="0"/>
    <w:p w:rsidR="0079029F" w:rsidRDefault="0079029F" w:rsidP="0079029F">
      <w:pPr>
        <w:spacing w:after="0" w:line="240" w:lineRule="auto"/>
        <w:ind w:firstLine="0"/>
        <w:jc w:val="center"/>
        <w:rPr>
          <w:lang w:val="sq-AL"/>
        </w:rPr>
        <w:sectPr w:rsidR="0079029F" w:rsidSect="00E359B9">
          <w:pgSz w:w="11906" w:h="16838"/>
          <w:pgMar w:top="1440" w:right="1440" w:bottom="1440" w:left="1440" w:header="720" w:footer="720" w:gutter="0"/>
          <w:cols w:space="720"/>
          <w:docGrid w:linePitch="360"/>
        </w:sectPr>
      </w:pPr>
    </w:p>
    <w:p w:rsidR="0079029F" w:rsidRPr="0079029F" w:rsidRDefault="0079029F" w:rsidP="0079029F">
      <w:pPr>
        <w:spacing w:after="0" w:line="240" w:lineRule="auto"/>
        <w:ind w:firstLine="0"/>
        <w:jc w:val="center"/>
        <w:rPr>
          <w:lang w:val="sq-AL"/>
        </w:rPr>
      </w:pPr>
      <w:r w:rsidRPr="0079029F">
        <w:rPr>
          <w:noProof/>
        </w:rPr>
        <w:lastRenderedPageBreak/>
        <w:drawing>
          <wp:inline distT="0" distB="0" distL="0" distR="0" wp14:anchorId="1D3BBD3E" wp14:editId="17D7C57F">
            <wp:extent cx="6289481" cy="847609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ifikimi i situatës social-ekonomike_Page_1.jpg"/>
                    <pic:cNvPicPr/>
                  </pic:nvPicPr>
                  <pic:blipFill rotWithShape="1">
                    <a:blip r:embed="rId5">
                      <a:extLst>
                        <a:ext uri="{28A0092B-C50C-407E-A947-70E740481C1C}">
                          <a14:useLocalDpi xmlns:a14="http://schemas.microsoft.com/office/drawing/2010/main" val="0"/>
                        </a:ext>
                      </a:extLst>
                    </a:blip>
                    <a:srcRect l="3637" t="2298" r="4147" b="3217"/>
                    <a:stretch/>
                  </pic:blipFill>
                  <pic:spPr bwMode="auto">
                    <a:xfrm>
                      <a:off x="0" y="0"/>
                      <a:ext cx="6288256" cy="8474440"/>
                    </a:xfrm>
                    <a:prstGeom prst="rect">
                      <a:avLst/>
                    </a:prstGeom>
                    <a:ln>
                      <a:noFill/>
                    </a:ln>
                    <a:extLst>
                      <a:ext uri="{53640926-AAD7-44D8-BBD7-CCE9431645EC}">
                        <a14:shadowObscured xmlns:a14="http://schemas.microsoft.com/office/drawing/2010/main"/>
                      </a:ext>
                    </a:extLst>
                  </pic:spPr>
                </pic:pic>
              </a:graphicData>
            </a:graphic>
          </wp:inline>
        </w:drawing>
      </w:r>
      <w:r w:rsidRPr="0079029F">
        <w:rPr>
          <w:noProof/>
        </w:rPr>
        <w:lastRenderedPageBreak/>
        <w:drawing>
          <wp:inline distT="0" distB="0" distL="0" distR="0" wp14:anchorId="4BC06809" wp14:editId="2F640560">
            <wp:extent cx="6098651" cy="831706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ifikimi i situatës social-ekonomike_Page_2.jpg"/>
                    <pic:cNvPicPr/>
                  </pic:nvPicPr>
                  <pic:blipFill rotWithShape="1">
                    <a:blip r:embed="rId6">
                      <a:extLst>
                        <a:ext uri="{28A0092B-C50C-407E-A947-70E740481C1C}">
                          <a14:useLocalDpi xmlns:a14="http://schemas.microsoft.com/office/drawing/2010/main" val="0"/>
                        </a:ext>
                      </a:extLst>
                    </a:blip>
                    <a:srcRect l="3896" t="2572" r="4286" b="4858"/>
                    <a:stretch/>
                  </pic:blipFill>
                  <pic:spPr bwMode="auto">
                    <a:xfrm>
                      <a:off x="0" y="0"/>
                      <a:ext cx="6096920" cy="8314705"/>
                    </a:xfrm>
                    <a:prstGeom prst="rect">
                      <a:avLst/>
                    </a:prstGeom>
                    <a:ln>
                      <a:noFill/>
                    </a:ln>
                    <a:extLst>
                      <a:ext uri="{53640926-AAD7-44D8-BBD7-CCE9431645EC}">
                        <a14:shadowObscured xmlns:a14="http://schemas.microsoft.com/office/drawing/2010/main"/>
                      </a:ext>
                    </a:extLst>
                  </pic:spPr>
                </pic:pic>
              </a:graphicData>
            </a:graphic>
          </wp:inline>
        </w:drawing>
      </w:r>
      <w:r w:rsidRPr="0079029F">
        <w:rPr>
          <w:noProof/>
        </w:rPr>
        <w:lastRenderedPageBreak/>
        <w:drawing>
          <wp:inline distT="0" distB="0" distL="0" distR="0" wp14:anchorId="2B2F0121" wp14:editId="454B0CE1">
            <wp:extent cx="5915771" cy="7084613"/>
            <wp:effectExtent l="0" t="0" r="889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ifikimi i situatës social-ekonomike_Page_3.jpg"/>
                    <pic:cNvPicPr/>
                  </pic:nvPicPr>
                  <pic:blipFill rotWithShape="1">
                    <a:blip r:embed="rId7">
                      <a:extLst>
                        <a:ext uri="{28A0092B-C50C-407E-A947-70E740481C1C}">
                          <a14:useLocalDpi xmlns:a14="http://schemas.microsoft.com/office/drawing/2010/main" val="0"/>
                        </a:ext>
                      </a:extLst>
                    </a:blip>
                    <a:srcRect l="4416" t="3215" r="4546" b="19643"/>
                    <a:stretch/>
                  </pic:blipFill>
                  <pic:spPr bwMode="auto">
                    <a:xfrm>
                      <a:off x="0" y="0"/>
                      <a:ext cx="5919825" cy="7089468"/>
                    </a:xfrm>
                    <a:prstGeom prst="rect">
                      <a:avLst/>
                    </a:prstGeom>
                    <a:ln>
                      <a:noFill/>
                    </a:ln>
                    <a:extLst>
                      <a:ext uri="{53640926-AAD7-44D8-BBD7-CCE9431645EC}">
                        <a14:shadowObscured xmlns:a14="http://schemas.microsoft.com/office/drawing/2010/main"/>
                      </a:ext>
                    </a:extLst>
                  </pic:spPr>
                </pic:pic>
              </a:graphicData>
            </a:graphic>
          </wp:inline>
        </w:drawing>
      </w:r>
    </w:p>
    <w:p w:rsidR="00110001" w:rsidRPr="0079029F" w:rsidRDefault="00110001" w:rsidP="0079029F"/>
    <w:sectPr w:rsidR="00110001" w:rsidRPr="0079029F" w:rsidSect="0079029F">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9B9"/>
    <w:rsid w:val="00110001"/>
    <w:rsid w:val="0079029F"/>
    <w:rsid w:val="00E359B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9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59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359B9"/>
    <w:rPr>
      <w:rFonts w:ascii="Garamond" w:eastAsia="MS Mincho" w:hAnsi="Garamond" w:cs="CG Times"/>
      <w:sz w:val="24"/>
      <w:lang w:val="en-US"/>
    </w:rPr>
  </w:style>
  <w:style w:type="paragraph" w:customStyle="1" w:styleId="NeniNr">
    <w:name w:val="Neni_Nr"/>
    <w:next w:val="Normal"/>
    <w:link w:val="NeniNrChar"/>
    <w:rsid w:val="00E359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59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59B9"/>
    <w:rPr>
      <w:rFonts w:ascii="Garamond" w:eastAsia="MS Mincho" w:hAnsi="Garamond" w:cs="CG Times"/>
      <w:sz w:val="24"/>
      <w:lang w:val="en-GB"/>
    </w:rPr>
  </w:style>
  <w:style w:type="paragraph" w:customStyle="1" w:styleId="Hapesira7">
    <w:name w:val="Hapesira 7"/>
    <w:basedOn w:val="Paragrafi"/>
    <w:qFormat/>
    <w:rsid w:val="00E359B9"/>
    <w:rPr>
      <w:sz w:val="14"/>
      <w:szCs w:val="24"/>
    </w:rPr>
  </w:style>
  <w:style w:type="paragraph" w:styleId="BalloonText">
    <w:name w:val="Balloon Text"/>
    <w:basedOn w:val="Normal"/>
    <w:link w:val="BalloonTextChar"/>
    <w:uiPriority w:val="99"/>
    <w:semiHidden/>
    <w:unhideWhenUsed/>
    <w:rsid w:val="007902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29F"/>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9B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59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359B9"/>
    <w:rPr>
      <w:rFonts w:ascii="Garamond" w:eastAsia="MS Mincho" w:hAnsi="Garamond" w:cs="CG Times"/>
      <w:sz w:val="24"/>
      <w:lang w:val="en-US"/>
    </w:rPr>
  </w:style>
  <w:style w:type="paragraph" w:customStyle="1" w:styleId="NeniNr">
    <w:name w:val="Neni_Nr"/>
    <w:next w:val="Normal"/>
    <w:link w:val="NeniNrChar"/>
    <w:rsid w:val="00E359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59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59B9"/>
    <w:rPr>
      <w:rFonts w:ascii="Garamond" w:eastAsia="MS Mincho" w:hAnsi="Garamond" w:cs="CG Times"/>
      <w:sz w:val="24"/>
      <w:lang w:val="en-GB"/>
    </w:rPr>
  </w:style>
  <w:style w:type="paragraph" w:customStyle="1" w:styleId="Hapesira7">
    <w:name w:val="Hapesira 7"/>
    <w:basedOn w:val="Paragrafi"/>
    <w:qFormat/>
    <w:rsid w:val="00E359B9"/>
    <w:rPr>
      <w:sz w:val="14"/>
      <w:szCs w:val="24"/>
    </w:rPr>
  </w:style>
  <w:style w:type="paragraph" w:styleId="BalloonText">
    <w:name w:val="Balloon Text"/>
    <w:basedOn w:val="Normal"/>
    <w:link w:val="BalloonTextChar"/>
    <w:uiPriority w:val="99"/>
    <w:semiHidden/>
    <w:unhideWhenUsed/>
    <w:rsid w:val="007902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29F"/>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 aliaj</cp:lastModifiedBy>
  <cp:revision>2</cp:revision>
  <dcterms:created xsi:type="dcterms:W3CDTF">2016-03-24T13:59:00Z</dcterms:created>
  <dcterms:modified xsi:type="dcterms:W3CDTF">2018-01-16T13:34:00Z</dcterms:modified>
</cp:coreProperties>
</file>