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EAF" w:rsidRPr="00462160" w:rsidRDefault="00D31EAF" w:rsidP="00D31EAF">
      <w:pPr>
        <w:pStyle w:val="NeniTitull"/>
        <w:rPr>
          <w:spacing w:val="-4"/>
          <w:lang w:val="sq-AL"/>
        </w:rPr>
      </w:pPr>
      <w:bookmarkStart w:id="0" w:name="OLE_LINK3"/>
      <w:bookmarkStart w:id="1" w:name="OLE_LINK4"/>
      <w:r w:rsidRPr="00462160">
        <w:rPr>
          <w:spacing w:val="-4"/>
          <w:lang w:val="sq-AL"/>
        </w:rPr>
        <w:t>VENDIM</w:t>
      </w:r>
    </w:p>
    <w:p w:rsidR="00D31EAF" w:rsidRPr="00462160" w:rsidRDefault="00D31EAF" w:rsidP="00D31EAF">
      <w:pPr>
        <w:pStyle w:val="NeniTitull"/>
        <w:rPr>
          <w:spacing w:val="-4"/>
          <w:lang w:val="sq-AL"/>
        </w:rPr>
      </w:pPr>
      <w:bookmarkStart w:id="2" w:name="_GoBack"/>
      <w:r w:rsidRPr="00462160">
        <w:rPr>
          <w:spacing w:val="-4"/>
          <w:lang w:val="sq-AL"/>
        </w:rPr>
        <w:t>Nr. 255, datë 6.4.2016</w:t>
      </w:r>
    </w:p>
    <w:bookmarkEnd w:id="0"/>
    <w:bookmarkEnd w:id="1"/>
    <w:bookmarkEnd w:id="2"/>
    <w:p w:rsidR="00D31EAF" w:rsidRPr="00462160" w:rsidRDefault="00D31EAF" w:rsidP="00D31EAF">
      <w:pPr>
        <w:pStyle w:val="Hapesira7"/>
        <w:rPr>
          <w:lang w:val="sq-AL"/>
        </w:rPr>
      </w:pPr>
    </w:p>
    <w:p w:rsidR="00D31EAF" w:rsidRDefault="00D31EAF" w:rsidP="00D31EAF">
      <w:pPr>
        <w:pStyle w:val="NeniTitull"/>
        <w:rPr>
          <w:spacing w:val="-4"/>
          <w:lang w:val="sq-AL"/>
        </w:rPr>
      </w:pPr>
      <w:r w:rsidRPr="00462160">
        <w:rPr>
          <w:spacing w:val="-4"/>
          <w:lang w:val="sq-AL"/>
        </w:rPr>
        <w:t xml:space="preserve">PËR SHFUQIZIMIN E VENDIMIT NR. 217, DATË 23.3.2016, TË KËSHILLIT TË MINISTRAVE, “PËR NDRYSHIMIN E PËRGJEGJËSISË SË ADMINISTRIMIT, NGA MINISTRIA E MBROJTJES TE DREJTORIA E PËRGJITHSHME E ARKIVAVE, PËR DEGËN E ARKIVIT SHTETËROR VENDOR, NË VLORË, TË DISA OBJEKTEVE DHE TË NJË SIPËRFAQEJE TRUALLI FUNKSIONAL, BRENDA TERRITORIT TË PRONËS </w:t>
      </w:r>
    </w:p>
    <w:p w:rsidR="00D31EAF" w:rsidRPr="00462160" w:rsidRDefault="00D31EAF" w:rsidP="00D31EAF">
      <w:pPr>
        <w:pStyle w:val="NeniTitull"/>
        <w:rPr>
          <w:spacing w:val="-4"/>
          <w:lang w:val="sq-AL"/>
        </w:rPr>
      </w:pPr>
      <w:r w:rsidRPr="00462160">
        <w:rPr>
          <w:spacing w:val="-4"/>
          <w:lang w:val="sq-AL"/>
        </w:rPr>
        <w:t>NR. 906, ME EMËRTIM “REPARTI USHTARAK NR. 7008, FAKULTETI TEORIK”, ME VENDNDODHJE NË VLORË, DHE PËR NJË NDRYSHIM NË VENDIMIN NR. 515, DATË 18.7.2003, TË KËSHILLIT TË MINISTRAVE, TË NDRYSHUAR, E PËR NJË SHTESË NË VENDIMIN NR. 660, DATË 4.8.2010, TË KËSHILLIT TË MINISTRAVE, TË NDRYSHUAR”</w:t>
      </w:r>
    </w:p>
    <w:p w:rsidR="00D31EAF" w:rsidRPr="00462160" w:rsidRDefault="00D31EAF" w:rsidP="00D31EAF">
      <w:pPr>
        <w:pStyle w:val="Hapesira7"/>
        <w:rPr>
          <w:lang w:val="sq-AL"/>
        </w:rPr>
      </w:pPr>
      <w:r w:rsidRPr="00462160">
        <w:rPr>
          <w:lang w:val="sq-AL"/>
        </w:rPr>
        <w:t xml:space="preserve"> </w:t>
      </w:r>
    </w:p>
    <w:p w:rsidR="00D31EAF" w:rsidRPr="00462160" w:rsidRDefault="00D31EAF" w:rsidP="00D31EAF">
      <w:pPr>
        <w:pStyle w:val="Paragrafi"/>
        <w:rPr>
          <w:spacing w:val="-4"/>
          <w:lang w:val="sq-AL"/>
        </w:rPr>
      </w:pPr>
      <w:r w:rsidRPr="00462160">
        <w:rPr>
          <w:spacing w:val="-4"/>
          <w:lang w:val="sq-AL"/>
        </w:rPr>
        <w:t xml:space="preserve">Në mbështetje </w:t>
      </w:r>
      <w:bookmarkStart w:id="3" w:name="OLE_LINK1"/>
      <w:bookmarkStart w:id="4" w:name="OLE_LINK2"/>
      <w:r w:rsidRPr="00462160">
        <w:rPr>
          <w:spacing w:val="-4"/>
          <w:lang w:val="sq-AL"/>
        </w:rPr>
        <w:t xml:space="preserve">të nenit 100 të Kushtetutës dhe të neneve 121, pika 1, e 124, pika 1, të ligjit nr. 8485, datë 12.5.1999, “Kodi i Procedurave Administrative të Republikës së Shqipërisë”, </w:t>
      </w:r>
      <w:bookmarkEnd w:id="3"/>
      <w:bookmarkEnd w:id="4"/>
      <w:r w:rsidRPr="00462160">
        <w:rPr>
          <w:spacing w:val="-4"/>
          <w:lang w:val="sq-AL"/>
        </w:rPr>
        <w:t>me propozimin e Kryeministrit, Këshilli i Ministrave</w:t>
      </w:r>
    </w:p>
    <w:p w:rsidR="00D31EAF" w:rsidRPr="00462160" w:rsidRDefault="00D31EAF" w:rsidP="00D31EAF">
      <w:pPr>
        <w:pStyle w:val="Hapesira7"/>
        <w:rPr>
          <w:lang w:val="sq-AL"/>
        </w:rPr>
      </w:pPr>
    </w:p>
    <w:p w:rsidR="00D31EAF" w:rsidRPr="00462160" w:rsidRDefault="00D31EAF" w:rsidP="00D31EAF">
      <w:pPr>
        <w:pStyle w:val="NeniNr"/>
        <w:rPr>
          <w:spacing w:val="-4"/>
          <w:lang w:val="sq-AL"/>
        </w:rPr>
      </w:pPr>
      <w:r w:rsidRPr="00462160">
        <w:rPr>
          <w:spacing w:val="-4"/>
          <w:lang w:val="sq-AL"/>
        </w:rPr>
        <w:t>VENDOSI:</w:t>
      </w:r>
    </w:p>
    <w:p w:rsidR="00D31EAF" w:rsidRPr="00462160" w:rsidRDefault="00D31EAF" w:rsidP="00D31EAF">
      <w:pPr>
        <w:pStyle w:val="Hapesira7"/>
        <w:rPr>
          <w:lang w:val="sq-AL"/>
        </w:rPr>
      </w:pPr>
    </w:p>
    <w:p w:rsidR="00D31EAF" w:rsidRPr="00462160" w:rsidRDefault="00D31EAF" w:rsidP="00D31EAF">
      <w:pPr>
        <w:pStyle w:val="Paragrafi"/>
        <w:rPr>
          <w:spacing w:val="-4"/>
          <w:lang w:val="sq-AL"/>
        </w:rPr>
      </w:pPr>
      <w:r w:rsidRPr="00462160">
        <w:rPr>
          <w:spacing w:val="-4"/>
          <w:lang w:val="sq-AL"/>
        </w:rPr>
        <w:t>1. Shfuqizimin e vendimit nr. 217, datë 23.3.2016, të Këshillit të Ministrave, “Për ndryshimin e përgjegjësisë së administrimit, nga Ministria e Mbrojtjes te Drejtoria e Përgjithshme e Arkivave, për Degën e Arkivit Shtetëror Vendor, në Vlorë, të disa objekteve dhe të një sipërfaqeje trualli funksional, brenda territorit të pronës nr. 906, me emërtim “Reparti ushtarak nr. 7008, Fakulteti Teorik”, me vendndodhje në Vlorë, dhe për një ndryshim në vendimin nr. 515, datë 18.7.2003, të Këshillit të Ministrave, të ndryshuar, e për një shtesë në vendimin nr. 660, datë 4.8.2010, të Këshillit të Ministrave, të ndryshuar”.</w:t>
      </w:r>
    </w:p>
    <w:p w:rsidR="00D31EAF" w:rsidRPr="00462160" w:rsidRDefault="00D31EAF" w:rsidP="00D31EAF">
      <w:pPr>
        <w:pStyle w:val="Paragrafi"/>
        <w:rPr>
          <w:spacing w:val="-4"/>
          <w:lang w:val="sq-AL"/>
        </w:rPr>
      </w:pPr>
      <w:r w:rsidRPr="00462160">
        <w:rPr>
          <w:spacing w:val="-4"/>
          <w:lang w:val="sq-AL"/>
        </w:rPr>
        <w:t>2. Ngarkohen ministri i Mbrojtjes, drejtori i Përgjithshëm i Arkivave, Agjencia e Inventarizimit dhe Transferimit të Pronave të Paluajtshme dhe kryeregjistruesi i Pasurive të Paluajtshme të Republikës së Shqipërisë për zbatimin e këtij vendimi.</w:t>
      </w:r>
    </w:p>
    <w:p w:rsidR="00D31EAF" w:rsidRPr="00462160" w:rsidRDefault="00D31EAF" w:rsidP="00D31EAF">
      <w:pPr>
        <w:pStyle w:val="Paragrafi"/>
        <w:rPr>
          <w:spacing w:val="-4"/>
          <w:lang w:val="sq-AL"/>
        </w:rPr>
      </w:pPr>
      <w:r w:rsidRPr="00462160">
        <w:rPr>
          <w:spacing w:val="-4"/>
          <w:lang w:val="sq-AL"/>
        </w:rPr>
        <w:t>Ky vendim hyn në fuqi menjëherë dhe botohet në Fletoren Zyrtare.</w:t>
      </w:r>
    </w:p>
    <w:p w:rsidR="00D31EAF" w:rsidRPr="00462160" w:rsidRDefault="00D31EAF" w:rsidP="00D31EAF">
      <w:pPr>
        <w:pStyle w:val="Hapesira7"/>
        <w:rPr>
          <w:lang w:val="sq-AL"/>
        </w:rPr>
      </w:pPr>
    </w:p>
    <w:p w:rsidR="00D31EAF" w:rsidRPr="00462160" w:rsidRDefault="00D31EAF" w:rsidP="00D31EAF">
      <w:pPr>
        <w:pStyle w:val="Paragrafi"/>
        <w:jc w:val="right"/>
        <w:rPr>
          <w:spacing w:val="-4"/>
          <w:lang w:val="sq-AL"/>
        </w:rPr>
      </w:pPr>
      <w:r w:rsidRPr="00462160">
        <w:rPr>
          <w:spacing w:val="-4"/>
          <w:lang w:val="sq-AL"/>
        </w:rPr>
        <w:t>ZËVENDËSKRYEMINISTRI</w:t>
      </w:r>
    </w:p>
    <w:p w:rsidR="00D31EAF" w:rsidRPr="00462160" w:rsidRDefault="00D31EAF" w:rsidP="00D31EAF">
      <w:pPr>
        <w:pStyle w:val="Paragrafi"/>
        <w:jc w:val="right"/>
        <w:rPr>
          <w:b/>
          <w:spacing w:val="-4"/>
          <w:lang w:val="sq-AL"/>
        </w:rPr>
      </w:pPr>
      <w:r w:rsidRPr="00462160">
        <w:rPr>
          <w:b/>
          <w:spacing w:val="-4"/>
          <w:lang w:val="sq-AL"/>
        </w:rPr>
        <w:t>Niko Peleshi</w:t>
      </w:r>
    </w:p>
    <w:p w:rsidR="00F43391" w:rsidRDefault="00F43391"/>
    <w:sectPr w:rsidR="00F43391">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EAF"/>
    <w:rsid w:val="00D31EAF"/>
    <w:rsid w:val="00F43391"/>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D31EAF"/>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D31EAF"/>
    <w:rPr>
      <w:rFonts w:ascii="Garamond" w:eastAsia="MS Mincho" w:hAnsi="Garamond" w:cs="CG Times"/>
      <w:sz w:val="24"/>
      <w:lang w:val="en-US"/>
    </w:rPr>
  </w:style>
  <w:style w:type="paragraph" w:customStyle="1" w:styleId="NeniNr">
    <w:name w:val="Neni_Nr"/>
    <w:next w:val="Normal"/>
    <w:link w:val="NeniNrChar"/>
    <w:rsid w:val="00D31EAF"/>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D31EAF"/>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D31EAF"/>
    <w:rPr>
      <w:rFonts w:ascii="Garamond" w:eastAsia="MS Mincho" w:hAnsi="Garamond" w:cs="CG Times"/>
      <w:sz w:val="24"/>
      <w:lang w:val="en-GB"/>
    </w:rPr>
  </w:style>
  <w:style w:type="paragraph" w:customStyle="1" w:styleId="Hapesira7">
    <w:name w:val="Hapesira 7"/>
    <w:basedOn w:val="Paragrafi"/>
    <w:qFormat/>
    <w:rsid w:val="00D31EAF"/>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D31EAF"/>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D31EAF"/>
    <w:rPr>
      <w:rFonts w:ascii="Garamond" w:eastAsia="MS Mincho" w:hAnsi="Garamond" w:cs="CG Times"/>
      <w:sz w:val="24"/>
      <w:lang w:val="en-US"/>
    </w:rPr>
  </w:style>
  <w:style w:type="paragraph" w:customStyle="1" w:styleId="NeniNr">
    <w:name w:val="Neni_Nr"/>
    <w:next w:val="Normal"/>
    <w:link w:val="NeniNrChar"/>
    <w:rsid w:val="00D31EAF"/>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D31EAF"/>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D31EAF"/>
    <w:rPr>
      <w:rFonts w:ascii="Garamond" w:eastAsia="MS Mincho" w:hAnsi="Garamond" w:cs="CG Times"/>
      <w:sz w:val="24"/>
      <w:lang w:val="en-GB"/>
    </w:rPr>
  </w:style>
  <w:style w:type="paragraph" w:customStyle="1" w:styleId="Hapesira7">
    <w:name w:val="Hapesira 7"/>
    <w:basedOn w:val="Paragrafi"/>
    <w:qFormat/>
    <w:rsid w:val="00D31EAF"/>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278</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Vjollca Pacrami</cp:lastModifiedBy>
  <cp:revision>1</cp:revision>
  <dcterms:created xsi:type="dcterms:W3CDTF">2016-04-22T09:55:00Z</dcterms:created>
  <dcterms:modified xsi:type="dcterms:W3CDTF">2016-04-22T09:56:00Z</dcterms:modified>
</cp:coreProperties>
</file>