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AA1" w:rsidRPr="00AA46EB" w:rsidRDefault="00A14AA1" w:rsidP="00A14AA1">
      <w:pPr>
        <w:pStyle w:val="Paragrafi"/>
        <w:jc w:val="center"/>
        <w:rPr>
          <w:b/>
          <w:spacing w:val="-4"/>
          <w:lang w:val="sq-AL"/>
        </w:rPr>
      </w:pPr>
      <w:r w:rsidRPr="00AA46EB">
        <w:rPr>
          <w:b/>
          <w:spacing w:val="-4"/>
          <w:lang w:val="sq-AL"/>
        </w:rPr>
        <w:t>VENDIM</w:t>
      </w:r>
    </w:p>
    <w:p w:rsidR="00A14AA1" w:rsidRPr="00AA46EB" w:rsidRDefault="00A14AA1" w:rsidP="00A14AA1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AA46EB">
        <w:rPr>
          <w:b/>
          <w:spacing w:val="-4"/>
          <w:lang w:val="sq-AL"/>
        </w:rPr>
        <w:t>Nr. 374, datë 25.5.2016</w:t>
      </w:r>
    </w:p>
    <w:bookmarkEnd w:id="0"/>
    <w:p w:rsidR="00A14AA1" w:rsidRPr="00AA46EB" w:rsidRDefault="00A14AA1" w:rsidP="00A14AA1">
      <w:pPr>
        <w:pStyle w:val="Hapesira7"/>
        <w:rPr>
          <w:sz w:val="12"/>
          <w:lang w:val="sq-AL"/>
        </w:rPr>
      </w:pPr>
    </w:p>
    <w:p w:rsidR="00A14AA1" w:rsidRPr="00AA46EB" w:rsidRDefault="00A14AA1" w:rsidP="00A14AA1">
      <w:pPr>
        <w:pStyle w:val="Paragrafi"/>
        <w:jc w:val="center"/>
        <w:rPr>
          <w:b/>
          <w:spacing w:val="-4"/>
          <w:lang w:val="sq-AL"/>
        </w:rPr>
      </w:pPr>
      <w:r w:rsidRPr="00AA46EB">
        <w:rPr>
          <w:b/>
          <w:spacing w:val="-4"/>
          <w:lang w:val="sq-AL"/>
        </w:rPr>
        <w:t>PËR EMËRIMIN NË DETYRË TË PREFEKTIT TË QARKUT TË DIBRËS</w:t>
      </w:r>
    </w:p>
    <w:p w:rsidR="00A14AA1" w:rsidRPr="00AA46EB" w:rsidRDefault="00A14AA1" w:rsidP="00A14AA1">
      <w:pPr>
        <w:pStyle w:val="Hapesira7"/>
        <w:rPr>
          <w:sz w:val="12"/>
          <w:lang w:val="sq-AL"/>
        </w:rPr>
      </w:pPr>
    </w:p>
    <w:p w:rsidR="00A14AA1" w:rsidRPr="00AA46EB" w:rsidRDefault="00A14AA1" w:rsidP="00A14AA1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>Në mbështetje të neneve 100 e 114 të Kushtetutës dhe të nenit 4, të ligjit nr. 8927, datë 25.7.2002, “Për prefektin”, të ndryshuar, me propozimin e Kryeministrit, Këshilli i Ministrave</w:t>
      </w:r>
    </w:p>
    <w:p w:rsidR="00A14AA1" w:rsidRPr="00AA46EB" w:rsidRDefault="00A14AA1" w:rsidP="00A14AA1">
      <w:pPr>
        <w:pStyle w:val="Hapesira7"/>
        <w:rPr>
          <w:sz w:val="12"/>
          <w:lang w:val="sq-AL"/>
        </w:rPr>
      </w:pPr>
    </w:p>
    <w:p w:rsidR="00A14AA1" w:rsidRPr="00AA46EB" w:rsidRDefault="00A14AA1" w:rsidP="00A14AA1">
      <w:pPr>
        <w:pStyle w:val="Paragrafi"/>
        <w:jc w:val="center"/>
        <w:rPr>
          <w:spacing w:val="-4"/>
          <w:lang w:val="sq-AL"/>
        </w:rPr>
      </w:pPr>
      <w:r w:rsidRPr="00AA46EB">
        <w:rPr>
          <w:spacing w:val="-4"/>
          <w:lang w:val="sq-AL"/>
        </w:rPr>
        <w:t>VENDOSI:</w:t>
      </w:r>
    </w:p>
    <w:p w:rsidR="00A14AA1" w:rsidRPr="00AA46EB" w:rsidRDefault="00A14AA1" w:rsidP="00A14AA1">
      <w:pPr>
        <w:pStyle w:val="Hapesira7"/>
        <w:rPr>
          <w:sz w:val="12"/>
          <w:lang w:val="sq-AL"/>
        </w:rPr>
      </w:pPr>
    </w:p>
    <w:p w:rsidR="00A14AA1" w:rsidRPr="00AA46EB" w:rsidRDefault="00A14AA1" w:rsidP="00A14AA1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>Z. Halit Palamani emërohet prefekt i qarkut të Dibrës.</w:t>
      </w:r>
    </w:p>
    <w:p w:rsidR="00A14AA1" w:rsidRPr="00AA46EB" w:rsidRDefault="00A14AA1" w:rsidP="00A14AA1">
      <w:pPr>
        <w:pStyle w:val="Paragrafi"/>
        <w:rPr>
          <w:spacing w:val="-4"/>
          <w:lang w:val="sq-AL"/>
        </w:rPr>
      </w:pPr>
      <w:r w:rsidRPr="00AA46EB">
        <w:rPr>
          <w:spacing w:val="-4"/>
          <w:lang w:val="sq-AL"/>
        </w:rPr>
        <w:t>Ky vendim hyn në fuqi menjëherë.</w:t>
      </w:r>
    </w:p>
    <w:p w:rsidR="00A14AA1" w:rsidRPr="00AA46EB" w:rsidRDefault="00A14AA1" w:rsidP="00A14AA1">
      <w:pPr>
        <w:pStyle w:val="Hapesira7"/>
        <w:rPr>
          <w:sz w:val="12"/>
          <w:lang w:val="sq-AL"/>
        </w:rPr>
      </w:pPr>
    </w:p>
    <w:p w:rsidR="00A14AA1" w:rsidRPr="00AA46EB" w:rsidRDefault="00A14AA1" w:rsidP="00A14AA1">
      <w:pPr>
        <w:pStyle w:val="Autoriteti"/>
        <w:keepNext w:val="0"/>
        <w:rPr>
          <w:spacing w:val="-4"/>
          <w:lang w:val="sq-AL"/>
        </w:rPr>
      </w:pPr>
      <w:r w:rsidRPr="00AA46EB">
        <w:rPr>
          <w:spacing w:val="-4"/>
          <w:lang w:val="sq-AL"/>
        </w:rPr>
        <w:t>ZËVENDËSKRYEMINISTRI</w:t>
      </w:r>
    </w:p>
    <w:p w:rsidR="00A14AA1" w:rsidRPr="00AA46EB" w:rsidRDefault="00A14AA1" w:rsidP="00A14AA1">
      <w:pPr>
        <w:pStyle w:val="AutoritetiEmer"/>
        <w:rPr>
          <w:spacing w:val="-4"/>
          <w:lang w:val="sq-AL"/>
        </w:rPr>
      </w:pPr>
      <w:r w:rsidRPr="00AA46EB">
        <w:rPr>
          <w:spacing w:val="-4"/>
          <w:lang w:val="sq-AL"/>
        </w:rPr>
        <w:t>Niko Peleshi</w:t>
      </w:r>
    </w:p>
    <w:p w:rsidR="00F53927" w:rsidRDefault="00F53927"/>
    <w:sectPr w:rsidR="00F5392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AA1"/>
    <w:rsid w:val="00A14AA1"/>
    <w:rsid w:val="00F5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14A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14AA1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14AA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14AA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14AA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14AA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14AA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14AA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14AA1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14AA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14AA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14AA1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14AA1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14AA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2016-06-07T07:34:00Z</dcterms:created>
  <dcterms:modified xsi:type="dcterms:W3CDTF">2016-06-07T07:35:00Z</dcterms:modified>
</cp:coreProperties>
</file>