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38C" w:rsidRPr="0064299C" w:rsidRDefault="0049138C" w:rsidP="0049138C">
      <w:pPr>
        <w:pStyle w:val="Paragrafi"/>
        <w:jc w:val="center"/>
        <w:rPr>
          <w:b/>
          <w:lang w:val="sq-AL"/>
        </w:rPr>
      </w:pPr>
      <w:bookmarkStart w:id="0" w:name="_GoBack"/>
      <w:r w:rsidRPr="0064299C">
        <w:rPr>
          <w:b/>
          <w:lang w:val="sq-AL"/>
        </w:rPr>
        <w:t>Ndreqje gabimi</w:t>
      </w:r>
    </w:p>
    <w:p w:rsidR="0049138C" w:rsidRPr="002A7449" w:rsidRDefault="0049138C" w:rsidP="0049138C">
      <w:pPr>
        <w:pStyle w:val="Paragrafi"/>
        <w:rPr>
          <w:sz w:val="14"/>
          <w:lang w:val="sq-AL"/>
        </w:rPr>
      </w:pPr>
    </w:p>
    <w:bookmarkEnd w:id="0"/>
    <w:p w:rsidR="0049138C" w:rsidRDefault="0049138C" w:rsidP="0049138C">
      <w:pPr>
        <w:pStyle w:val="Paragrafi"/>
        <w:rPr>
          <w:lang w:val="sq-AL"/>
        </w:rPr>
      </w:pPr>
      <w:r>
        <w:rPr>
          <w:lang w:val="sq-AL"/>
        </w:rPr>
        <w:t xml:space="preserve">Në vendimin nr. 399, datë 1.6.2016, të Këshillit të Ministrave, “Për disa shtesa dhe ndryshime në vendimin nr. 55, datë 27.1.2016, të Këshillit të Ministrave, “Për miratimin e paraqitjes, formës dhe specifikimeve teknike të gradave, simboleve, uniformave dhe shenjave të Policisë së Shtetit”, të botuar në Fletoren Zyrtare nr. 99, viti 2016, f. 5589, bëhet ndreqja e gabimit material, konkretisht, në pikën 3, shkronja “a”, nënndarja “ii”, shprehja </w:t>
      </w:r>
      <w:r w:rsidRPr="0064299C">
        <w:rPr>
          <w:i/>
          <w:lang w:val="sq-AL"/>
        </w:rPr>
        <w:t>“... 50% pambuk ...”</w:t>
      </w:r>
      <w:r>
        <w:rPr>
          <w:lang w:val="sq-AL"/>
        </w:rPr>
        <w:t xml:space="preserve"> </w:t>
      </w:r>
      <w:r w:rsidRPr="009618F5">
        <w:rPr>
          <w:b/>
          <w:lang w:val="sq-AL"/>
        </w:rPr>
        <w:t xml:space="preserve">bëhet </w:t>
      </w:r>
      <w:r w:rsidRPr="009618F5">
        <w:rPr>
          <w:b/>
          <w:i/>
          <w:lang w:val="sq-AL"/>
        </w:rPr>
        <w:t>“... 50% lesh ...”</w:t>
      </w:r>
      <w:r>
        <w:rPr>
          <w:lang w:val="sq-AL"/>
        </w:rPr>
        <w:t>.</w:t>
      </w:r>
    </w:p>
    <w:p w:rsidR="005601F0" w:rsidRDefault="005601F0"/>
    <w:sectPr w:rsidR="005601F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38C"/>
    <w:rsid w:val="0049138C"/>
    <w:rsid w:val="0056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4913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9138C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uiPriority w:val="99"/>
    <w:rsid w:val="004913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9138C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2016-07-08T07:33:00Z</dcterms:created>
  <dcterms:modified xsi:type="dcterms:W3CDTF">2016-07-08T07:33:00Z</dcterms:modified>
</cp:coreProperties>
</file>