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CF" w:rsidRPr="000E1B24" w:rsidRDefault="00CF05CF" w:rsidP="00CF05CF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VENDIM</w:t>
      </w:r>
    </w:p>
    <w:p w:rsidR="00CF05CF" w:rsidRPr="000E1B24" w:rsidRDefault="00CF05CF" w:rsidP="00CF05CF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bookmarkStart w:id="0" w:name="_GoBack"/>
      <w:r w:rsidRPr="000E1B24">
        <w:rPr>
          <w:b/>
          <w:spacing w:val="-4"/>
          <w:szCs w:val="24"/>
          <w:lang w:val="sq-AL"/>
        </w:rPr>
        <w:t>Nr. 525, datë 20.7.2016</w:t>
      </w:r>
    </w:p>
    <w:bookmarkEnd w:id="0"/>
    <w:p w:rsidR="00CF05CF" w:rsidRPr="000E1B24" w:rsidRDefault="00CF05CF" w:rsidP="00CF05CF">
      <w:pPr>
        <w:pStyle w:val="Hapesira7"/>
        <w:rPr>
          <w:spacing w:val="-4"/>
          <w:lang w:val="sq-AL"/>
        </w:rPr>
      </w:pPr>
    </w:p>
    <w:p w:rsidR="00CF05CF" w:rsidRPr="000E1B24" w:rsidRDefault="00CF05CF" w:rsidP="00CF05CF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PËR FINANCIMIN NGA FONDI SHQIPTAR I ZHVILLIMIT TË FAZËS PËRGATITORE TË PROJEKTIT TË BANKËS BOTËRORE “PËR ZHVILLIMIN E INTEGRUAR URBAN DHE EKONOMIK”</w:t>
      </w:r>
    </w:p>
    <w:p w:rsidR="00CF05CF" w:rsidRPr="000E1B24" w:rsidRDefault="00CF05CF" w:rsidP="00CF05CF">
      <w:pPr>
        <w:pStyle w:val="Hapesira7"/>
        <w:rPr>
          <w:spacing w:val="-4"/>
          <w:lang w:val="sq-AL"/>
        </w:rPr>
      </w:pP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0E1B24">
        <w:rPr>
          <w:spacing w:val="-4"/>
          <w:szCs w:val="24"/>
          <w:lang w:val="sq-AL"/>
        </w:rPr>
        <w:t xml:space="preserve">Në mbështetje të nenit 100 të Kushtetutës, të nenit 10, të ligjit nr. 147/2015, “Për buxhetin e vitit 2016”, dhe të neneve 6, pikat 2, shkronja “a”, e 4, si dhe 8, pika 1, shkronja “b”, të ligjit nr. 10130, datë 11.5.2009, “Për Fondin Shqiptar të </w:t>
      </w:r>
      <w:r w:rsidRPr="00433B29">
        <w:rPr>
          <w:szCs w:val="24"/>
          <w:lang w:val="sq-AL"/>
        </w:rPr>
        <w:t>Zhvillimit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>, të ndryshuar, me propozimin e ministrit të Financave, Këshilli i Ministrave </w:t>
      </w:r>
    </w:p>
    <w:p w:rsidR="00CF05CF" w:rsidRDefault="00CF05CF" w:rsidP="00CF05CF">
      <w:pPr>
        <w:pStyle w:val="Hapesira7"/>
        <w:rPr>
          <w:lang w:val="sq-AL"/>
        </w:rPr>
      </w:pPr>
    </w:p>
    <w:p w:rsidR="00CF05CF" w:rsidRPr="00433B29" w:rsidRDefault="00CF05CF" w:rsidP="00CF05CF">
      <w:pPr>
        <w:pStyle w:val="Paragrafi"/>
        <w:tabs>
          <w:tab w:val="left" w:pos="540"/>
        </w:tabs>
        <w:jc w:val="center"/>
        <w:rPr>
          <w:szCs w:val="24"/>
          <w:lang w:val="sq-AL"/>
        </w:rPr>
      </w:pPr>
      <w:r w:rsidRPr="00433B29">
        <w:rPr>
          <w:szCs w:val="24"/>
          <w:lang w:val="sq-AL"/>
        </w:rPr>
        <w:t>VENDOSI:</w:t>
      </w:r>
    </w:p>
    <w:p w:rsidR="00CF05CF" w:rsidRPr="00433B29" w:rsidRDefault="00CF05CF" w:rsidP="00CF05CF">
      <w:pPr>
        <w:pStyle w:val="Hapesira7"/>
        <w:rPr>
          <w:lang w:val="sq-AL"/>
        </w:rPr>
      </w:pP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1. Financimin në vlerën 70 000 000 (shtatëdhjetë milionë) lekë të kostove për hartimin e disa projekteve teknike</w:t>
      </w:r>
      <w:r>
        <w:rPr>
          <w:szCs w:val="24"/>
          <w:lang w:val="sq-AL"/>
        </w:rPr>
        <w:t>,</w:t>
      </w:r>
      <w:r w:rsidRPr="00433B29">
        <w:rPr>
          <w:szCs w:val="24"/>
          <w:lang w:val="sq-AL"/>
        </w:rPr>
        <w:t xml:space="preserve"> si dhe të disa projekteve konceptuale-vizionare për zonat e Jugut të Shqipërisë, përfituese në kuadër të fazës përgatitore të projektit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Për zhvillimin e integruar urban dhe ekonomik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>, që do të financohet nga Banka Botërore dhe do të zbatohet nga Fondi Shqiptar i Zhvillimit.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2. Vlera prej 70 000 000 (shtatëdhjetë milionë) lekësh të përballohet nga buxheti i Fondit Shqiptar të Zhvillimit dhe do të shtrihet në dy vite, si më poshtë vijon: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a) 56 000 000 (pesëdhjetë e gjashtë milionë) lekë, për vitin 2016;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b) 14 000 000 (katërmbëdhjetë milionë) lekë, për vitin 2017.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3. Efekti financiar sipas shkronjës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a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, të pikës 1, të përballohet nga buxheti i miratuar për vitin 2016 për Fondin Shqiptar të Zhvillimit. 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4. Efekti financiar sipas shkronjës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b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, të pikës 1, të parashikohet në projektbuxhetin e vitit 2017 për Fondin Shqiptar të Zhvillimit. 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5.. Ngarkohen Ministria e Financave dhe Fondi Shqiptar i Zhvillimit për zbatimin e këtij vendimi.</w:t>
      </w:r>
    </w:p>
    <w:p w:rsidR="00CF05CF" w:rsidRPr="00433B29" w:rsidRDefault="00CF05CF" w:rsidP="00CF05CF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Ky vendim hyn në fuqi menjëherë dhe botohet në Fletoren Zyrtare.</w:t>
      </w:r>
    </w:p>
    <w:p w:rsidR="00CF05CF" w:rsidRPr="00433B29" w:rsidRDefault="00CF05CF" w:rsidP="00CF05CF">
      <w:pPr>
        <w:pStyle w:val="Hapesira7"/>
        <w:rPr>
          <w:lang w:val="sq-AL"/>
        </w:rPr>
      </w:pPr>
    </w:p>
    <w:p w:rsidR="00CF05CF" w:rsidRPr="00433B29" w:rsidRDefault="00CF05CF" w:rsidP="00CF05CF">
      <w:pPr>
        <w:pStyle w:val="Autoriteti"/>
        <w:keepNext w:val="0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ZËVENDËSKRYEMINISTRI</w:t>
      </w:r>
    </w:p>
    <w:p w:rsidR="00CF05CF" w:rsidRPr="00433B29" w:rsidRDefault="00CF05CF" w:rsidP="00CF05CF">
      <w:pPr>
        <w:pStyle w:val="AutoritetiEmer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Niko Peleshi</w:t>
      </w:r>
    </w:p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CF"/>
    <w:rsid w:val="00A6054B"/>
    <w:rsid w:val="00C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F05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F05CF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F05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F05C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F05C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F05C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F05C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F05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F05CF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CF05C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F05C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F05C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F05C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F05C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2016-08-15T10:30:00Z</dcterms:created>
  <dcterms:modified xsi:type="dcterms:W3CDTF">2016-08-15T10:30:00Z</dcterms:modified>
</cp:coreProperties>
</file>