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A0" w:rsidRPr="008A3ABB" w:rsidRDefault="002C4FA0" w:rsidP="002C4FA0">
      <w:pPr>
        <w:pStyle w:val="NeniTitull"/>
        <w:rPr>
          <w:lang w:val="sq-AL"/>
        </w:rPr>
      </w:pPr>
      <w:r w:rsidRPr="008A3ABB">
        <w:rPr>
          <w:lang w:val="sq-AL"/>
        </w:rPr>
        <w:t>VENDIM</w:t>
      </w:r>
    </w:p>
    <w:p w:rsidR="002C4FA0" w:rsidRPr="008A3ABB" w:rsidRDefault="002C4FA0" w:rsidP="002C4FA0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8A3ABB">
        <w:rPr>
          <w:lang w:val="sq-AL"/>
        </w:rPr>
        <w:t>575, datë</w:t>
      </w:r>
      <w:r>
        <w:rPr>
          <w:lang w:val="sq-AL"/>
        </w:rPr>
        <w:t xml:space="preserve"> </w:t>
      </w:r>
      <w:r w:rsidRPr="008A3ABB">
        <w:rPr>
          <w:lang w:val="sq-AL"/>
        </w:rPr>
        <w:t>3.8.2016</w:t>
      </w:r>
    </w:p>
    <w:bookmarkEnd w:id="0"/>
    <w:p w:rsidR="002C4FA0" w:rsidRPr="00A6026A" w:rsidRDefault="002C4FA0" w:rsidP="002C4FA0">
      <w:pPr>
        <w:pStyle w:val="Hapesira7"/>
        <w:rPr>
          <w:sz w:val="12"/>
          <w:lang w:val="sq-AL"/>
        </w:rPr>
      </w:pPr>
    </w:p>
    <w:p w:rsidR="002C4FA0" w:rsidRPr="008A3ABB" w:rsidRDefault="002C4FA0" w:rsidP="002C4FA0">
      <w:pPr>
        <w:pStyle w:val="NeniTitull"/>
        <w:rPr>
          <w:lang w:val="sq-AL"/>
        </w:rPr>
      </w:pPr>
      <w:r w:rsidRPr="008A3ABB">
        <w:rPr>
          <w:lang w:val="sq-AL"/>
        </w:rPr>
        <w:t>PËR LIRIMIN NGA DETYRA TË DREJTORIT TË PËRGJITHSHËM TË TEATRIT KOMBËTAR TË OPERAS, BALETIT DHE ANSAMBLIT POPULLOR</w:t>
      </w:r>
    </w:p>
    <w:p w:rsidR="002C4FA0" w:rsidRPr="00A6026A" w:rsidRDefault="002C4FA0" w:rsidP="002C4FA0">
      <w:pPr>
        <w:pStyle w:val="Hapesira7"/>
        <w:rPr>
          <w:sz w:val="12"/>
          <w:lang w:val="sq-AL"/>
        </w:rPr>
      </w:pPr>
    </w:p>
    <w:p w:rsidR="002C4FA0" w:rsidRPr="008A3ABB" w:rsidRDefault="002C4FA0" w:rsidP="002C4FA0">
      <w:pPr>
        <w:pStyle w:val="Paragrafi"/>
        <w:rPr>
          <w:lang w:val="sq-AL"/>
        </w:rPr>
      </w:pPr>
      <w:r w:rsidRPr="008A3ABB">
        <w:rPr>
          <w:lang w:val="sq-AL"/>
        </w:rPr>
        <w:t xml:space="preserve">Në mbështetje të pikës 2, të nenit 100, të Kushtetutës, dhe të pikës 4, të nenit 9, të ligjit </w:t>
      </w:r>
      <w:r>
        <w:rPr>
          <w:lang w:val="sq-AL"/>
        </w:rPr>
        <w:t xml:space="preserve">nr. </w:t>
      </w:r>
      <w:r w:rsidRPr="008A3ABB">
        <w:rPr>
          <w:lang w:val="sq-AL"/>
        </w:rPr>
        <w:t xml:space="preserve">10352, datë 18.11.2010, </w:t>
      </w:r>
      <w:r>
        <w:rPr>
          <w:lang w:val="sq-AL"/>
        </w:rPr>
        <w:t>“</w:t>
      </w:r>
      <w:r w:rsidRPr="008A3ABB">
        <w:rPr>
          <w:lang w:val="sq-AL"/>
        </w:rPr>
        <w:t>Për artin dhe kulturën</w:t>
      </w:r>
      <w:r>
        <w:rPr>
          <w:lang w:val="sq-AL"/>
        </w:rPr>
        <w:t>”</w:t>
      </w:r>
      <w:r w:rsidRPr="008A3ABB">
        <w:rPr>
          <w:lang w:val="sq-AL"/>
        </w:rPr>
        <w:t>, të ndryshuar, me propozimin e ministrit të Kulturës, Këshilli i Ministrave</w:t>
      </w:r>
    </w:p>
    <w:p w:rsidR="002C4FA0" w:rsidRPr="00A6026A" w:rsidRDefault="002C4FA0" w:rsidP="002C4FA0">
      <w:pPr>
        <w:pStyle w:val="Hapesira7"/>
        <w:rPr>
          <w:sz w:val="12"/>
          <w:lang w:val="sq-AL"/>
        </w:rPr>
      </w:pPr>
    </w:p>
    <w:p w:rsidR="002C4FA0" w:rsidRPr="008A3ABB" w:rsidRDefault="002C4FA0" w:rsidP="002C4FA0">
      <w:pPr>
        <w:pStyle w:val="NeniNr"/>
        <w:rPr>
          <w:lang w:val="sq-AL"/>
        </w:rPr>
      </w:pPr>
      <w:r w:rsidRPr="008A3ABB">
        <w:rPr>
          <w:lang w:val="sq-AL"/>
        </w:rPr>
        <w:t>VENDOSI:</w:t>
      </w:r>
    </w:p>
    <w:p w:rsidR="002C4FA0" w:rsidRPr="00A6026A" w:rsidRDefault="002C4FA0" w:rsidP="002C4FA0">
      <w:pPr>
        <w:pStyle w:val="Hapesira7"/>
        <w:rPr>
          <w:sz w:val="12"/>
          <w:lang w:val="sq-AL"/>
        </w:rPr>
      </w:pPr>
    </w:p>
    <w:p w:rsidR="002C4FA0" w:rsidRPr="008A3ABB" w:rsidRDefault="002C4FA0" w:rsidP="002C4FA0">
      <w:pPr>
        <w:pStyle w:val="Paragrafi"/>
        <w:rPr>
          <w:lang w:val="sq-AL"/>
        </w:rPr>
      </w:pPr>
      <w:r w:rsidRPr="008A3ABB">
        <w:rPr>
          <w:lang w:val="sq-AL"/>
        </w:rPr>
        <w:t>1. Z. Ilir Kerni, drejtor i Përgjithshëm i Teatrit Kombëtar të Operas, Baletit dhe Ansamblit Popullor, lirohet nga kjo detyrë.</w:t>
      </w:r>
    </w:p>
    <w:p w:rsidR="002C4FA0" w:rsidRPr="008A3ABB" w:rsidRDefault="002C4FA0" w:rsidP="002C4FA0">
      <w:pPr>
        <w:pStyle w:val="Paragrafi"/>
        <w:rPr>
          <w:lang w:val="sq-AL"/>
        </w:rPr>
      </w:pPr>
      <w:r w:rsidRPr="008A3ABB">
        <w:rPr>
          <w:lang w:val="sq-AL"/>
        </w:rPr>
        <w:t>2. Ngarkohet Ministria e Kulturës për zbati</w:t>
      </w:r>
      <w:r>
        <w:rPr>
          <w:lang w:val="sq-AL"/>
        </w:rPr>
        <w:t>-</w:t>
      </w:r>
      <w:r w:rsidRPr="008A3ABB">
        <w:rPr>
          <w:lang w:val="sq-AL"/>
        </w:rPr>
        <w:t>min e këtij vendimi.</w:t>
      </w:r>
    </w:p>
    <w:p w:rsidR="002C4FA0" w:rsidRPr="008A3ABB" w:rsidRDefault="002C4FA0" w:rsidP="002C4FA0">
      <w:pPr>
        <w:pStyle w:val="Paragrafi"/>
        <w:rPr>
          <w:lang w:val="sq-AL"/>
        </w:rPr>
      </w:pPr>
      <w:r w:rsidRPr="008A3ABB">
        <w:rPr>
          <w:lang w:val="sq-AL"/>
        </w:rPr>
        <w:t>Ky vendim hyn në fuqi menjëherë.</w:t>
      </w:r>
    </w:p>
    <w:p w:rsidR="002C4FA0" w:rsidRPr="008A3ABB" w:rsidRDefault="002C4FA0" w:rsidP="002C4FA0">
      <w:pPr>
        <w:pStyle w:val="Hapesira7"/>
        <w:rPr>
          <w:lang w:val="sq-AL"/>
        </w:rPr>
      </w:pPr>
    </w:p>
    <w:p w:rsidR="002C4FA0" w:rsidRPr="008A3ABB" w:rsidRDefault="002C4FA0" w:rsidP="002C4FA0">
      <w:pPr>
        <w:pStyle w:val="Paragrafi"/>
        <w:jc w:val="right"/>
        <w:rPr>
          <w:lang w:val="sq-AL"/>
        </w:rPr>
      </w:pPr>
      <w:r w:rsidRPr="008A3ABB">
        <w:rPr>
          <w:lang w:val="sq-AL"/>
        </w:rPr>
        <w:t>ZËVENDËSKRYEMINISTRI</w:t>
      </w:r>
    </w:p>
    <w:p w:rsidR="002C4FA0" w:rsidRPr="008A3ABB" w:rsidRDefault="002C4FA0" w:rsidP="002C4FA0">
      <w:pPr>
        <w:pStyle w:val="Paragrafi"/>
        <w:jc w:val="right"/>
        <w:rPr>
          <w:b/>
          <w:lang w:val="sq-AL"/>
        </w:rPr>
      </w:pPr>
      <w:r w:rsidRPr="008A3ABB">
        <w:rPr>
          <w:b/>
          <w:lang w:val="sq-AL"/>
        </w:rPr>
        <w:t>Niko Peleshi</w:t>
      </w:r>
    </w:p>
    <w:p w:rsidR="00B16314" w:rsidRDefault="00B16314"/>
    <w:sectPr w:rsidR="00B163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A0"/>
    <w:rsid w:val="002C4FA0"/>
    <w:rsid w:val="00B1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4F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C4FA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C4F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4F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4F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C4FA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C4FA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C4FA0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2C4FA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C4FA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C4FA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C4FA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2016-08-18T11:37:00Z</dcterms:created>
  <dcterms:modified xsi:type="dcterms:W3CDTF">2016-08-18T11:37:00Z</dcterms:modified>
</cp:coreProperties>
</file>