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1A" w:rsidRPr="0059697A" w:rsidRDefault="00C0321A" w:rsidP="00C0321A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59697A">
        <w:rPr>
          <w:b/>
          <w:lang w:val="sq-AL"/>
        </w:rPr>
        <w:t>VENDIM</w:t>
      </w:r>
    </w:p>
    <w:p w:rsidR="00C0321A" w:rsidRPr="0059697A" w:rsidRDefault="00C0321A" w:rsidP="00C0321A">
      <w:pPr>
        <w:pStyle w:val="Paragrafi"/>
        <w:jc w:val="center"/>
        <w:rPr>
          <w:b/>
          <w:lang w:val="sq-AL"/>
        </w:rPr>
      </w:pPr>
      <w:r w:rsidRPr="0059697A">
        <w:rPr>
          <w:b/>
          <w:lang w:val="sq-AL"/>
        </w:rPr>
        <w:t>Nr. 593, datë 31.8.2016</w:t>
      </w:r>
    </w:p>
    <w:p w:rsidR="00C0321A" w:rsidRPr="0059697A" w:rsidRDefault="00C0321A" w:rsidP="00C0321A">
      <w:pPr>
        <w:pStyle w:val="Hapesira7"/>
        <w:rPr>
          <w:lang w:val="sq-AL"/>
        </w:rPr>
      </w:pPr>
    </w:p>
    <w:p w:rsidR="00C0321A" w:rsidRPr="0059697A" w:rsidRDefault="00C0321A" w:rsidP="00C0321A">
      <w:pPr>
        <w:pStyle w:val="Paragrafi"/>
        <w:jc w:val="center"/>
        <w:rPr>
          <w:b/>
          <w:lang w:val="sq-AL"/>
        </w:rPr>
      </w:pPr>
      <w:r w:rsidRPr="0059697A">
        <w:rPr>
          <w:b/>
          <w:lang w:val="sq-AL"/>
        </w:rPr>
        <w:t>PËR DISA SHTESA NË VENDIMIN NR. 718, DATË 29.10.2004, TË KËSHILLIT TË MINISTRAVE, “PËR LISTËN E PERSONAVE TË SHPALLUR SI FINANCUES TË TERRORIZMIT”, TË NDRYSHUAR</w:t>
      </w:r>
    </w:p>
    <w:p w:rsidR="00C0321A" w:rsidRPr="0059697A" w:rsidRDefault="00C0321A" w:rsidP="00C0321A">
      <w:pPr>
        <w:pStyle w:val="Hapesira7"/>
        <w:rPr>
          <w:lang w:val="sq-AL"/>
        </w:rPr>
      </w:pPr>
    </w:p>
    <w:p w:rsidR="00C0321A" w:rsidRPr="0059697A" w:rsidRDefault="00C0321A" w:rsidP="00C0321A">
      <w:pPr>
        <w:pStyle w:val="Paragrafi"/>
        <w:rPr>
          <w:lang w:val="sq-AL"/>
        </w:rPr>
      </w:pPr>
      <w:r w:rsidRPr="0059697A">
        <w:rPr>
          <w:lang w:val="sq-AL"/>
        </w:rPr>
        <w:t>Në mbështetje të nenit 100 të Kushtetutës dhe të neneve 5, pika 1, 14, pika 1, 18, pika 1, 25, pika 1 dhe 28, pika 1, të ligjit nr. 157/2013, “Për masat kundër financimit të terrorizmit”, me propozimin e ministrit të Punëve të Jashtme, Këshilli i Ministrave</w:t>
      </w:r>
    </w:p>
    <w:p w:rsidR="00C0321A" w:rsidRPr="0059697A" w:rsidRDefault="00C0321A" w:rsidP="00C0321A">
      <w:pPr>
        <w:pStyle w:val="Hapesira7"/>
        <w:rPr>
          <w:lang w:val="sq-AL"/>
        </w:rPr>
      </w:pPr>
    </w:p>
    <w:p w:rsidR="00C0321A" w:rsidRPr="0059697A" w:rsidRDefault="00C0321A" w:rsidP="00C0321A">
      <w:pPr>
        <w:pStyle w:val="Paragrafi"/>
        <w:jc w:val="center"/>
        <w:rPr>
          <w:lang w:val="sq-AL"/>
        </w:rPr>
      </w:pPr>
      <w:r w:rsidRPr="0059697A">
        <w:rPr>
          <w:lang w:val="sq-AL"/>
        </w:rPr>
        <w:t>VENDOSI:</w:t>
      </w:r>
    </w:p>
    <w:p w:rsidR="00C0321A" w:rsidRPr="0059697A" w:rsidRDefault="00C0321A" w:rsidP="00C0321A">
      <w:pPr>
        <w:pStyle w:val="Hapesira7"/>
        <w:rPr>
          <w:lang w:val="sq-AL"/>
        </w:rPr>
      </w:pPr>
    </w:p>
    <w:p w:rsidR="00C0321A" w:rsidRPr="0059697A" w:rsidRDefault="00C0321A" w:rsidP="00C0321A">
      <w:pPr>
        <w:pStyle w:val="Paragrafi"/>
        <w:rPr>
          <w:lang w:val="sq-AL"/>
        </w:rPr>
      </w:pPr>
      <w:r w:rsidRPr="0059697A">
        <w:rPr>
          <w:lang w:val="sq-AL"/>
        </w:rPr>
        <w:t>Në listën e personave të shpallur sipas rezolutave të Këshillit të Sigurimit (lista e OKB-së), që i bashkëlidhet vendimit nr. 718, datë 29.10.2004, të Këshillit të Ministrave, të ndryshuar, në listën e shkronjës “C”, “Lista e individëve anëtarë ose bashkëpunëtorë me organizatat ISIL (Da’esh) dhe Al-Qaida”, shtohen individët e renditur në shkronjën “a”, të shtesës bashkëlidhur këtij vendimi, sipas listës së konsoliduar të Këshillit të Sigurimit të OKB-së për personat që janë anëtarë, bashkëpunëtorë apo financues të organizatave ISIL (Da’esh) dhe Al-Qaida.</w:t>
      </w:r>
    </w:p>
    <w:p w:rsidR="00C0321A" w:rsidRPr="0059697A" w:rsidRDefault="00C0321A" w:rsidP="00C0321A">
      <w:pPr>
        <w:pStyle w:val="Paragrafi"/>
        <w:rPr>
          <w:lang w:val="sq-AL"/>
        </w:rPr>
      </w:pPr>
      <w:r w:rsidRPr="0059697A">
        <w:rPr>
          <w:lang w:val="sq-AL"/>
        </w:rPr>
        <w:t>Ky vendim hyn në fuqi menjëherë dhe botohet në Fletoren Zyrtare.</w:t>
      </w:r>
    </w:p>
    <w:p w:rsidR="00C0321A" w:rsidRPr="0059697A" w:rsidRDefault="00C0321A" w:rsidP="00C0321A">
      <w:pPr>
        <w:pStyle w:val="Hapesira7"/>
        <w:rPr>
          <w:lang w:val="sq-AL"/>
        </w:rPr>
      </w:pPr>
    </w:p>
    <w:p w:rsidR="00C0321A" w:rsidRPr="0059697A" w:rsidRDefault="00C0321A" w:rsidP="00C0321A">
      <w:pPr>
        <w:pStyle w:val="Autoriteti"/>
        <w:keepNext w:val="0"/>
        <w:rPr>
          <w:lang w:val="sq-AL"/>
        </w:rPr>
      </w:pPr>
      <w:r w:rsidRPr="0059697A">
        <w:rPr>
          <w:lang w:val="sq-AL"/>
        </w:rPr>
        <w:t>KRYEMINISTRI</w:t>
      </w:r>
    </w:p>
    <w:p w:rsidR="00C0321A" w:rsidRPr="0059697A" w:rsidRDefault="00C0321A" w:rsidP="00C0321A">
      <w:pPr>
        <w:pStyle w:val="AutoritetiEmer"/>
        <w:rPr>
          <w:lang w:val="sq-AL"/>
        </w:rPr>
      </w:pPr>
      <w:r w:rsidRPr="0059697A">
        <w:rPr>
          <w:lang w:val="sq-AL"/>
        </w:rPr>
        <w:t>Edi Rama</w:t>
      </w:r>
    </w:p>
    <w:p w:rsidR="00C0321A" w:rsidRPr="0059697A" w:rsidRDefault="00C0321A" w:rsidP="00C0321A">
      <w:pPr>
        <w:pStyle w:val="Hapesira7"/>
        <w:rPr>
          <w:lang w:val="sq-AL"/>
        </w:rPr>
      </w:pPr>
    </w:p>
    <w:p w:rsidR="00C0321A" w:rsidRPr="0059697A" w:rsidRDefault="00C0321A" w:rsidP="00C0321A">
      <w:pPr>
        <w:pStyle w:val="Paragrafi"/>
        <w:rPr>
          <w:b/>
          <w:lang w:val="sq-AL"/>
        </w:rPr>
      </w:pPr>
      <w:r w:rsidRPr="0059697A">
        <w:rPr>
          <w:b/>
          <w:lang w:val="sq-AL"/>
        </w:rPr>
        <w:t>AZHURNIMI NË LISTËN E PERSO</w:t>
      </w:r>
      <w:r>
        <w:rPr>
          <w:b/>
          <w:lang w:val="sq-AL"/>
        </w:rPr>
        <w:t>-</w:t>
      </w:r>
      <w:r w:rsidRPr="0059697A">
        <w:rPr>
          <w:b/>
          <w:lang w:val="sq-AL"/>
        </w:rPr>
        <w:t xml:space="preserve">NAVE TË SHPALLUR SI FINANCUES TË TERRORIZMIT </w:t>
      </w:r>
    </w:p>
    <w:p w:rsidR="00C0321A" w:rsidRPr="0059697A" w:rsidRDefault="00C0321A" w:rsidP="00C0321A">
      <w:pPr>
        <w:pStyle w:val="Paragrafi"/>
        <w:rPr>
          <w:lang w:val="sq-AL"/>
        </w:rPr>
      </w:pPr>
      <w:r w:rsidRPr="0059697A">
        <w:rPr>
          <w:lang w:val="sq-AL"/>
        </w:rPr>
        <w:t xml:space="preserve">SIPAS REZOLUTAVE TË KËSHILLIT TË SIGURIMIT </w:t>
      </w:r>
    </w:p>
    <w:p w:rsidR="00C0321A" w:rsidRPr="0059697A" w:rsidRDefault="00C0321A" w:rsidP="00C0321A">
      <w:pPr>
        <w:pStyle w:val="Paragrafi"/>
        <w:rPr>
          <w:lang w:val="sq-AL"/>
        </w:rPr>
      </w:pPr>
      <w:r w:rsidRPr="0059697A">
        <w:rPr>
          <w:lang w:val="sq-AL"/>
        </w:rPr>
        <w:t>(LISTA E OKB-së)</w:t>
      </w:r>
    </w:p>
    <w:p w:rsidR="00C0321A" w:rsidRPr="0059697A" w:rsidRDefault="00C0321A" w:rsidP="00C0321A">
      <w:pPr>
        <w:pStyle w:val="Hapesira7"/>
        <w:rPr>
          <w:lang w:val="sq-AL"/>
        </w:rPr>
      </w:pPr>
    </w:p>
    <w:p w:rsidR="00C0321A" w:rsidRPr="0059697A" w:rsidRDefault="00C0321A" w:rsidP="00C0321A">
      <w:pPr>
        <w:pStyle w:val="Paragrafi"/>
        <w:rPr>
          <w:b/>
          <w:lang w:val="sq-AL"/>
        </w:rPr>
      </w:pPr>
      <w:r w:rsidRPr="0059697A">
        <w:rPr>
          <w:b/>
          <w:lang w:val="sq-AL"/>
        </w:rPr>
        <w:t>C. LISTA E INDIVIDËVE ANËTARË OSE BASHKËPUNËTORË ME ORGANI</w:t>
      </w:r>
      <w:r>
        <w:rPr>
          <w:b/>
          <w:lang w:val="sq-AL"/>
        </w:rPr>
        <w:t>-</w:t>
      </w:r>
      <w:r w:rsidRPr="0059697A">
        <w:rPr>
          <w:b/>
          <w:lang w:val="sq-AL"/>
        </w:rPr>
        <w:t>ZATAT ISIL (Da’esh) dhe AL-QAIDA</w:t>
      </w:r>
    </w:p>
    <w:p w:rsidR="00C0321A" w:rsidRPr="00CD6C20" w:rsidRDefault="00C0321A" w:rsidP="00C0321A">
      <w:pPr>
        <w:pStyle w:val="Paragrafi"/>
        <w:rPr>
          <w:sz w:val="14"/>
          <w:lang w:val="sq-AL"/>
        </w:rPr>
      </w:pPr>
    </w:p>
    <w:p w:rsidR="00C0321A" w:rsidRPr="0059697A" w:rsidRDefault="00C0321A" w:rsidP="00C0321A">
      <w:pPr>
        <w:pStyle w:val="Paragrafi"/>
        <w:rPr>
          <w:lang w:val="sq-AL"/>
        </w:rPr>
      </w:pPr>
      <w:r w:rsidRPr="0059697A">
        <w:rPr>
          <w:lang w:val="sq-AL"/>
        </w:rPr>
        <w:t xml:space="preserve">a) Lista e shtuar në </w:t>
      </w:r>
      <w:r w:rsidRPr="0059697A">
        <w:rPr>
          <w:b/>
          <w:lang w:val="sq-AL"/>
        </w:rPr>
        <w:t>“Lista e individëve anëtarë ose bashkëpunëtorë me organizatat ISIL (Da’esh) dhe Al-Qaida”</w:t>
      </w:r>
      <w:r w:rsidRPr="0059697A">
        <w:rPr>
          <w:lang w:val="sq-AL"/>
        </w:rPr>
        <w:t>;</w:t>
      </w:r>
    </w:p>
    <w:p w:rsidR="00C0321A" w:rsidRDefault="00C0321A" w:rsidP="00C0321A">
      <w:pPr>
        <w:pStyle w:val="Paragrafi"/>
        <w:rPr>
          <w:lang w:val="sq-AL"/>
        </w:rPr>
      </w:pPr>
    </w:p>
    <w:p w:rsidR="00C0321A" w:rsidRPr="0059697A" w:rsidRDefault="00C0321A" w:rsidP="00C0321A">
      <w:pPr>
        <w:pStyle w:val="Paragrafi"/>
        <w:rPr>
          <w:lang w:val="sq-AL"/>
        </w:rPr>
      </w:pPr>
      <w:r w:rsidRPr="0059697A">
        <w:rPr>
          <w:lang w:val="sq-AL"/>
        </w:rPr>
        <w:t>1. ASLAN; AVGAZAROVICH; BYUTU</w:t>
      </w:r>
      <w:r>
        <w:rPr>
          <w:lang w:val="sq-AL"/>
        </w:rPr>
        <w:t>-</w:t>
      </w:r>
      <w:r w:rsidRPr="0059697A">
        <w:rPr>
          <w:lang w:val="sq-AL"/>
        </w:rPr>
        <w:t>KAEV</w:t>
      </w:r>
    </w:p>
    <w:p w:rsidR="00C0321A" w:rsidRPr="0059697A" w:rsidRDefault="00C0321A" w:rsidP="00C0321A">
      <w:pPr>
        <w:pStyle w:val="Paragrafi"/>
        <w:rPr>
          <w:lang w:val="sq-AL"/>
        </w:rPr>
      </w:pPr>
      <w:r w:rsidRPr="0059697A">
        <w:rPr>
          <w:lang w:val="sq-AL"/>
        </w:rPr>
        <w:t>2. AYRAT; NASIMOVICH; VAKHITOV</w:t>
      </w:r>
    </w:p>
    <w:p w:rsidR="00C0321A" w:rsidRPr="0059697A" w:rsidRDefault="00C0321A" w:rsidP="00C0321A">
      <w:pPr>
        <w:pStyle w:val="Hapesira7"/>
        <w:rPr>
          <w:lang w:val="sq-AL"/>
        </w:rPr>
      </w:pPr>
    </w:p>
    <w:p w:rsidR="00C0321A" w:rsidRPr="00AE24D2" w:rsidRDefault="00C0321A" w:rsidP="00C0321A">
      <w:pPr>
        <w:pStyle w:val="Paragrafi"/>
        <w:rPr>
          <w:sz w:val="20"/>
          <w:szCs w:val="20"/>
          <w:lang w:val="sq-AL"/>
        </w:rPr>
      </w:pPr>
      <w:r w:rsidRPr="00AE24D2">
        <w:rPr>
          <w:sz w:val="20"/>
          <w:szCs w:val="20"/>
          <w:lang w:val="sq-AL"/>
        </w:rPr>
        <w:t>Shënim. Gjeneralitetet e tjera për personat emrat e së cilëve janë radhitur më sipër, mbahet në Drejtorinë e Përgjithshme të Parandalimit të Pastrimit të Parave.</w:t>
      </w:r>
    </w:p>
    <w:p w:rsidR="003F35DE" w:rsidRDefault="003F35DE"/>
    <w:sectPr w:rsidR="003F35D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7A"/>
    <w:rsid w:val="000D747A"/>
    <w:rsid w:val="003F35DE"/>
    <w:rsid w:val="006112DC"/>
    <w:rsid w:val="00C0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D74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D747A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0D747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D747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D747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D747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D747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D74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D747A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0D747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D747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D747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D747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D747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3</cp:revision>
  <cp:lastPrinted>2019-02-04T14:45:00Z</cp:lastPrinted>
  <dcterms:created xsi:type="dcterms:W3CDTF">2016-10-04T07:56:00Z</dcterms:created>
  <dcterms:modified xsi:type="dcterms:W3CDTF">2019-02-04T14:45:00Z</dcterms:modified>
</cp:coreProperties>
</file>