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8" w:rsidRPr="00F02490" w:rsidRDefault="00321E98" w:rsidP="00321E98">
      <w:pPr>
        <w:pStyle w:val="Paragrafi"/>
        <w:jc w:val="center"/>
        <w:rPr>
          <w:b/>
          <w:spacing w:val="-4"/>
          <w:lang w:val="sq-AL"/>
        </w:rPr>
      </w:pPr>
      <w:bookmarkStart w:id="0" w:name="_GoBack"/>
      <w:bookmarkEnd w:id="0"/>
      <w:r w:rsidRPr="00F02490">
        <w:rPr>
          <w:b/>
          <w:spacing w:val="-4"/>
          <w:lang w:val="sq-AL"/>
        </w:rPr>
        <w:t>VENDIM</w:t>
      </w:r>
    </w:p>
    <w:p w:rsidR="00321E98" w:rsidRPr="00F02490" w:rsidRDefault="00321E98" w:rsidP="00321E98">
      <w:pPr>
        <w:pStyle w:val="Paragrafi"/>
        <w:jc w:val="center"/>
        <w:rPr>
          <w:b/>
          <w:spacing w:val="-4"/>
          <w:lang w:val="sq-AL"/>
        </w:rPr>
      </w:pPr>
      <w:r w:rsidRPr="00F02490">
        <w:rPr>
          <w:b/>
          <w:spacing w:val="-4"/>
          <w:lang w:val="sq-AL"/>
        </w:rPr>
        <w:t>Nr. 627, datë 7.9.2016</w:t>
      </w:r>
    </w:p>
    <w:p w:rsidR="00321E98" w:rsidRPr="00BD49C4" w:rsidRDefault="00321E98" w:rsidP="00321E98">
      <w:pPr>
        <w:pStyle w:val="Paragrafi"/>
        <w:jc w:val="center"/>
        <w:rPr>
          <w:b/>
          <w:spacing w:val="-4"/>
          <w:sz w:val="12"/>
          <w:lang w:val="sq-AL"/>
        </w:rPr>
      </w:pPr>
    </w:p>
    <w:p w:rsidR="00321E98" w:rsidRPr="00F02490" w:rsidRDefault="00321E98" w:rsidP="00321E98">
      <w:pPr>
        <w:pStyle w:val="Paragrafi"/>
        <w:jc w:val="center"/>
        <w:rPr>
          <w:b/>
          <w:spacing w:val="-4"/>
          <w:lang w:val="sq-AL"/>
        </w:rPr>
      </w:pPr>
      <w:r w:rsidRPr="00F02490">
        <w:rPr>
          <w:b/>
          <w:spacing w:val="-4"/>
          <w:lang w:val="sq-AL"/>
        </w:rPr>
        <w:t>PËR DISA NDRYSHIME DHE SHTESA NË VENDIMIN NR. 190, DATË 3.5.1995, TË KËSHILLIT TË MINISTRAVE, “PËR ZBATIMIN E LIGJIT NR. 7874, DATË 17.11.1994, “PËR STATUSIN E VETERANIT TË LUFTËS ANTIFASHISTE NACIONALÇLIRIMTARE TË POPULLIT SHQIPTAR””, TË NDRYSHUAR</w:t>
      </w:r>
    </w:p>
    <w:p w:rsidR="00321E98" w:rsidRPr="00BD49C4" w:rsidRDefault="00321E98" w:rsidP="00321E98">
      <w:pPr>
        <w:pStyle w:val="Paragrafi"/>
        <w:rPr>
          <w:spacing w:val="-4"/>
          <w:sz w:val="14"/>
          <w:lang w:val="sq-AL"/>
        </w:rPr>
      </w:pPr>
    </w:p>
    <w:p w:rsidR="00321E98" w:rsidRPr="00F02490" w:rsidRDefault="00321E98" w:rsidP="00321E98">
      <w:pPr>
        <w:pStyle w:val="Paragrafi"/>
        <w:rPr>
          <w:spacing w:val="-4"/>
          <w:lang w:val="sq-AL"/>
        </w:rPr>
      </w:pPr>
      <w:r w:rsidRPr="00F02490">
        <w:rPr>
          <w:spacing w:val="-4"/>
          <w:lang w:val="sq-AL"/>
        </w:rPr>
        <w:t>Në mbështetje të nenit 100 të Kushtetutës dhe të neneve 8 e 14, të ligjit nr. 7874, datë 17.11.1994, “Për statusin e veteranit të Luftës Antifashiste Nacionalçlirimtare të popullit shqiptar”, të ndryshuar, me propozimin e ministrit të Mbrojtjes, Këshilli i Ministrave</w:t>
      </w:r>
    </w:p>
    <w:p w:rsidR="00321E98" w:rsidRPr="00BD49C4" w:rsidRDefault="00321E98" w:rsidP="00321E98">
      <w:pPr>
        <w:pStyle w:val="Paragrafi"/>
        <w:rPr>
          <w:spacing w:val="-4"/>
          <w:sz w:val="14"/>
          <w:lang w:val="sq-AL"/>
        </w:rPr>
      </w:pPr>
    </w:p>
    <w:p w:rsidR="00321E98" w:rsidRPr="00F02490" w:rsidRDefault="00321E98" w:rsidP="00321E98">
      <w:pPr>
        <w:pStyle w:val="Paragrafi"/>
        <w:jc w:val="center"/>
        <w:rPr>
          <w:spacing w:val="-4"/>
          <w:lang w:val="sq-AL"/>
        </w:rPr>
      </w:pPr>
      <w:r w:rsidRPr="00F02490">
        <w:rPr>
          <w:spacing w:val="-4"/>
          <w:lang w:val="sq-AL"/>
        </w:rPr>
        <w:t>VENDOSI:</w:t>
      </w:r>
    </w:p>
    <w:p w:rsidR="00321E98" w:rsidRPr="00BD49C4" w:rsidRDefault="00321E98" w:rsidP="00321E98">
      <w:pPr>
        <w:pStyle w:val="Paragrafi"/>
        <w:rPr>
          <w:b/>
          <w:spacing w:val="-4"/>
          <w:sz w:val="14"/>
          <w:szCs w:val="24"/>
          <w:lang w:val="sq-AL"/>
        </w:rPr>
      </w:pPr>
    </w:p>
    <w:p w:rsidR="00321E98" w:rsidRPr="00F02490" w:rsidRDefault="00321E98" w:rsidP="00321E98">
      <w:pPr>
        <w:pStyle w:val="Paragrafi"/>
        <w:rPr>
          <w:spacing w:val="-4"/>
          <w:szCs w:val="24"/>
          <w:lang w:val="sq-AL"/>
        </w:rPr>
      </w:pPr>
      <w:r w:rsidRPr="00F02490">
        <w:rPr>
          <w:spacing w:val="-4"/>
          <w:szCs w:val="24"/>
          <w:lang w:val="sq-AL"/>
        </w:rPr>
        <w:t>Në vendimin nr. 190, datë 3.5.1995, të Këshillit të Ministrave, të ndryshuar, bëhen ndryshimet dhe shtesat, si më poshtë vijon:</w:t>
      </w:r>
    </w:p>
    <w:p w:rsidR="00321E98" w:rsidRPr="00F02490" w:rsidRDefault="00321E98" w:rsidP="00321E98">
      <w:pPr>
        <w:pStyle w:val="Paragrafi"/>
        <w:rPr>
          <w:spacing w:val="-4"/>
          <w:szCs w:val="24"/>
          <w:lang w:val="sq-AL"/>
        </w:rPr>
      </w:pPr>
      <w:r w:rsidRPr="00F02490">
        <w:rPr>
          <w:spacing w:val="-4"/>
          <w:szCs w:val="24"/>
          <w:lang w:val="sq-AL"/>
        </w:rPr>
        <w:t xml:space="preserve">1. Pika 16 ndryshohet me këtë përmbajtje: </w:t>
      </w:r>
    </w:p>
    <w:p w:rsidR="00321E98" w:rsidRPr="00F02490" w:rsidRDefault="00321E98" w:rsidP="00321E98">
      <w:pPr>
        <w:pStyle w:val="Paragrafi"/>
        <w:rPr>
          <w:spacing w:val="-4"/>
          <w:szCs w:val="24"/>
          <w:lang w:val="sq-AL"/>
        </w:rPr>
      </w:pPr>
      <w:r w:rsidRPr="00F02490">
        <w:rPr>
          <w:spacing w:val="-4"/>
          <w:szCs w:val="24"/>
          <w:lang w:val="sq-AL"/>
        </w:rPr>
        <w:t xml:space="preserve">“16. Komisioni qendror për dhënien e statusit të veteranit të LANÇ-it të popullit shqiptar i dërgon Institutit të Sigurimeve Shoqërore një kopje origjinale të vendimit për dhënien e statusit të veteranit, ku përcaktohet identiteti i personit që e ka fituar këtë status dhe masa e shpërblimit që ai përfiton, sipas këtij vendimi.”. </w:t>
      </w:r>
    </w:p>
    <w:p w:rsidR="00321E98" w:rsidRPr="00F02490" w:rsidRDefault="00321E98" w:rsidP="00321E98">
      <w:pPr>
        <w:pStyle w:val="Paragrafi"/>
        <w:rPr>
          <w:spacing w:val="-4"/>
          <w:szCs w:val="24"/>
          <w:lang w:val="sq-AL"/>
        </w:rPr>
      </w:pPr>
      <w:r w:rsidRPr="00F02490">
        <w:rPr>
          <w:spacing w:val="-4"/>
          <w:szCs w:val="24"/>
          <w:lang w:val="sq-AL"/>
        </w:rPr>
        <w:t>2. Në pikën 23, pas shkronjës “b”</w:t>
      </w:r>
      <w:r>
        <w:rPr>
          <w:spacing w:val="-4"/>
          <w:szCs w:val="24"/>
          <w:lang w:val="sq-AL"/>
        </w:rPr>
        <w:t>,</w:t>
      </w:r>
      <w:r w:rsidRPr="00F02490">
        <w:rPr>
          <w:spacing w:val="-4"/>
          <w:szCs w:val="24"/>
          <w:lang w:val="sq-AL"/>
        </w:rPr>
        <w:t xml:space="preserve"> shtohet paragrafi me këtë përmbajtje:</w:t>
      </w:r>
    </w:p>
    <w:p w:rsidR="00321E98" w:rsidRPr="00F02490" w:rsidRDefault="00321E98" w:rsidP="00321E98">
      <w:pPr>
        <w:pStyle w:val="Paragrafi"/>
        <w:rPr>
          <w:spacing w:val="-4"/>
          <w:szCs w:val="24"/>
          <w:lang w:val="sq-AL"/>
        </w:rPr>
      </w:pPr>
      <w:r w:rsidRPr="00F02490">
        <w:rPr>
          <w:spacing w:val="-4"/>
          <w:szCs w:val="24"/>
          <w:lang w:val="sq-AL"/>
        </w:rPr>
        <w:t xml:space="preserve">“Dëshmia “Familje veterani” jepet me firmë të kryetarit të komisionit qendror për dhënien e statusit të veteranit të LANÇ-it të popullit shqiptar dhe me kërkesë të një pjesëtari të familjes së veteranit, i cili duhet të paraqesë dhe këto dokumente: </w:t>
      </w:r>
    </w:p>
    <w:p w:rsidR="00321E98" w:rsidRPr="00F02490" w:rsidRDefault="00321E98" w:rsidP="00321E9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 xml:space="preserve">- </w:t>
      </w:r>
      <w:r w:rsidRPr="00F02490">
        <w:rPr>
          <w:spacing w:val="-4"/>
          <w:szCs w:val="24"/>
          <w:lang w:val="sq-AL"/>
        </w:rPr>
        <w:t>librezën e veteranit të ndarë nga jeta;</w:t>
      </w:r>
    </w:p>
    <w:p w:rsidR="00321E98" w:rsidRPr="00F02490" w:rsidRDefault="00321E98" w:rsidP="00321E9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 xml:space="preserve">- </w:t>
      </w:r>
      <w:r w:rsidRPr="00F02490">
        <w:rPr>
          <w:spacing w:val="-4"/>
          <w:szCs w:val="24"/>
          <w:lang w:val="sq-AL"/>
        </w:rPr>
        <w:t>certifikatën e vdekjes së veteranit;</w:t>
      </w:r>
    </w:p>
    <w:p w:rsidR="00321E98" w:rsidRPr="00F02490" w:rsidRDefault="00321E98" w:rsidP="00321E9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 xml:space="preserve">- </w:t>
      </w:r>
      <w:r w:rsidRPr="00F02490">
        <w:rPr>
          <w:spacing w:val="-4"/>
          <w:szCs w:val="24"/>
          <w:lang w:val="sq-AL"/>
        </w:rPr>
        <w:t>certifikatë familjare të kërkuesit.”.</w:t>
      </w:r>
    </w:p>
    <w:p w:rsidR="00321E98" w:rsidRPr="00F02490" w:rsidRDefault="00321E98" w:rsidP="00321E98">
      <w:pPr>
        <w:pStyle w:val="Paragrafi"/>
        <w:rPr>
          <w:spacing w:val="-4"/>
          <w:szCs w:val="24"/>
          <w:lang w:val="sq-AL"/>
        </w:rPr>
      </w:pPr>
      <w:r w:rsidRPr="00F02490">
        <w:rPr>
          <w:spacing w:val="-4"/>
          <w:szCs w:val="24"/>
          <w:lang w:val="sq-AL"/>
        </w:rPr>
        <w:t>3. Paragrafi</w:t>
      </w:r>
      <w:r>
        <w:rPr>
          <w:spacing w:val="-4"/>
          <w:szCs w:val="24"/>
          <w:lang w:val="sq-AL"/>
        </w:rPr>
        <w:t xml:space="preserve"> i fundit i pikës 26 ndryshohet</w:t>
      </w:r>
      <w:r w:rsidRPr="00F02490">
        <w:rPr>
          <w:spacing w:val="-4"/>
          <w:szCs w:val="24"/>
          <w:lang w:val="sq-AL"/>
        </w:rPr>
        <w:t xml:space="preserve"> si më poshtë vijon:</w:t>
      </w:r>
    </w:p>
    <w:p w:rsidR="00321E98" w:rsidRPr="00F02490" w:rsidRDefault="00321E98" w:rsidP="00321E98">
      <w:pPr>
        <w:pStyle w:val="Paragrafi"/>
        <w:rPr>
          <w:spacing w:val="-4"/>
          <w:szCs w:val="24"/>
          <w:lang w:val="sq-AL"/>
        </w:rPr>
      </w:pPr>
      <w:r w:rsidRPr="00F02490">
        <w:rPr>
          <w:spacing w:val="-4"/>
          <w:szCs w:val="24"/>
          <w:lang w:val="sq-AL"/>
        </w:rPr>
        <w:t>“Komisioni qendror për dhënien e statusit të veteranit të LANÇ-it të popullit shqiptar dhe stafi teknik i tij, në përjashtim nga sa është thënë në paragrafët e mësipërm, të vazhdojë veprimtarinë e tij, duke u mbledhur, të paktën një herë në vit, për shqyrtimin e kërkesave të personave që e fitojnë statusin e veteranit ose të drejtën për t’u shqyrtuar nga ky komisio</w:t>
      </w:r>
      <w:r>
        <w:rPr>
          <w:spacing w:val="-4"/>
          <w:szCs w:val="24"/>
          <w:lang w:val="sq-AL"/>
        </w:rPr>
        <w:t>n me vendim gjykate të formës së</w:t>
      </w:r>
      <w:r w:rsidRPr="00F02490">
        <w:rPr>
          <w:spacing w:val="-4"/>
          <w:szCs w:val="24"/>
          <w:lang w:val="sq-AL"/>
        </w:rPr>
        <w:t xml:space="preserve"> prerë. Këto kërkesa, bashkë me vendimin e gjykatës së formës së prerë, adresohen në Ministrinë e Mbrojtjes.</w:t>
      </w:r>
    </w:p>
    <w:p w:rsidR="00321E98" w:rsidRPr="00F02490" w:rsidRDefault="00321E98" w:rsidP="00321E98">
      <w:pPr>
        <w:pStyle w:val="Paragrafi"/>
        <w:rPr>
          <w:spacing w:val="-4"/>
          <w:szCs w:val="24"/>
          <w:lang w:val="sq-AL"/>
        </w:rPr>
      </w:pPr>
      <w:r w:rsidRPr="00F02490">
        <w:rPr>
          <w:spacing w:val="-4"/>
          <w:szCs w:val="24"/>
          <w:lang w:val="sq-AL"/>
        </w:rPr>
        <w:t>Stafi teknik i komisionit qendror për dhënien e statusit “Dëshmor i Atdheut”, i përcaktuar në vendimin nr. 151, datë 25.4.2002, “Për statusin “Dëshmor i Atdheut”“, të ndryshuar, të shërbejë si staf teknik edhe për komisionin qendror për dhënien e statusit të veteranit të LANÇ-it të popullit shqiptar.</w:t>
      </w:r>
    </w:p>
    <w:p w:rsidR="00321E98" w:rsidRPr="00F02490" w:rsidRDefault="00321E98" w:rsidP="00321E98">
      <w:pPr>
        <w:pStyle w:val="Paragrafi"/>
        <w:rPr>
          <w:spacing w:val="-4"/>
          <w:szCs w:val="24"/>
          <w:lang w:val="sq-AL"/>
        </w:rPr>
      </w:pPr>
      <w:r w:rsidRPr="00F02490">
        <w:rPr>
          <w:spacing w:val="-4"/>
          <w:szCs w:val="24"/>
          <w:lang w:val="sq-AL"/>
        </w:rPr>
        <w:t>Përjashtimisht për vitin 2016, komisioni të ngrihet vetëm për shqyrtimin e kërkesave të personave që u është njohur statusi i veteranit me vendim gjykate të formës së prerë.”.</w:t>
      </w:r>
    </w:p>
    <w:p w:rsidR="00321E98" w:rsidRPr="00F02490" w:rsidRDefault="00321E98" w:rsidP="00321E98">
      <w:pPr>
        <w:pStyle w:val="Paragrafi"/>
        <w:rPr>
          <w:spacing w:val="-4"/>
          <w:lang w:val="sq-AL"/>
        </w:rPr>
      </w:pPr>
      <w:r w:rsidRPr="00F02490">
        <w:rPr>
          <w:spacing w:val="-4"/>
          <w:lang w:val="sq-AL"/>
        </w:rPr>
        <w:t>4. Lista e përbërjes së komisionit qendror për dhënien e statusit të veteranit të LANÇ-it të popullit shqiptar, bashkëlidhur vendimit nr. 190, datë 3.5.1995, të Këshillit të Ministrave, të ndryshuar, zëvendësohet me listën nr. 1, që i bashkëlidhet këtij vendimi dhe është pjesë e pandarë e tij.”</w:t>
      </w:r>
    </w:p>
    <w:p w:rsidR="00321E98" w:rsidRPr="00F02490" w:rsidRDefault="00321E98" w:rsidP="00321E98">
      <w:pPr>
        <w:pStyle w:val="Paragrafi"/>
        <w:rPr>
          <w:spacing w:val="-4"/>
          <w:lang w:val="sq-AL"/>
        </w:rPr>
      </w:pPr>
      <w:r w:rsidRPr="00F02490">
        <w:rPr>
          <w:spacing w:val="-4"/>
          <w:lang w:val="sq-AL"/>
        </w:rPr>
        <w:t xml:space="preserve">5. Pas pikës 26 të shtohet pika 27 me këtë përmbajtje: </w:t>
      </w:r>
    </w:p>
    <w:p w:rsidR="00321E98" w:rsidRPr="00F02490" w:rsidRDefault="00321E98" w:rsidP="00321E98">
      <w:pPr>
        <w:pStyle w:val="Paragrafi"/>
        <w:rPr>
          <w:spacing w:val="-4"/>
          <w:lang w:val="sq-AL"/>
        </w:rPr>
      </w:pPr>
      <w:r w:rsidRPr="00F02490">
        <w:rPr>
          <w:rFonts w:eastAsia="Calibri"/>
          <w:spacing w:val="-4"/>
          <w:lang w:val="sq-AL"/>
        </w:rPr>
        <w:t xml:space="preserve">“27. Trajtimi financiar për personat që kanë fituar të drejtën për t’u shqyrtuar nga </w:t>
      </w:r>
      <w:r w:rsidRPr="00F02490">
        <w:rPr>
          <w:spacing w:val="-4"/>
          <w:lang w:val="sq-AL"/>
        </w:rPr>
        <w:t>komisioni qendror për dhënien e statusit të veteranit të LANÇ-it të popullit shqiptar me vendim gjykate të formës së prerë, në rast se komisioni u njeh statusin e veteranit, fillon nga data e marrjes së vendimit të komisionit.”.</w:t>
      </w:r>
    </w:p>
    <w:p w:rsidR="00321E98" w:rsidRPr="00F02490" w:rsidRDefault="00321E98" w:rsidP="00321E98">
      <w:pPr>
        <w:pStyle w:val="Paragrafi"/>
        <w:rPr>
          <w:spacing w:val="-4"/>
          <w:szCs w:val="24"/>
          <w:lang w:val="sq-AL"/>
        </w:rPr>
      </w:pPr>
      <w:r w:rsidRPr="00F02490">
        <w:rPr>
          <w:spacing w:val="-4"/>
          <w:szCs w:val="24"/>
          <w:lang w:val="sq-AL"/>
        </w:rPr>
        <w:t>6.</w:t>
      </w:r>
      <w:r w:rsidRPr="00F02490">
        <w:rPr>
          <w:spacing w:val="-4"/>
          <w:szCs w:val="24"/>
          <w:lang w:val="sq-AL"/>
        </w:rPr>
        <w:tab/>
      </w:r>
      <w:r>
        <w:rPr>
          <w:spacing w:val="-4"/>
          <w:szCs w:val="24"/>
          <w:lang w:val="sq-AL"/>
        </w:rPr>
        <w:t xml:space="preserve"> </w:t>
      </w:r>
      <w:r w:rsidRPr="00F02490">
        <w:rPr>
          <w:spacing w:val="-4"/>
          <w:szCs w:val="24"/>
          <w:lang w:val="sq-AL"/>
        </w:rPr>
        <w:t>Ngarkohen Ministria e Mbrojtjes dhe Instituti i Sigurimeve Shoqërore për zbatimin e këtij vendimi.</w:t>
      </w:r>
    </w:p>
    <w:p w:rsidR="00321E98" w:rsidRPr="00F02490" w:rsidRDefault="00321E98" w:rsidP="00321E98">
      <w:pPr>
        <w:pStyle w:val="Paragrafi"/>
        <w:rPr>
          <w:spacing w:val="-4"/>
          <w:szCs w:val="24"/>
          <w:lang w:val="sq-AL"/>
        </w:rPr>
      </w:pPr>
      <w:r w:rsidRPr="00F02490">
        <w:rPr>
          <w:spacing w:val="-4"/>
          <w:szCs w:val="24"/>
          <w:lang w:val="sq-AL"/>
        </w:rPr>
        <w:t>Ky vendim hyn në fuqi pas botimit në Fletoren Zyrtare.</w:t>
      </w:r>
    </w:p>
    <w:p w:rsidR="00321E98" w:rsidRPr="00BD49C4" w:rsidRDefault="00321E98" w:rsidP="00321E98">
      <w:pPr>
        <w:widowControl w:val="0"/>
        <w:spacing w:after="0" w:line="240" w:lineRule="auto"/>
        <w:ind w:firstLine="0"/>
        <w:rPr>
          <w:rFonts w:ascii="Garamond" w:hAnsi="Garamond"/>
          <w:spacing w:val="-4"/>
          <w:sz w:val="12"/>
          <w:szCs w:val="24"/>
          <w:lang w:val="sq-AL"/>
        </w:rPr>
      </w:pPr>
    </w:p>
    <w:p w:rsidR="00321E98" w:rsidRPr="00F02490" w:rsidRDefault="00321E98" w:rsidP="00321E98">
      <w:pPr>
        <w:pStyle w:val="Autoriteti"/>
        <w:keepNext w:val="0"/>
        <w:rPr>
          <w:spacing w:val="-4"/>
          <w:lang w:val="sq-AL"/>
        </w:rPr>
      </w:pPr>
      <w:r w:rsidRPr="00F02490">
        <w:rPr>
          <w:spacing w:val="-4"/>
          <w:lang w:val="sq-AL"/>
        </w:rPr>
        <w:t>KRYEMINISTRI</w:t>
      </w:r>
    </w:p>
    <w:p w:rsidR="00321E98" w:rsidRPr="00F02490" w:rsidRDefault="00321E98" w:rsidP="00321E98">
      <w:pPr>
        <w:pStyle w:val="AutoritetiEmer"/>
        <w:rPr>
          <w:spacing w:val="-4"/>
          <w:szCs w:val="28"/>
          <w:lang w:val="sq-AL"/>
        </w:rPr>
      </w:pPr>
      <w:r w:rsidRPr="00F02490">
        <w:rPr>
          <w:spacing w:val="-4"/>
          <w:szCs w:val="28"/>
          <w:lang w:val="sq-AL"/>
        </w:rPr>
        <w:t>Edi Rama</w:t>
      </w:r>
    </w:p>
    <w:p w:rsidR="00321E98" w:rsidRDefault="00321E98" w:rsidP="00321E98">
      <w:pPr>
        <w:pStyle w:val="Paragrafi"/>
        <w:jc w:val="right"/>
        <w:rPr>
          <w:b/>
          <w:spacing w:val="-4"/>
          <w:lang w:val="sq-AL"/>
        </w:rPr>
        <w:sectPr w:rsidR="00321E98" w:rsidSect="00321E98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321E98" w:rsidRDefault="00321E98" w:rsidP="00321E98">
      <w:pPr>
        <w:pStyle w:val="Paragrafi"/>
        <w:jc w:val="right"/>
        <w:rPr>
          <w:b/>
          <w:spacing w:val="-4"/>
          <w:lang w:val="sq-AL"/>
        </w:rPr>
      </w:pPr>
    </w:p>
    <w:p w:rsidR="00321E98" w:rsidRDefault="00321E98" w:rsidP="00321E98">
      <w:pPr>
        <w:pStyle w:val="Paragrafi"/>
        <w:jc w:val="right"/>
        <w:rPr>
          <w:b/>
          <w:spacing w:val="-4"/>
          <w:lang w:val="sq-AL"/>
        </w:rPr>
      </w:pPr>
    </w:p>
    <w:p w:rsidR="00321E98" w:rsidRDefault="00321E98" w:rsidP="00321E98">
      <w:pPr>
        <w:pStyle w:val="Paragrafi"/>
        <w:jc w:val="right"/>
        <w:rPr>
          <w:b/>
          <w:spacing w:val="-4"/>
          <w:lang w:val="sq-AL"/>
        </w:rPr>
      </w:pPr>
    </w:p>
    <w:p w:rsidR="00321E98" w:rsidRDefault="00321E98" w:rsidP="00321E98">
      <w:pPr>
        <w:pStyle w:val="Paragrafi"/>
        <w:jc w:val="right"/>
        <w:rPr>
          <w:b/>
          <w:spacing w:val="-4"/>
          <w:lang w:val="sq-AL"/>
        </w:rPr>
      </w:pPr>
    </w:p>
    <w:p w:rsidR="00321E98" w:rsidRPr="00F02490" w:rsidRDefault="00321E98" w:rsidP="00321E98">
      <w:pPr>
        <w:pStyle w:val="Paragrafi"/>
        <w:jc w:val="right"/>
        <w:rPr>
          <w:b/>
          <w:spacing w:val="-4"/>
          <w:lang w:val="sq-AL"/>
        </w:rPr>
      </w:pPr>
    </w:p>
    <w:p w:rsidR="00321E98" w:rsidRDefault="00321E98" w:rsidP="00321E98">
      <w:pPr>
        <w:pStyle w:val="Paragrafi"/>
        <w:jc w:val="right"/>
        <w:rPr>
          <w:b/>
          <w:spacing w:val="-4"/>
          <w:lang w:val="sq-AL"/>
        </w:rPr>
      </w:pPr>
      <w:r w:rsidRPr="00F02490">
        <w:rPr>
          <w:b/>
          <w:spacing w:val="-4"/>
          <w:lang w:val="sq-AL"/>
        </w:rPr>
        <w:t>Lista nr. 1</w:t>
      </w:r>
    </w:p>
    <w:p w:rsidR="00321E98" w:rsidRPr="00BD49C4" w:rsidRDefault="00321E98" w:rsidP="00321E98">
      <w:pPr>
        <w:pStyle w:val="Paragrafi"/>
        <w:jc w:val="right"/>
        <w:rPr>
          <w:b/>
          <w:spacing w:val="-4"/>
          <w:sz w:val="14"/>
          <w:lang w:val="sq-AL"/>
        </w:rPr>
      </w:pPr>
    </w:p>
    <w:p w:rsidR="00321E98" w:rsidRPr="00F02490" w:rsidRDefault="00321E98" w:rsidP="00321E98">
      <w:pPr>
        <w:pStyle w:val="Paragrafi"/>
        <w:jc w:val="center"/>
        <w:rPr>
          <w:spacing w:val="-4"/>
          <w:lang w:val="sq-AL"/>
        </w:rPr>
      </w:pPr>
      <w:r w:rsidRPr="00F02490">
        <w:rPr>
          <w:spacing w:val="-4"/>
          <w:lang w:val="sq-AL"/>
        </w:rPr>
        <w:t xml:space="preserve">PËRBËRJA E KOMISIONIT QENDROR PËR DHËNIEN E STATUSIT TË VETERANIT </w:t>
      </w:r>
      <w:r>
        <w:rPr>
          <w:spacing w:val="-4"/>
          <w:lang w:val="sq-AL"/>
        </w:rPr>
        <w:t>TË LUFTËS ANTIFASHISTE NACIONAL</w:t>
      </w:r>
      <w:r w:rsidRPr="00F02490">
        <w:rPr>
          <w:spacing w:val="-4"/>
          <w:lang w:val="sq-AL"/>
        </w:rPr>
        <w:t>ÇLIRIMTARE TË POPULLIT SHQIPTAR</w:t>
      </w:r>
    </w:p>
    <w:p w:rsidR="00321E98" w:rsidRPr="00F02490" w:rsidRDefault="00321E98" w:rsidP="00321E98">
      <w:pPr>
        <w:pStyle w:val="Paragrafi"/>
        <w:rPr>
          <w:spacing w:val="-4"/>
          <w:sz w:val="14"/>
          <w:szCs w:val="14"/>
          <w:lang w:val="sq-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6036"/>
        <w:gridCol w:w="1051"/>
      </w:tblGrid>
      <w:tr w:rsidR="00321E98" w:rsidRPr="00F02490" w:rsidTr="00654D03">
        <w:tc>
          <w:tcPr>
            <w:tcW w:w="534" w:type="dxa"/>
          </w:tcPr>
          <w:p w:rsidR="00321E98" w:rsidRPr="00F02490" w:rsidRDefault="00321E98" w:rsidP="00654D03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F02490">
              <w:rPr>
                <w:spacing w:val="-4"/>
                <w:lang w:val="sq-AL"/>
              </w:rPr>
              <w:t>1.</w:t>
            </w:r>
          </w:p>
        </w:tc>
        <w:tc>
          <w:tcPr>
            <w:tcW w:w="6036" w:type="dxa"/>
          </w:tcPr>
          <w:p w:rsidR="00321E98" w:rsidRPr="00F02490" w:rsidRDefault="00321E98" w:rsidP="00654D03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F02490">
              <w:rPr>
                <w:spacing w:val="-4"/>
                <w:lang w:val="sq-AL"/>
              </w:rPr>
              <w:t>Zëvendësministri i Mbrojtjes</w:t>
            </w:r>
          </w:p>
        </w:tc>
        <w:tc>
          <w:tcPr>
            <w:tcW w:w="1051" w:type="dxa"/>
          </w:tcPr>
          <w:p w:rsidR="00321E98" w:rsidRPr="00F02490" w:rsidRDefault="00321E98" w:rsidP="00654D03">
            <w:pPr>
              <w:pStyle w:val="Paragrafi"/>
              <w:ind w:firstLine="0"/>
              <w:rPr>
                <w:spacing w:val="-4"/>
                <w:lang w:val="sq-AL"/>
              </w:rPr>
            </w:pPr>
            <w:r>
              <w:rPr>
                <w:spacing w:val="-4"/>
                <w:lang w:val="sq-AL"/>
              </w:rPr>
              <w:t>k</w:t>
            </w:r>
            <w:r w:rsidRPr="00F02490">
              <w:rPr>
                <w:spacing w:val="-4"/>
                <w:lang w:val="sq-AL"/>
              </w:rPr>
              <w:t>ryetar</w:t>
            </w:r>
            <w:r>
              <w:rPr>
                <w:spacing w:val="-4"/>
                <w:lang w:val="sq-AL"/>
              </w:rPr>
              <w:t>;</w:t>
            </w:r>
          </w:p>
        </w:tc>
      </w:tr>
      <w:tr w:rsidR="00321E98" w:rsidRPr="00F02490" w:rsidTr="00654D03">
        <w:tc>
          <w:tcPr>
            <w:tcW w:w="534" w:type="dxa"/>
          </w:tcPr>
          <w:p w:rsidR="00321E98" w:rsidRPr="00F02490" w:rsidRDefault="00321E98" w:rsidP="00654D03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F02490">
              <w:rPr>
                <w:spacing w:val="-4"/>
                <w:lang w:val="sq-AL"/>
              </w:rPr>
              <w:t>2.</w:t>
            </w:r>
          </w:p>
        </w:tc>
        <w:tc>
          <w:tcPr>
            <w:tcW w:w="6036" w:type="dxa"/>
          </w:tcPr>
          <w:p w:rsidR="00321E98" w:rsidRPr="00F02490" w:rsidRDefault="00321E98" w:rsidP="00654D03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F02490">
              <w:rPr>
                <w:spacing w:val="-4"/>
                <w:lang w:val="sq-AL"/>
              </w:rPr>
              <w:t>Drejtori i Drejtorisë së Arsimimit dhe Përkujdesjes Sociale të Ushtarakëve</w:t>
            </w:r>
          </w:p>
        </w:tc>
        <w:tc>
          <w:tcPr>
            <w:tcW w:w="1051" w:type="dxa"/>
          </w:tcPr>
          <w:p w:rsidR="00321E98" w:rsidRDefault="00321E98" w:rsidP="00654D03">
            <w:pPr>
              <w:pStyle w:val="Paragrafi"/>
              <w:ind w:firstLine="0"/>
              <w:rPr>
                <w:spacing w:val="-4"/>
                <w:lang w:val="sq-AL"/>
              </w:rPr>
            </w:pPr>
          </w:p>
          <w:p w:rsidR="00321E98" w:rsidRPr="00F02490" w:rsidRDefault="00321E98" w:rsidP="00654D03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F02490">
              <w:rPr>
                <w:spacing w:val="-4"/>
                <w:lang w:val="sq-AL"/>
              </w:rPr>
              <w:t>anëtar</w:t>
            </w:r>
            <w:r>
              <w:rPr>
                <w:spacing w:val="-4"/>
                <w:lang w:val="sq-AL"/>
              </w:rPr>
              <w:t>;</w:t>
            </w:r>
          </w:p>
        </w:tc>
      </w:tr>
      <w:tr w:rsidR="00321E98" w:rsidRPr="00F02490" w:rsidTr="00654D03">
        <w:tc>
          <w:tcPr>
            <w:tcW w:w="534" w:type="dxa"/>
          </w:tcPr>
          <w:p w:rsidR="00321E98" w:rsidRPr="00F02490" w:rsidRDefault="00321E98" w:rsidP="00654D03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F02490">
              <w:rPr>
                <w:spacing w:val="-4"/>
                <w:lang w:val="sq-AL"/>
              </w:rPr>
              <w:t>3.</w:t>
            </w:r>
          </w:p>
        </w:tc>
        <w:tc>
          <w:tcPr>
            <w:tcW w:w="6036" w:type="dxa"/>
          </w:tcPr>
          <w:p w:rsidR="00321E98" w:rsidRPr="00F02490" w:rsidRDefault="00321E98" w:rsidP="00654D03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F02490">
              <w:rPr>
                <w:spacing w:val="-4"/>
                <w:lang w:val="sq-AL"/>
              </w:rPr>
              <w:t>Përfaqësuesi i Institutit të Sigurimeve Shoqërore</w:t>
            </w:r>
          </w:p>
        </w:tc>
        <w:tc>
          <w:tcPr>
            <w:tcW w:w="1051" w:type="dxa"/>
          </w:tcPr>
          <w:p w:rsidR="00321E98" w:rsidRPr="00F02490" w:rsidRDefault="00321E98" w:rsidP="00654D03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F02490">
              <w:rPr>
                <w:spacing w:val="-4"/>
                <w:lang w:val="sq-AL"/>
              </w:rPr>
              <w:t>anëtar</w:t>
            </w:r>
            <w:r>
              <w:rPr>
                <w:spacing w:val="-4"/>
                <w:lang w:val="sq-AL"/>
              </w:rPr>
              <w:t>;</w:t>
            </w:r>
          </w:p>
        </w:tc>
      </w:tr>
      <w:tr w:rsidR="00321E98" w:rsidRPr="00F02490" w:rsidTr="00654D03">
        <w:tc>
          <w:tcPr>
            <w:tcW w:w="534" w:type="dxa"/>
          </w:tcPr>
          <w:p w:rsidR="00321E98" w:rsidRPr="00F02490" w:rsidRDefault="00321E98" w:rsidP="00654D03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F02490">
              <w:rPr>
                <w:spacing w:val="-4"/>
                <w:lang w:val="sq-AL"/>
              </w:rPr>
              <w:t>4.</w:t>
            </w:r>
          </w:p>
        </w:tc>
        <w:tc>
          <w:tcPr>
            <w:tcW w:w="6036" w:type="dxa"/>
          </w:tcPr>
          <w:p w:rsidR="00321E98" w:rsidRPr="00F02490" w:rsidRDefault="00321E98" w:rsidP="00654D03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F02490">
              <w:rPr>
                <w:spacing w:val="-4"/>
                <w:lang w:val="sq-AL"/>
              </w:rPr>
              <w:t>Një përfaqësues i strukturës juridike në Ministrinë e Mbrojtjes</w:t>
            </w:r>
          </w:p>
        </w:tc>
        <w:tc>
          <w:tcPr>
            <w:tcW w:w="1051" w:type="dxa"/>
          </w:tcPr>
          <w:p w:rsidR="00321E98" w:rsidRPr="00F02490" w:rsidRDefault="00321E98" w:rsidP="00654D03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F02490">
              <w:rPr>
                <w:spacing w:val="-4"/>
                <w:lang w:val="sq-AL"/>
              </w:rPr>
              <w:t>anëtar</w:t>
            </w:r>
            <w:r>
              <w:rPr>
                <w:spacing w:val="-4"/>
                <w:lang w:val="sq-AL"/>
              </w:rPr>
              <w:t>;</w:t>
            </w:r>
          </w:p>
        </w:tc>
      </w:tr>
      <w:tr w:rsidR="00321E98" w:rsidRPr="00F02490" w:rsidTr="00654D03">
        <w:tc>
          <w:tcPr>
            <w:tcW w:w="534" w:type="dxa"/>
          </w:tcPr>
          <w:p w:rsidR="00321E98" w:rsidRPr="00F02490" w:rsidRDefault="00321E98" w:rsidP="00654D03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F02490">
              <w:rPr>
                <w:spacing w:val="-4"/>
                <w:lang w:val="sq-AL"/>
              </w:rPr>
              <w:t>5.</w:t>
            </w:r>
          </w:p>
        </w:tc>
        <w:tc>
          <w:tcPr>
            <w:tcW w:w="6036" w:type="dxa"/>
          </w:tcPr>
          <w:p w:rsidR="00321E98" w:rsidRPr="00F02490" w:rsidRDefault="00321E98" w:rsidP="00654D03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F02490">
              <w:rPr>
                <w:spacing w:val="-4"/>
                <w:lang w:val="sq-AL"/>
              </w:rPr>
              <w:t>Drejtori i Arkivit Qendror të Forcave të Armatosura</w:t>
            </w:r>
          </w:p>
        </w:tc>
        <w:tc>
          <w:tcPr>
            <w:tcW w:w="1051" w:type="dxa"/>
          </w:tcPr>
          <w:p w:rsidR="00321E98" w:rsidRPr="00F02490" w:rsidRDefault="00321E98" w:rsidP="00654D03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F02490">
              <w:rPr>
                <w:spacing w:val="-4"/>
                <w:lang w:val="sq-AL"/>
              </w:rPr>
              <w:t>anëtar</w:t>
            </w:r>
            <w:r>
              <w:rPr>
                <w:spacing w:val="-4"/>
                <w:lang w:val="sq-AL"/>
              </w:rPr>
              <w:t>;</w:t>
            </w:r>
          </w:p>
        </w:tc>
      </w:tr>
      <w:tr w:rsidR="00321E98" w:rsidRPr="00F02490" w:rsidTr="00654D03">
        <w:tc>
          <w:tcPr>
            <w:tcW w:w="534" w:type="dxa"/>
          </w:tcPr>
          <w:p w:rsidR="00321E98" w:rsidRPr="00F02490" w:rsidRDefault="00321E98" w:rsidP="00654D03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F02490">
              <w:rPr>
                <w:spacing w:val="-4"/>
                <w:lang w:val="sq-AL"/>
              </w:rPr>
              <w:t>6.</w:t>
            </w:r>
          </w:p>
        </w:tc>
        <w:tc>
          <w:tcPr>
            <w:tcW w:w="6036" w:type="dxa"/>
          </w:tcPr>
          <w:p w:rsidR="00321E98" w:rsidRPr="00F02490" w:rsidRDefault="00321E98" w:rsidP="00654D03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F02490">
              <w:rPr>
                <w:spacing w:val="-4"/>
                <w:lang w:val="sq-AL"/>
              </w:rPr>
              <w:t>Një specialist i Arkivit Qendror të Shtetit</w:t>
            </w:r>
          </w:p>
        </w:tc>
        <w:tc>
          <w:tcPr>
            <w:tcW w:w="1051" w:type="dxa"/>
          </w:tcPr>
          <w:p w:rsidR="00321E98" w:rsidRPr="00F02490" w:rsidRDefault="00321E98" w:rsidP="00654D03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F02490">
              <w:rPr>
                <w:spacing w:val="-4"/>
                <w:lang w:val="sq-AL"/>
              </w:rPr>
              <w:t>anëtar</w:t>
            </w:r>
            <w:r>
              <w:rPr>
                <w:spacing w:val="-4"/>
                <w:lang w:val="sq-AL"/>
              </w:rPr>
              <w:t>;</w:t>
            </w:r>
          </w:p>
        </w:tc>
      </w:tr>
      <w:tr w:rsidR="00321E98" w:rsidRPr="00F02490" w:rsidTr="00654D03">
        <w:tc>
          <w:tcPr>
            <w:tcW w:w="534" w:type="dxa"/>
          </w:tcPr>
          <w:p w:rsidR="00321E98" w:rsidRPr="00F02490" w:rsidRDefault="00321E98" w:rsidP="00654D03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F02490">
              <w:rPr>
                <w:spacing w:val="-4"/>
                <w:lang w:val="sq-AL"/>
              </w:rPr>
              <w:t>7.</w:t>
            </w:r>
          </w:p>
        </w:tc>
        <w:tc>
          <w:tcPr>
            <w:tcW w:w="6036" w:type="dxa"/>
          </w:tcPr>
          <w:p w:rsidR="00321E98" w:rsidRPr="00F02490" w:rsidRDefault="00321E98" w:rsidP="00654D03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F02490">
              <w:rPr>
                <w:spacing w:val="-4"/>
                <w:lang w:val="sq-AL"/>
              </w:rPr>
              <w:t>Një përfaqësues i Organizatës së Bashkuar të Veteranëve të Luftës</w:t>
            </w:r>
          </w:p>
        </w:tc>
        <w:tc>
          <w:tcPr>
            <w:tcW w:w="1051" w:type="dxa"/>
          </w:tcPr>
          <w:p w:rsidR="00321E98" w:rsidRDefault="00321E98" w:rsidP="00654D03">
            <w:pPr>
              <w:pStyle w:val="Paragrafi"/>
              <w:ind w:firstLine="0"/>
              <w:rPr>
                <w:spacing w:val="-4"/>
                <w:lang w:val="sq-AL"/>
              </w:rPr>
            </w:pPr>
          </w:p>
          <w:p w:rsidR="00321E98" w:rsidRPr="00F02490" w:rsidRDefault="00321E98" w:rsidP="00654D03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F02490">
              <w:rPr>
                <w:spacing w:val="-4"/>
                <w:lang w:val="sq-AL"/>
              </w:rPr>
              <w:t>anëtar</w:t>
            </w:r>
            <w:r>
              <w:rPr>
                <w:spacing w:val="-4"/>
                <w:lang w:val="sq-AL"/>
              </w:rPr>
              <w:t>;</w:t>
            </w:r>
          </w:p>
        </w:tc>
      </w:tr>
      <w:tr w:rsidR="00321E98" w:rsidRPr="00F02490" w:rsidTr="00654D03">
        <w:tc>
          <w:tcPr>
            <w:tcW w:w="534" w:type="dxa"/>
          </w:tcPr>
          <w:p w:rsidR="00321E98" w:rsidRPr="00F02490" w:rsidRDefault="00321E98" w:rsidP="00654D03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F02490">
              <w:rPr>
                <w:spacing w:val="-4"/>
                <w:lang w:val="sq-AL"/>
              </w:rPr>
              <w:t>8.</w:t>
            </w:r>
          </w:p>
        </w:tc>
        <w:tc>
          <w:tcPr>
            <w:tcW w:w="6036" w:type="dxa"/>
          </w:tcPr>
          <w:p w:rsidR="00321E98" w:rsidRPr="00F02490" w:rsidRDefault="00321E98" w:rsidP="00654D03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F02490">
              <w:rPr>
                <w:spacing w:val="-4"/>
                <w:lang w:val="sq-AL"/>
              </w:rPr>
              <w:t>Një përfaqësues të Organizatave së Invalidëve të Luftës dhe të Ushtrisë</w:t>
            </w:r>
          </w:p>
        </w:tc>
        <w:tc>
          <w:tcPr>
            <w:tcW w:w="1051" w:type="dxa"/>
          </w:tcPr>
          <w:p w:rsidR="00321E98" w:rsidRDefault="00321E98" w:rsidP="00654D03">
            <w:pPr>
              <w:pStyle w:val="Paragrafi"/>
              <w:ind w:firstLine="0"/>
              <w:rPr>
                <w:spacing w:val="-4"/>
                <w:lang w:val="sq-AL"/>
              </w:rPr>
            </w:pPr>
          </w:p>
          <w:p w:rsidR="00321E98" w:rsidRPr="00F02490" w:rsidRDefault="00321E98" w:rsidP="00654D03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F02490">
              <w:rPr>
                <w:spacing w:val="-4"/>
                <w:lang w:val="sq-AL"/>
              </w:rPr>
              <w:t>anëtar</w:t>
            </w:r>
            <w:r>
              <w:rPr>
                <w:spacing w:val="-4"/>
                <w:lang w:val="sq-AL"/>
              </w:rPr>
              <w:t>;</w:t>
            </w:r>
          </w:p>
        </w:tc>
      </w:tr>
      <w:tr w:rsidR="00321E98" w:rsidRPr="00F02490" w:rsidTr="00654D03">
        <w:tc>
          <w:tcPr>
            <w:tcW w:w="534" w:type="dxa"/>
          </w:tcPr>
          <w:p w:rsidR="00321E98" w:rsidRPr="00F02490" w:rsidRDefault="00321E98" w:rsidP="00654D03">
            <w:pPr>
              <w:pStyle w:val="Paragrafi"/>
              <w:ind w:firstLine="0"/>
              <w:jc w:val="right"/>
              <w:rPr>
                <w:spacing w:val="-4"/>
                <w:lang w:val="sq-AL"/>
              </w:rPr>
            </w:pPr>
            <w:r w:rsidRPr="00F02490">
              <w:rPr>
                <w:spacing w:val="-4"/>
                <w:lang w:val="sq-AL"/>
              </w:rPr>
              <w:t>9.</w:t>
            </w:r>
          </w:p>
        </w:tc>
        <w:tc>
          <w:tcPr>
            <w:tcW w:w="6036" w:type="dxa"/>
          </w:tcPr>
          <w:p w:rsidR="00321E98" w:rsidRPr="00F02490" w:rsidRDefault="00321E98" w:rsidP="00654D03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F02490">
              <w:rPr>
                <w:spacing w:val="-4"/>
                <w:lang w:val="sq-AL"/>
              </w:rPr>
              <w:t>Një përfaqësues i Organizatës së Veteranëve të Luftës Antifashiste Nacionalçlirimtare të Popullit Shqiptar</w:t>
            </w:r>
          </w:p>
        </w:tc>
        <w:tc>
          <w:tcPr>
            <w:tcW w:w="1051" w:type="dxa"/>
          </w:tcPr>
          <w:p w:rsidR="00321E98" w:rsidRDefault="00321E98" w:rsidP="00654D03">
            <w:pPr>
              <w:pStyle w:val="Paragrafi"/>
              <w:ind w:firstLine="0"/>
              <w:rPr>
                <w:spacing w:val="-4"/>
                <w:lang w:val="sq-AL"/>
              </w:rPr>
            </w:pPr>
          </w:p>
          <w:p w:rsidR="00321E98" w:rsidRPr="00F02490" w:rsidRDefault="00321E98" w:rsidP="00654D03">
            <w:pPr>
              <w:pStyle w:val="Paragrafi"/>
              <w:ind w:firstLine="0"/>
              <w:rPr>
                <w:spacing w:val="-4"/>
                <w:lang w:val="sq-AL"/>
              </w:rPr>
            </w:pPr>
            <w:r>
              <w:rPr>
                <w:spacing w:val="-4"/>
                <w:lang w:val="sq-AL"/>
              </w:rPr>
              <w:t>a</w:t>
            </w:r>
            <w:r w:rsidRPr="00F02490">
              <w:rPr>
                <w:spacing w:val="-4"/>
                <w:lang w:val="sq-AL"/>
              </w:rPr>
              <w:t>nëtar</w:t>
            </w:r>
            <w:r>
              <w:rPr>
                <w:spacing w:val="-4"/>
                <w:lang w:val="sq-AL"/>
              </w:rPr>
              <w:t>.</w:t>
            </w:r>
          </w:p>
        </w:tc>
      </w:tr>
    </w:tbl>
    <w:p w:rsidR="00F60FBD" w:rsidRDefault="00F60FBD"/>
    <w:sectPr w:rsidR="00F60FBD" w:rsidSect="00321E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98"/>
    <w:rsid w:val="001F4628"/>
    <w:rsid w:val="00321E98"/>
    <w:rsid w:val="00F6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E98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21E9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21E98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321E98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321E98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321E9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21E98"/>
    <w:rPr>
      <w:rFonts w:ascii="Garamond" w:eastAsia="MS Mincho" w:hAnsi="Garamond" w:cs="Times New Roman"/>
      <w:b/>
      <w:bCs/>
      <w:sz w:val="24"/>
      <w:lang w:val="en-GB"/>
    </w:rPr>
  </w:style>
  <w:style w:type="table" w:styleId="TableGrid">
    <w:name w:val="Table Grid"/>
    <w:basedOn w:val="TableNormal"/>
    <w:uiPriority w:val="59"/>
    <w:rsid w:val="00321E98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E98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21E9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21E98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321E98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321E98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321E9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21E98"/>
    <w:rPr>
      <w:rFonts w:ascii="Garamond" w:eastAsia="MS Mincho" w:hAnsi="Garamond" w:cs="Times New Roman"/>
      <w:b/>
      <w:bCs/>
      <w:sz w:val="24"/>
      <w:lang w:val="en-GB"/>
    </w:rPr>
  </w:style>
  <w:style w:type="table" w:styleId="TableGrid">
    <w:name w:val="Table Grid"/>
    <w:basedOn w:val="TableNormal"/>
    <w:uiPriority w:val="59"/>
    <w:rsid w:val="00321E98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Ermira.Bukaci</dc:creator>
  <cp:lastModifiedBy>Vjollca Pacrami</cp:lastModifiedBy>
  <cp:revision>2</cp:revision>
  <cp:lastPrinted>2019-02-05T07:53:00Z</cp:lastPrinted>
  <dcterms:created xsi:type="dcterms:W3CDTF">2016-09-29T12:01:00Z</dcterms:created>
  <dcterms:modified xsi:type="dcterms:W3CDTF">2019-02-05T07:53:00Z</dcterms:modified>
</cp:coreProperties>
</file>